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FB4" w:rsidRDefault="00063FB4" w:rsidP="00063FB4">
      <w:proofErr w:type="spellStart"/>
      <w:r>
        <w:t>RefID</w:t>
      </w:r>
      <w:proofErr w:type="spellEnd"/>
      <w:r>
        <w:tab/>
      </w:r>
      <w:r>
        <w:tab/>
      </w:r>
      <w:r>
        <w:tab/>
      </w:r>
      <w:r>
        <w:tab/>
        <w:t xml:space="preserve">        Unique (sequential) number assigned to vehicles</w:t>
      </w:r>
    </w:p>
    <w:p w:rsidR="00063FB4" w:rsidRDefault="00063FB4" w:rsidP="00063FB4">
      <w:proofErr w:type="spellStart"/>
      <w:r>
        <w:t>IsBadBuy</w:t>
      </w:r>
      <w:proofErr w:type="spellEnd"/>
      <w:r>
        <w:tab/>
      </w:r>
      <w:r>
        <w:tab/>
      </w:r>
      <w:r>
        <w:tab/>
      </w:r>
      <w:r>
        <w:tab/>
        <w:t xml:space="preserve">Identifies if the kicked vehicle was an avoidable purchase </w:t>
      </w:r>
    </w:p>
    <w:p w:rsidR="00063FB4" w:rsidRDefault="00063FB4" w:rsidP="00063FB4">
      <w:proofErr w:type="spellStart"/>
      <w:r>
        <w:t>PurchDate</w:t>
      </w:r>
      <w:proofErr w:type="spellEnd"/>
      <w:r>
        <w:tab/>
      </w:r>
      <w:r>
        <w:tab/>
      </w:r>
      <w:r>
        <w:tab/>
      </w:r>
      <w:r>
        <w:tab/>
        <w:t xml:space="preserve">The Date the vehicle was </w:t>
      </w:r>
      <w:proofErr w:type="gramStart"/>
      <w:r>
        <w:t>Purchased</w:t>
      </w:r>
      <w:proofErr w:type="gramEnd"/>
      <w:r>
        <w:t xml:space="preserve"> at Auction</w:t>
      </w:r>
    </w:p>
    <w:p w:rsidR="00063FB4" w:rsidRDefault="00063FB4" w:rsidP="00063FB4">
      <w:r>
        <w:t>Auction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Auction</w:t>
      </w:r>
      <w:proofErr w:type="spellEnd"/>
      <w:r>
        <w:t xml:space="preserve"> provider at which </w:t>
      </w:r>
      <w:proofErr w:type="gramStart"/>
      <w:r>
        <w:t>the  vehicle</w:t>
      </w:r>
      <w:proofErr w:type="gramEnd"/>
      <w:r>
        <w:t xml:space="preserve"> was purchased</w:t>
      </w:r>
    </w:p>
    <w:p w:rsidR="00063FB4" w:rsidRDefault="00063FB4" w:rsidP="00063FB4">
      <w:proofErr w:type="spellStart"/>
      <w:r>
        <w:t>VehYear</w:t>
      </w:r>
      <w:proofErr w:type="spellEnd"/>
      <w:r>
        <w:tab/>
      </w:r>
      <w:r>
        <w:tab/>
      </w:r>
      <w:r>
        <w:tab/>
      </w:r>
      <w:r>
        <w:tab/>
        <w:t>The manufacturer's year of the vehicle</w:t>
      </w:r>
    </w:p>
    <w:p w:rsidR="00063FB4" w:rsidRDefault="00063FB4" w:rsidP="00063FB4">
      <w:proofErr w:type="spellStart"/>
      <w:r>
        <w:t>VehicleAge</w:t>
      </w:r>
      <w:proofErr w:type="spellEnd"/>
      <w:r>
        <w:tab/>
      </w:r>
      <w:r>
        <w:tab/>
      </w:r>
      <w:r>
        <w:tab/>
      </w:r>
      <w:r>
        <w:tab/>
        <w:t>The Years elapsed since the manufacturer's year</w:t>
      </w:r>
    </w:p>
    <w:p w:rsidR="00063FB4" w:rsidRDefault="00063FB4" w:rsidP="00063FB4">
      <w:r>
        <w:t>Make</w:t>
      </w:r>
      <w:r>
        <w:tab/>
      </w:r>
      <w:r>
        <w:tab/>
      </w:r>
      <w:r>
        <w:tab/>
      </w:r>
      <w:r>
        <w:tab/>
      </w:r>
      <w:r>
        <w:tab/>
        <w:t xml:space="preserve">Vehicle Manufacturer </w:t>
      </w:r>
    </w:p>
    <w:p w:rsidR="00063FB4" w:rsidRDefault="00063FB4" w:rsidP="00063FB4">
      <w:r>
        <w:t>Model</w:t>
      </w:r>
      <w:r>
        <w:tab/>
      </w:r>
      <w:r>
        <w:tab/>
      </w:r>
      <w:r>
        <w:tab/>
      </w:r>
      <w:r>
        <w:tab/>
      </w:r>
      <w:r>
        <w:tab/>
        <w:t>Vehicle Model</w:t>
      </w:r>
    </w:p>
    <w:p w:rsidR="00063FB4" w:rsidRDefault="00063FB4" w:rsidP="00063FB4">
      <w:r>
        <w:t>Trim</w:t>
      </w:r>
      <w:r>
        <w:tab/>
      </w:r>
      <w:r>
        <w:tab/>
      </w:r>
      <w:r>
        <w:tab/>
      </w:r>
      <w:r>
        <w:tab/>
      </w:r>
      <w:r>
        <w:tab/>
        <w:t>Vehicle Trim Level</w:t>
      </w:r>
    </w:p>
    <w:p w:rsidR="00063FB4" w:rsidRDefault="00063FB4" w:rsidP="00063FB4">
      <w:proofErr w:type="spellStart"/>
      <w:r>
        <w:t>SubModel</w:t>
      </w:r>
      <w:proofErr w:type="spellEnd"/>
      <w:r>
        <w:tab/>
      </w:r>
      <w:r>
        <w:tab/>
      </w:r>
      <w:r>
        <w:tab/>
      </w:r>
      <w:r>
        <w:tab/>
        <w:t xml:space="preserve">Vehicle </w:t>
      </w:r>
      <w:proofErr w:type="spellStart"/>
      <w:r>
        <w:t>Submodel</w:t>
      </w:r>
      <w:proofErr w:type="spellEnd"/>
    </w:p>
    <w:p w:rsidR="00063FB4" w:rsidRDefault="00063FB4" w:rsidP="00063FB4">
      <w:r>
        <w:t>Color</w:t>
      </w:r>
      <w:r>
        <w:tab/>
      </w:r>
      <w:r>
        <w:tab/>
      </w:r>
      <w:r>
        <w:tab/>
      </w:r>
      <w:r>
        <w:tab/>
      </w:r>
      <w:r>
        <w:tab/>
        <w:t>Vehicle Color</w:t>
      </w:r>
    </w:p>
    <w:p w:rsidR="00063FB4" w:rsidRDefault="00063FB4" w:rsidP="00063FB4">
      <w:r>
        <w:t>Transmission</w:t>
      </w:r>
      <w:r>
        <w:tab/>
      </w:r>
      <w:r>
        <w:tab/>
      </w:r>
      <w:r>
        <w:tab/>
      </w:r>
      <w:r>
        <w:tab/>
        <w:t>Vehicles transmission type (Automatic, Manual)</w:t>
      </w:r>
    </w:p>
    <w:p w:rsidR="00063FB4" w:rsidRDefault="00063FB4" w:rsidP="00063FB4">
      <w:proofErr w:type="spellStart"/>
      <w:r>
        <w:t>WheelTypeID</w:t>
      </w:r>
      <w:proofErr w:type="spellEnd"/>
      <w:r>
        <w:tab/>
      </w:r>
      <w:r>
        <w:tab/>
      </w:r>
      <w:r>
        <w:tab/>
      </w:r>
      <w:r>
        <w:tab/>
        <w:t>The type id of the vehicle wheel</w:t>
      </w:r>
    </w:p>
    <w:p w:rsidR="00063FB4" w:rsidRDefault="00063FB4" w:rsidP="00063FB4">
      <w:proofErr w:type="spellStart"/>
      <w:r>
        <w:t>WheelType</w:t>
      </w:r>
      <w:proofErr w:type="spellEnd"/>
      <w:r>
        <w:tab/>
      </w:r>
      <w:r>
        <w:tab/>
      </w:r>
      <w:r>
        <w:tab/>
      </w:r>
      <w:r>
        <w:tab/>
        <w:t>The vehicle wheel type description (Alloy, Covers)</w:t>
      </w:r>
    </w:p>
    <w:p w:rsidR="00063FB4" w:rsidRDefault="00063FB4" w:rsidP="00063FB4">
      <w:proofErr w:type="spellStart"/>
      <w:r>
        <w:t>VehOdo</w:t>
      </w:r>
      <w:proofErr w:type="spellEnd"/>
      <w:r>
        <w:tab/>
      </w:r>
      <w:r>
        <w:tab/>
      </w:r>
      <w:r>
        <w:tab/>
      </w:r>
      <w:r>
        <w:tab/>
        <w:t>The vehicles odometer reading</w:t>
      </w:r>
    </w:p>
    <w:p w:rsidR="00063FB4" w:rsidRDefault="00063FB4" w:rsidP="00063FB4">
      <w:r>
        <w:t>Nationality</w:t>
      </w:r>
      <w:r>
        <w:tab/>
      </w:r>
      <w:r>
        <w:tab/>
      </w:r>
      <w:r>
        <w:tab/>
      </w:r>
      <w:r>
        <w:tab/>
        <w:t>The Manufacturer's country</w:t>
      </w:r>
    </w:p>
    <w:p w:rsidR="00063FB4" w:rsidRDefault="00063FB4" w:rsidP="00063FB4">
      <w:r>
        <w:t>Size</w:t>
      </w:r>
      <w:r>
        <w:tab/>
      </w:r>
      <w:r>
        <w:tab/>
      </w:r>
      <w:r>
        <w:tab/>
      </w:r>
      <w:r>
        <w:tab/>
      </w:r>
      <w:r>
        <w:tab/>
        <w:t>The size category of the vehicle (Compact, SUV, etc.)</w:t>
      </w:r>
    </w:p>
    <w:p w:rsidR="00063FB4" w:rsidRDefault="00063FB4" w:rsidP="00063FB4">
      <w:proofErr w:type="spellStart"/>
      <w:r>
        <w:t>TopThreeAmericanName</w:t>
      </w:r>
      <w:proofErr w:type="spellEnd"/>
      <w:r>
        <w:tab/>
      </w:r>
      <w:r>
        <w:tab/>
        <w:t>Identifies if the manufacturer is one of the top three American manufacturers</w:t>
      </w:r>
    </w:p>
    <w:p w:rsidR="00063FB4" w:rsidRDefault="00063FB4" w:rsidP="00063FB4">
      <w:proofErr w:type="spellStart"/>
      <w:r>
        <w:t>MMRAcquisitionAuctionAveragePrice</w:t>
      </w:r>
      <w:proofErr w:type="spellEnd"/>
      <w:r>
        <w:tab/>
        <w:t>Acquisition price for this vehicle in average condition at time of purchase</w:t>
      </w:r>
      <w:r>
        <w:tab/>
      </w:r>
    </w:p>
    <w:p w:rsidR="00063FB4" w:rsidRDefault="00063FB4" w:rsidP="00063FB4">
      <w:proofErr w:type="spellStart"/>
      <w:r>
        <w:t>MMRAcquisitionAuctionCleanPrice</w:t>
      </w:r>
      <w:proofErr w:type="spellEnd"/>
      <w:r>
        <w:tab/>
        <w:t>Acquisition price for this vehicle in the above Average condition at time of purchase</w:t>
      </w:r>
    </w:p>
    <w:p w:rsidR="00063FB4" w:rsidRDefault="00063FB4" w:rsidP="00063FB4">
      <w:proofErr w:type="spellStart"/>
      <w:r>
        <w:t>MMRAcquisitionRetailAveragePrice</w:t>
      </w:r>
      <w:proofErr w:type="spellEnd"/>
      <w:r>
        <w:tab/>
        <w:t>Acquisition price for this vehicle in the retail market in average condition at time of purchase</w:t>
      </w:r>
    </w:p>
    <w:p w:rsidR="00063FB4" w:rsidRDefault="00063FB4" w:rsidP="00063FB4">
      <w:proofErr w:type="spellStart"/>
      <w:r>
        <w:t>MMRAcquisitonRetailCleanPrice</w:t>
      </w:r>
      <w:proofErr w:type="spellEnd"/>
      <w:r>
        <w:tab/>
        <w:t>Acquisition price for this vehicle in the retail market in above average condition at time of purchase</w:t>
      </w:r>
    </w:p>
    <w:p w:rsidR="00063FB4" w:rsidRDefault="00063FB4" w:rsidP="00063FB4">
      <w:proofErr w:type="spellStart"/>
      <w:r>
        <w:lastRenderedPageBreak/>
        <w:t>MMRCurrentAuctionAveragePrice</w:t>
      </w:r>
      <w:proofErr w:type="spellEnd"/>
      <w:r>
        <w:tab/>
        <w:t>Acquisition price for this vehicle in average condition as of current day</w:t>
      </w:r>
      <w:r>
        <w:tab/>
      </w:r>
    </w:p>
    <w:p w:rsidR="00063FB4" w:rsidRDefault="00063FB4" w:rsidP="00063FB4">
      <w:proofErr w:type="spellStart"/>
      <w:r>
        <w:t>MMRCurrentAuctionCleanPrice</w:t>
      </w:r>
      <w:proofErr w:type="spellEnd"/>
      <w:r>
        <w:tab/>
      </w:r>
      <w:r>
        <w:tab/>
        <w:t>Acquisition price for this vehicle in the above condition as of current day</w:t>
      </w:r>
    </w:p>
    <w:p w:rsidR="00063FB4" w:rsidRDefault="00063FB4" w:rsidP="00063FB4">
      <w:proofErr w:type="spellStart"/>
      <w:r>
        <w:t>MMRCurrentRetailAveragePrice</w:t>
      </w:r>
      <w:proofErr w:type="spellEnd"/>
      <w:r>
        <w:tab/>
      </w:r>
      <w:r>
        <w:tab/>
        <w:t>Acquisition price for this vehicle in the retail market in average condition as of current day</w:t>
      </w:r>
    </w:p>
    <w:p w:rsidR="00063FB4" w:rsidRDefault="00063FB4" w:rsidP="00063FB4">
      <w:proofErr w:type="spellStart"/>
      <w:r>
        <w:t>MMRCurrentRetailCleanPrice</w:t>
      </w:r>
      <w:proofErr w:type="spellEnd"/>
      <w:r>
        <w:tab/>
      </w:r>
      <w:r>
        <w:tab/>
        <w:t>Acquisition price for this vehicle in the retail market in above average condition as of current day</w:t>
      </w:r>
    </w:p>
    <w:p w:rsidR="00063FB4" w:rsidRDefault="00063FB4" w:rsidP="00063FB4">
      <w:r>
        <w:t>PRIMEUNIT</w:t>
      </w:r>
      <w:r>
        <w:tab/>
      </w:r>
      <w:r>
        <w:tab/>
      </w:r>
      <w:r>
        <w:tab/>
      </w:r>
      <w:r>
        <w:tab/>
        <w:t>Identifies if the vehicle would have a higher demand than a standard purchase</w:t>
      </w:r>
    </w:p>
    <w:p w:rsidR="00063FB4" w:rsidRDefault="00063FB4" w:rsidP="00063FB4">
      <w:proofErr w:type="spellStart"/>
      <w:r>
        <w:t>AcquisitionType</w:t>
      </w:r>
      <w:proofErr w:type="spellEnd"/>
      <w:r>
        <w:tab/>
      </w:r>
      <w:r>
        <w:tab/>
      </w:r>
      <w:r>
        <w:tab/>
      </w:r>
      <w:r>
        <w:tab/>
        <w:t xml:space="preserve">Identifies how the vehicle was </w:t>
      </w:r>
      <w:proofErr w:type="spellStart"/>
      <w:r>
        <w:t>aquired</w:t>
      </w:r>
      <w:proofErr w:type="spellEnd"/>
      <w:r>
        <w:t xml:space="preserve"> (Auction buy, trade in, </w:t>
      </w:r>
      <w:proofErr w:type="spellStart"/>
      <w:r>
        <w:t>etc</w:t>
      </w:r>
      <w:proofErr w:type="spellEnd"/>
      <w:r>
        <w:t>)</w:t>
      </w:r>
    </w:p>
    <w:p w:rsidR="00063FB4" w:rsidRDefault="00063FB4" w:rsidP="00063FB4">
      <w:r>
        <w:t>AUCGUART</w:t>
      </w:r>
      <w:r>
        <w:tab/>
      </w:r>
      <w:r>
        <w:tab/>
      </w:r>
      <w:r>
        <w:tab/>
      </w:r>
      <w:r>
        <w:tab/>
        <w:t xml:space="preserve">The level </w:t>
      </w:r>
      <w:proofErr w:type="spellStart"/>
      <w:r>
        <w:t>guarntee</w:t>
      </w:r>
      <w:proofErr w:type="spellEnd"/>
      <w:r>
        <w:t xml:space="preserve"> provided by auction for the vehicle (Green light - Guaranteed/</w:t>
      </w:r>
      <w:proofErr w:type="spellStart"/>
      <w:r>
        <w:t>arbitratable</w:t>
      </w:r>
      <w:proofErr w:type="spellEnd"/>
      <w:r>
        <w:t>, Yellow Light - caution/issue, red light - sold as is)</w:t>
      </w:r>
    </w:p>
    <w:p w:rsidR="00063FB4" w:rsidRDefault="00063FB4" w:rsidP="00063FB4">
      <w:proofErr w:type="spellStart"/>
      <w:r>
        <w:t>KickDate</w:t>
      </w:r>
      <w:proofErr w:type="spellEnd"/>
      <w:r>
        <w:tab/>
      </w:r>
      <w:r>
        <w:tab/>
      </w:r>
      <w:r>
        <w:tab/>
      </w:r>
      <w:r>
        <w:tab/>
        <w:t>Date the vehicle was kicked back to the auction</w:t>
      </w:r>
    </w:p>
    <w:p w:rsidR="00063FB4" w:rsidRDefault="00063FB4" w:rsidP="00063FB4">
      <w:r>
        <w:t>BYRNO</w:t>
      </w:r>
      <w:r>
        <w:tab/>
      </w:r>
      <w:r>
        <w:tab/>
      </w:r>
      <w:r>
        <w:tab/>
      </w:r>
      <w:r>
        <w:tab/>
      </w:r>
      <w:r>
        <w:tab/>
        <w:t>Unique number assigned to the buyer that purchased the vehicle</w:t>
      </w:r>
    </w:p>
    <w:p w:rsidR="00063FB4" w:rsidRDefault="00063FB4" w:rsidP="00063FB4">
      <w:r>
        <w:t xml:space="preserve">VNZIP                                  </w:t>
      </w:r>
      <w:r>
        <w:tab/>
      </w:r>
      <w:r>
        <w:tab/>
      </w:r>
      <w:r>
        <w:t xml:space="preserve"> </w:t>
      </w:r>
      <w:proofErr w:type="spellStart"/>
      <w:r>
        <w:t>Zipcode</w:t>
      </w:r>
      <w:proofErr w:type="spellEnd"/>
      <w:r>
        <w:t xml:space="preserve"> where the car was purchased</w:t>
      </w:r>
    </w:p>
    <w:p w:rsidR="00063FB4" w:rsidRDefault="00063FB4" w:rsidP="00063FB4">
      <w:r>
        <w:t xml:space="preserve">VNST                                   </w:t>
      </w:r>
      <w:r>
        <w:tab/>
      </w:r>
      <w:r>
        <w:tab/>
      </w:r>
      <w:r>
        <w:t xml:space="preserve"> State where the </w:t>
      </w:r>
      <w:proofErr w:type="spellStart"/>
      <w:r>
        <w:t>the</w:t>
      </w:r>
      <w:proofErr w:type="spellEnd"/>
      <w:r>
        <w:t xml:space="preserve"> car was purchased</w:t>
      </w:r>
    </w:p>
    <w:p w:rsidR="00063FB4" w:rsidRDefault="00063FB4" w:rsidP="00063FB4">
      <w:proofErr w:type="spellStart"/>
      <w:r>
        <w:t>VehBCost</w:t>
      </w:r>
      <w:proofErr w:type="spellEnd"/>
      <w:r>
        <w:tab/>
      </w:r>
      <w:r>
        <w:tab/>
      </w:r>
      <w:r>
        <w:tab/>
      </w:r>
      <w:r>
        <w:tab/>
        <w:t>Acquisition cost paid for the vehicle at time of purchase</w:t>
      </w:r>
    </w:p>
    <w:p w:rsidR="00063FB4" w:rsidRDefault="00063FB4" w:rsidP="00063FB4">
      <w:proofErr w:type="spellStart"/>
      <w:r>
        <w:t>IsOnlineSale</w:t>
      </w:r>
      <w:proofErr w:type="spellEnd"/>
      <w:r>
        <w:tab/>
      </w:r>
      <w:r>
        <w:tab/>
      </w:r>
      <w:r>
        <w:tab/>
      </w:r>
      <w:r>
        <w:tab/>
        <w:t>Identifies if the vehicle was originally purchased online</w:t>
      </w:r>
    </w:p>
    <w:p w:rsidR="00063FB4" w:rsidRDefault="00063FB4" w:rsidP="00063FB4">
      <w:proofErr w:type="spellStart"/>
      <w:r>
        <w:t>WarrantyCost</w:t>
      </w:r>
      <w:proofErr w:type="spellEnd"/>
      <w:r>
        <w:t xml:space="preserve">                            </w:t>
      </w:r>
      <w:r>
        <w:tab/>
      </w:r>
      <w:r>
        <w:tab/>
      </w:r>
      <w:bookmarkStart w:id="0" w:name="_GoBack"/>
      <w:bookmarkEnd w:id="0"/>
      <w:r>
        <w:t>Warranty price (term=</w:t>
      </w:r>
      <w:proofErr w:type="gramStart"/>
      <w:r>
        <w:t>36month  and</w:t>
      </w:r>
      <w:proofErr w:type="gramEnd"/>
      <w:r>
        <w:t xml:space="preserve"> millage=36K) </w:t>
      </w:r>
    </w:p>
    <w:p w:rsidR="008A3A11" w:rsidRDefault="008A3A11"/>
    <w:sectPr w:rsidR="008A3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B4"/>
    <w:rsid w:val="000000C9"/>
    <w:rsid w:val="0000165B"/>
    <w:rsid w:val="00012F45"/>
    <w:rsid w:val="00022209"/>
    <w:rsid w:val="00025C13"/>
    <w:rsid w:val="00027CCC"/>
    <w:rsid w:val="00042397"/>
    <w:rsid w:val="00063FB4"/>
    <w:rsid w:val="00064C5E"/>
    <w:rsid w:val="000A2300"/>
    <w:rsid w:val="000B52BB"/>
    <w:rsid w:val="000D6DB5"/>
    <w:rsid w:val="000E1401"/>
    <w:rsid w:val="000E2437"/>
    <w:rsid w:val="000E520B"/>
    <w:rsid w:val="000F0B69"/>
    <w:rsid w:val="001055EF"/>
    <w:rsid w:val="00112951"/>
    <w:rsid w:val="00130655"/>
    <w:rsid w:val="00132162"/>
    <w:rsid w:val="00142BEB"/>
    <w:rsid w:val="00190CC4"/>
    <w:rsid w:val="001A1ABF"/>
    <w:rsid w:val="001A479F"/>
    <w:rsid w:val="001A538D"/>
    <w:rsid w:val="001B2DA4"/>
    <w:rsid w:val="001B32E9"/>
    <w:rsid w:val="001C4BDF"/>
    <w:rsid w:val="001C7520"/>
    <w:rsid w:val="001D3337"/>
    <w:rsid w:val="001E4E78"/>
    <w:rsid w:val="00211FFF"/>
    <w:rsid w:val="00240E62"/>
    <w:rsid w:val="00242D30"/>
    <w:rsid w:val="00244EE2"/>
    <w:rsid w:val="00252D2F"/>
    <w:rsid w:val="002842DE"/>
    <w:rsid w:val="0028597D"/>
    <w:rsid w:val="002869F1"/>
    <w:rsid w:val="00290534"/>
    <w:rsid w:val="00290B07"/>
    <w:rsid w:val="002B3A60"/>
    <w:rsid w:val="002B7549"/>
    <w:rsid w:val="002C52DA"/>
    <w:rsid w:val="002F76C1"/>
    <w:rsid w:val="003042C5"/>
    <w:rsid w:val="003534A9"/>
    <w:rsid w:val="00355C8B"/>
    <w:rsid w:val="0037532F"/>
    <w:rsid w:val="003839B2"/>
    <w:rsid w:val="0039406D"/>
    <w:rsid w:val="00397135"/>
    <w:rsid w:val="003E0B10"/>
    <w:rsid w:val="003F030C"/>
    <w:rsid w:val="003F2C1E"/>
    <w:rsid w:val="00400F9B"/>
    <w:rsid w:val="0040390A"/>
    <w:rsid w:val="00436866"/>
    <w:rsid w:val="004553CA"/>
    <w:rsid w:val="00461C0F"/>
    <w:rsid w:val="004623E1"/>
    <w:rsid w:val="00464F80"/>
    <w:rsid w:val="0047688A"/>
    <w:rsid w:val="00486F6C"/>
    <w:rsid w:val="00492610"/>
    <w:rsid w:val="00495624"/>
    <w:rsid w:val="004972DC"/>
    <w:rsid w:val="004A659A"/>
    <w:rsid w:val="004D534D"/>
    <w:rsid w:val="004E30C3"/>
    <w:rsid w:val="005350A4"/>
    <w:rsid w:val="0054008A"/>
    <w:rsid w:val="00543D04"/>
    <w:rsid w:val="00552B2E"/>
    <w:rsid w:val="005670AF"/>
    <w:rsid w:val="005A1F16"/>
    <w:rsid w:val="005C4033"/>
    <w:rsid w:val="005D1CE1"/>
    <w:rsid w:val="005D47AE"/>
    <w:rsid w:val="005D65C6"/>
    <w:rsid w:val="005E7BB6"/>
    <w:rsid w:val="005F4FE1"/>
    <w:rsid w:val="00611532"/>
    <w:rsid w:val="00615DD2"/>
    <w:rsid w:val="00637BF5"/>
    <w:rsid w:val="006463D3"/>
    <w:rsid w:val="006512D2"/>
    <w:rsid w:val="0066317C"/>
    <w:rsid w:val="00680AE1"/>
    <w:rsid w:val="006847A1"/>
    <w:rsid w:val="0069356A"/>
    <w:rsid w:val="006947CE"/>
    <w:rsid w:val="00696C30"/>
    <w:rsid w:val="006B604D"/>
    <w:rsid w:val="006C097D"/>
    <w:rsid w:val="006C3BCE"/>
    <w:rsid w:val="006C783A"/>
    <w:rsid w:val="006C7AF1"/>
    <w:rsid w:val="0072233B"/>
    <w:rsid w:val="00734C18"/>
    <w:rsid w:val="00782476"/>
    <w:rsid w:val="00785A98"/>
    <w:rsid w:val="0079271A"/>
    <w:rsid w:val="007A38F7"/>
    <w:rsid w:val="007A5BC1"/>
    <w:rsid w:val="007A5DE1"/>
    <w:rsid w:val="007B38D4"/>
    <w:rsid w:val="007B7D95"/>
    <w:rsid w:val="007C25D8"/>
    <w:rsid w:val="007F2F1E"/>
    <w:rsid w:val="008304C4"/>
    <w:rsid w:val="00831E29"/>
    <w:rsid w:val="008373C8"/>
    <w:rsid w:val="00842D49"/>
    <w:rsid w:val="00854150"/>
    <w:rsid w:val="00886B8B"/>
    <w:rsid w:val="008A2A6B"/>
    <w:rsid w:val="008A3A11"/>
    <w:rsid w:val="008B5B16"/>
    <w:rsid w:val="008C7E43"/>
    <w:rsid w:val="008E1A8A"/>
    <w:rsid w:val="008F549F"/>
    <w:rsid w:val="00905966"/>
    <w:rsid w:val="00915D2D"/>
    <w:rsid w:val="009327DF"/>
    <w:rsid w:val="00932B8A"/>
    <w:rsid w:val="00937C4E"/>
    <w:rsid w:val="00950CD0"/>
    <w:rsid w:val="009653AD"/>
    <w:rsid w:val="0097745E"/>
    <w:rsid w:val="009872EF"/>
    <w:rsid w:val="00990440"/>
    <w:rsid w:val="009A6D46"/>
    <w:rsid w:val="009C0472"/>
    <w:rsid w:val="009C4E4E"/>
    <w:rsid w:val="009D308C"/>
    <w:rsid w:val="009D7E85"/>
    <w:rsid w:val="009E0C89"/>
    <w:rsid w:val="00A048A7"/>
    <w:rsid w:val="00A35C2A"/>
    <w:rsid w:val="00A402ED"/>
    <w:rsid w:val="00A5158B"/>
    <w:rsid w:val="00A56B56"/>
    <w:rsid w:val="00A63C23"/>
    <w:rsid w:val="00A6465A"/>
    <w:rsid w:val="00A764CD"/>
    <w:rsid w:val="00A80F94"/>
    <w:rsid w:val="00A93CD3"/>
    <w:rsid w:val="00AA43B3"/>
    <w:rsid w:val="00AB1CAA"/>
    <w:rsid w:val="00AC5BF2"/>
    <w:rsid w:val="00AD2750"/>
    <w:rsid w:val="00AE6A80"/>
    <w:rsid w:val="00AF1B95"/>
    <w:rsid w:val="00AF28E6"/>
    <w:rsid w:val="00AF2FEB"/>
    <w:rsid w:val="00AF4EAD"/>
    <w:rsid w:val="00B03F6E"/>
    <w:rsid w:val="00B06FB9"/>
    <w:rsid w:val="00B23E02"/>
    <w:rsid w:val="00B46207"/>
    <w:rsid w:val="00B8213E"/>
    <w:rsid w:val="00B83C67"/>
    <w:rsid w:val="00BA4DE7"/>
    <w:rsid w:val="00BD1AFD"/>
    <w:rsid w:val="00BD6420"/>
    <w:rsid w:val="00BE401C"/>
    <w:rsid w:val="00C17A77"/>
    <w:rsid w:val="00C21FCC"/>
    <w:rsid w:val="00C24762"/>
    <w:rsid w:val="00C42795"/>
    <w:rsid w:val="00C80E62"/>
    <w:rsid w:val="00CB7DA1"/>
    <w:rsid w:val="00CD51F7"/>
    <w:rsid w:val="00CE69C2"/>
    <w:rsid w:val="00CF5A87"/>
    <w:rsid w:val="00D018B6"/>
    <w:rsid w:val="00D108F9"/>
    <w:rsid w:val="00D1541C"/>
    <w:rsid w:val="00D1566E"/>
    <w:rsid w:val="00D1766D"/>
    <w:rsid w:val="00D20DE5"/>
    <w:rsid w:val="00D2172C"/>
    <w:rsid w:val="00D343CA"/>
    <w:rsid w:val="00D4039B"/>
    <w:rsid w:val="00D44F65"/>
    <w:rsid w:val="00D651A0"/>
    <w:rsid w:val="00D82BE5"/>
    <w:rsid w:val="00D87520"/>
    <w:rsid w:val="00D90808"/>
    <w:rsid w:val="00D90F47"/>
    <w:rsid w:val="00DB7B30"/>
    <w:rsid w:val="00DD239B"/>
    <w:rsid w:val="00E07E53"/>
    <w:rsid w:val="00E35ED4"/>
    <w:rsid w:val="00E4386E"/>
    <w:rsid w:val="00E50FBF"/>
    <w:rsid w:val="00E552DB"/>
    <w:rsid w:val="00E55EFA"/>
    <w:rsid w:val="00E6451A"/>
    <w:rsid w:val="00E65640"/>
    <w:rsid w:val="00E67058"/>
    <w:rsid w:val="00E6758A"/>
    <w:rsid w:val="00E93819"/>
    <w:rsid w:val="00EF2AF7"/>
    <w:rsid w:val="00EF34B6"/>
    <w:rsid w:val="00F24F5B"/>
    <w:rsid w:val="00F377BE"/>
    <w:rsid w:val="00F516AE"/>
    <w:rsid w:val="00F66608"/>
    <w:rsid w:val="00F75823"/>
    <w:rsid w:val="00F95933"/>
    <w:rsid w:val="00FE4FD8"/>
    <w:rsid w:val="00FE5C5C"/>
    <w:rsid w:val="00FE5ED6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2016-07-18T15:02:00Z</dcterms:created>
  <dcterms:modified xsi:type="dcterms:W3CDTF">2016-07-18T15:03:00Z</dcterms:modified>
</cp:coreProperties>
</file>