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E1628" w14:textId="77777777" w:rsidR="00AF6354" w:rsidRDefault="00AF6354" w:rsidP="00AF6354">
      <w:pPr>
        <w:pStyle w:val="Titel"/>
        <w:jc w:val="center"/>
        <w:rPr>
          <w:lang w:eastAsia="nl-NL"/>
        </w:rPr>
      </w:pPr>
    </w:p>
    <w:p w14:paraId="5F44D5C5" w14:textId="77777777" w:rsidR="00AF6354" w:rsidRDefault="00AF6354" w:rsidP="00AF6354">
      <w:pPr>
        <w:pStyle w:val="Titel"/>
        <w:jc w:val="center"/>
        <w:rPr>
          <w:lang w:eastAsia="nl-NL"/>
        </w:rPr>
      </w:pPr>
    </w:p>
    <w:p w14:paraId="6EC9CD37" w14:textId="77777777" w:rsidR="00AF6354" w:rsidRDefault="00AF6354" w:rsidP="00AF6354">
      <w:pPr>
        <w:pStyle w:val="Titel"/>
        <w:jc w:val="center"/>
        <w:rPr>
          <w:lang w:eastAsia="nl-NL"/>
        </w:rPr>
      </w:pPr>
    </w:p>
    <w:p w14:paraId="4ED2B156" w14:textId="77777777" w:rsidR="00AF6354" w:rsidRDefault="00AF6354" w:rsidP="00AF6354">
      <w:pPr>
        <w:pStyle w:val="Titel"/>
        <w:jc w:val="center"/>
        <w:rPr>
          <w:lang w:eastAsia="nl-NL"/>
        </w:rPr>
      </w:pPr>
    </w:p>
    <w:p w14:paraId="03EA21EA" w14:textId="77777777" w:rsidR="00AF6354" w:rsidRDefault="00AF6354" w:rsidP="00AF6354">
      <w:pPr>
        <w:pStyle w:val="Titel"/>
        <w:jc w:val="center"/>
        <w:rPr>
          <w:lang w:eastAsia="nl-NL"/>
        </w:rPr>
      </w:pPr>
    </w:p>
    <w:p w14:paraId="4823B02D" w14:textId="77777777" w:rsidR="00AF6354" w:rsidRDefault="00AF6354" w:rsidP="00AF6354">
      <w:pPr>
        <w:pStyle w:val="Titel"/>
        <w:jc w:val="center"/>
        <w:rPr>
          <w:lang w:eastAsia="nl-NL"/>
        </w:rPr>
      </w:pPr>
    </w:p>
    <w:p w14:paraId="1C2A8198" w14:textId="77777777" w:rsidR="00AF6354" w:rsidRDefault="00AF6354" w:rsidP="00AF6354">
      <w:pPr>
        <w:pStyle w:val="Titel"/>
        <w:jc w:val="center"/>
        <w:rPr>
          <w:lang w:eastAsia="nl-NL"/>
        </w:rPr>
      </w:pPr>
      <w:proofErr w:type="spellStart"/>
      <w:r>
        <w:rPr>
          <w:lang w:eastAsia="nl-NL"/>
        </w:rPr>
        <w:t>Datastructures</w:t>
      </w:r>
      <w:proofErr w:type="spellEnd"/>
    </w:p>
    <w:p w14:paraId="25BA767E" w14:textId="3D7738BC" w:rsidR="00AF6354" w:rsidRDefault="00AF6354" w:rsidP="00AF6354">
      <w:pPr>
        <w:pStyle w:val="Ondertitel"/>
        <w:jc w:val="center"/>
        <w:rPr>
          <w:lang w:eastAsia="nl-NL"/>
        </w:rPr>
      </w:pPr>
      <w:r>
        <w:rPr>
          <w:lang w:eastAsia="nl-NL"/>
        </w:rPr>
        <w:t xml:space="preserve">Opdracht </w:t>
      </w:r>
      <w:r w:rsidR="001F226A">
        <w:rPr>
          <w:lang w:eastAsia="nl-NL"/>
        </w:rPr>
        <w:t>3</w:t>
      </w:r>
      <w:r>
        <w:rPr>
          <w:lang w:eastAsia="nl-NL"/>
        </w:rPr>
        <w:t xml:space="preserve"> – </w:t>
      </w:r>
      <w:proofErr w:type="spellStart"/>
      <w:r w:rsidR="001F226A" w:rsidRPr="001F226A">
        <w:rPr>
          <w:lang w:eastAsia="nl-NL"/>
        </w:rPr>
        <w:t>Finding</w:t>
      </w:r>
      <w:proofErr w:type="spellEnd"/>
      <w:r w:rsidR="001F226A" w:rsidRPr="001F226A">
        <w:rPr>
          <w:lang w:eastAsia="nl-NL"/>
        </w:rPr>
        <w:t xml:space="preserve"> </w:t>
      </w:r>
      <w:proofErr w:type="spellStart"/>
      <w:r w:rsidR="001F226A" w:rsidRPr="001F226A">
        <w:rPr>
          <w:lang w:eastAsia="nl-NL"/>
        </w:rPr>
        <w:t>players</w:t>
      </w:r>
      <w:proofErr w:type="spellEnd"/>
    </w:p>
    <w:p w14:paraId="7D60842E" w14:textId="77777777" w:rsidR="00AF6354" w:rsidRDefault="00AF6354" w:rsidP="00C64E66">
      <w:pPr>
        <w:pStyle w:val="Kop1"/>
        <w:rPr>
          <w:rFonts w:asciiTheme="minorHAnsi" w:eastAsiaTheme="minorHAnsi" w:hAnsiTheme="minorHAnsi" w:cstheme="minorBidi"/>
          <w:color w:val="auto"/>
          <w:sz w:val="24"/>
          <w:szCs w:val="24"/>
          <w:lang w:eastAsia="nl-NL"/>
        </w:rPr>
      </w:pPr>
      <w:bookmarkStart w:id="0" w:name="_Toc527039012"/>
    </w:p>
    <w:tbl>
      <w:tblPr>
        <w:tblStyle w:val="Tabelraster"/>
        <w:tblpPr w:leftFromText="141" w:rightFromText="141" w:vertAnchor="text" w:horzAnchor="page" w:tblpX="1090" w:tblpY="74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8"/>
        <w:gridCol w:w="6368"/>
      </w:tblGrid>
      <w:tr w:rsidR="00AF6354" w14:paraId="0A3849C1" w14:textId="77777777" w:rsidTr="00AF6354">
        <w:tc>
          <w:tcPr>
            <w:tcW w:w="2688" w:type="dxa"/>
            <w:tcBorders>
              <w:right w:val="single" w:sz="4" w:space="0" w:color="auto"/>
            </w:tcBorders>
          </w:tcPr>
          <w:p w14:paraId="7ABBD2B1" w14:textId="77777777" w:rsidR="00AF6354" w:rsidRDefault="00AF6354" w:rsidP="00AF6354">
            <w:pPr>
              <w:rPr>
                <w:lang w:eastAsia="nl-NL"/>
              </w:rPr>
            </w:pPr>
            <w:r>
              <w:rPr>
                <w:lang w:eastAsia="nl-NL"/>
              </w:rPr>
              <w:t>Naam (studentnummer)</w:t>
            </w:r>
          </w:p>
        </w:tc>
        <w:tc>
          <w:tcPr>
            <w:tcW w:w="6368" w:type="dxa"/>
            <w:tcBorders>
              <w:left w:val="single" w:sz="4" w:space="0" w:color="auto"/>
            </w:tcBorders>
          </w:tcPr>
          <w:p w14:paraId="128EC56B" w14:textId="77777777" w:rsidR="00AF6354" w:rsidRDefault="00AF6354" w:rsidP="00AF6354">
            <w:pPr>
              <w:rPr>
                <w:lang w:eastAsia="nl-NL"/>
              </w:rPr>
            </w:pPr>
            <w:r>
              <w:rPr>
                <w:lang w:eastAsia="nl-NL"/>
              </w:rPr>
              <w:t>Daan Befort (500727616)</w:t>
            </w:r>
          </w:p>
        </w:tc>
      </w:tr>
      <w:tr w:rsidR="00AF6354" w14:paraId="53C03C9B" w14:textId="77777777" w:rsidTr="003B16AB">
        <w:trPr>
          <w:trHeight w:val="270"/>
        </w:trPr>
        <w:tc>
          <w:tcPr>
            <w:tcW w:w="2688" w:type="dxa"/>
            <w:tcBorders>
              <w:right w:val="single" w:sz="4" w:space="0" w:color="auto"/>
            </w:tcBorders>
          </w:tcPr>
          <w:p w14:paraId="2C722737" w14:textId="77777777" w:rsidR="00AF6354" w:rsidRDefault="00AF6354" w:rsidP="00AF6354">
            <w:pPr>
              <w:rPr>
                <w:lang w:eastAsia="nl-NL"/>
              </w:rPr>
            </w:pPr>
            <w:r>
              <w:rPr>
                <w:lang w:eastAsia="nl-NL"/>
              </w:rPr>
              <w:t>Naam (studentnummer)</w:t>
            </w:r>
          </w:p>
        </w:tc>
        <w:tc>
          <w:tcPr>
            <w:tcW w:w="6368" w:type="dxa"/>
            <w:tcBorders>
              <w:left w:val="single" w:sz="4" w:space="0" w:color="auto"/>
            </w:tcBorders>
          </w:tcPr>
          <w:p w14:paraId="32572201" w14:textId="5A7A0743" w:rsidR="00AF6354" w:rsidRDefault="00453540" w:rsidP="00AF6354">
            <w:pPr>
              <w:rPr>
                <w:lang w:eastAsia="nl-NL"/>
              </w:rPr>
            </w:pPr>
            <w:r>
              <w:rPr>
                <w:lang w:eastAsia="nl-NL"/>
              </w:rPr>
              <w:t>Kevin Huijzendveld (500727925</w:t>
            </w:r>
            <w:r w:rsidR="00AF6354">
              <w:rPr>
                <w:lang w:eastAsia="nl-NL"/>
              </w:rPr>
              <w:t>)</w:t>
            </w:r>
          </w:p>
        </w:tc>
      </w:tr>
      <w:tr w:rsidR="00AF6354" w14:paraId="7183DE85" w14:textId="77777777" w:rsidTr="00AF6354">
        <w:tc>
          <w:tcPr>
            <w:tcW w:w="2688" w:type="dxa"/>
            <w:tcBorders>
              <w:right w:val="single" w:sz="4" w:space="0" w:color="auto"/>
            </w:tcBorders>
          </w:tcPr>
          <w:p w14:paraId="10E1E1A6" w14:textId="77777777" w:rsidR="00AF6354" w:rsidRDefault="00AF6354" w:rsidP="00AF6354">
            <w:pPr>
              <w:rPr>
                <w:lang w:eastAsia="nl-NL"/>
              </w:rPr>
            </w:pPr>
            <w:r>
              <w:rPr>
                <w:lang w:eastAsia="nl-NL"/>
              </w:rPr>
              <w:t>Datum</w:t>
            </w:r>
          </w:p>
        </w:tc>
        <w:tc>
          <w:tcPr>
            <w:tcW w:w="6368" w:type="dxa"/>
            <w:tcBorders>
              <w:left w:val="single" w:sz="4" w:space="0" w:color="auto"/>
            </w:tcBorders>
          </w:tcPr>
          <w:p w14:paraId="449A60E4" w14:textId="2784914C" w:rsidR="00AF6354" w:rsidRDefault="003B16AB" w:rsidP="00AF6354">
            <w:pPr>
              <w:rPr>
                <w:lang w:eastAsia="nl-NL"/>
              </w:rPr>
            </w:pPr>
            <w:r>
              <w:rPr>
                <w:lang w:eastAsia="nl-NL"/>
              </w:rPr>
              <w:t>24</w:t>
            </w:r>
            <w:r w:rsidR="00AF6354">
              <w:rPr>
                <w:lang w:eastAsia="nl-NL"/>
              </w:rPr>
              <w:t>/10/18</w:t>
            </w:r>
          </w:p>
        </w:tc>
      </w:tr>
    </w:tbl>
    <w:p w14:paraId="6AFC9065" w14:textId="77777777" w:rsidR="00AF6354" w:rsidRDefault="00AF6354">
      <w:pPr>
        <w:rPr>
          <w:lang w:eastAsia="nl-NL"/>
        </w:rPr>
      </w:pPr>
      <w:r>
        <w:rPr>
          <w:lang w:eastAsia="nl-NL"/>
        </w:rPr>
        <w:br w:type="page"/>
      </w:r>
    </w:p>
    <w:sdt>
      <w:sdtPr>
        <w:rPr>
          <w:rFonts w:asciiTheme="minorHAnsi" w:eastAsiaTheme="minorHAnsi" w:hAnsiTheme="minorHAnsi" w:cstheme="minorBidi"/>
          <w:b w:val="0"/>
          <w:bCs w:val="0"/>
          <w:color w:val="auto"/>
          <w:sz w:val="24"/>
          <w:szCs w:val="24"/>
          <w:lang w:eastAsia="en-US"/>
        </w:rPr>
        <w:id w:val="395633818"/>
        <w:docPartObj>
          <w:docPartGallery w:val="Table of Contents"/>
          <w:docPartUnique/>
        </w:docPartObj>
      </w:sdtPr>
      <w:sdtEndPr>
        <w:rPr>
          <w:noProof/>
        </w:rPr>
      </w:sdtEndPr>
      <w:sdtContent>
        <w:p w14:paraId="763C6B19" w14:textId="77777777" w:rsidR="00AF6354" w:rsidRDefault="00AF6354">
          <w:pPr>
            <w:pStyle w:val="Kopvaninhoudsopgave"/>
          </w:pPr>
          <w:r>
            <w:t>Inhoudsopgave</w:t>
          </w:r>
        </w:p>
        <w:p w14:paraId="29E41566" w14:textId="77777777" w:rsidR="00E826D3" w:rsidRDefault="00AF6354">
          <w:pPr>
            <w:pStyle w:val="Inhopg1"/>
            <w:tabs>
              <w:tab w:val="right" w:pos="9056"/>
            </w:tabs>
            <w:rPr>
              <w:rFonts w:eastAsiaTheme="minorEastAsia"/>
              <w:b w:val="0"/>
              <w:bCs w:val="0"/>
              <w:noProof/>
              <w:sz w:val="24"/>
              <w:szCs w:val="24"/>
              <w:lang w:eastAsia="nl-NL"/>
            </w:rPr>
          </w:pPr>
          <w:r>
            <w:rPr>
              <w:b w:val="0"/>
              <w:bCs w:val="0"/>
            </w:rPr>
            <w:fldChar w:fldCharType="begin"/>
          </w:r>
          <w:r>
            <w:instrText>TOC \o "1-3" \h \z \u</w:instrText>
          </w:r>
          <w:r>
            <w:rPr>
              <w:b w:val="0"/>
              <w:bCs w:val="0"/>
            </w:rPr>
            <w:fldChar w:fldCharType="separate"/>
          </w:r>
          <w:hyperlink w:anchor="_Toc528266299" w:history="1">
            <w:r w:rsidR="00E826D3" w:rsidRPr="00FD486F">
              <w:rPr>
                <w:rStyle w:val="Hyperlink"/>
                <w:noProof/>
              </w:rPr>
              <w:t>Inleiding</w:t>
            </w:r>
            <w:r w:rsidR="00E826D3">
              <w:rPr>
                <w:noProof/>
                <w:webHidden/>
              </w:rPr>
              <w:tab/>
            </w:r>
            <w:r w:rsidR="00E826D3">
              <w:rPr>
                <w:noProof/>
                <w:webHidden/>
              </w:rPr>
              <w:fldChar w:fldCharType="begin"/>
            </w:r>
            <w:r w:rsidR="00E826D3">
              <w:rPr>
                <w:noProof/>
                <w:webHidden/>
              </w:rPr>
              <w:instrText xml:space="preserve"> PAGEREF _Toc528266299 \h </w:instrText>
            </w:r>
            <w:r w:rsidR="00E826D3">
              <w:rPr>
                <w:noProof/>
                <w:webHidden/>
              </w:rPr>
            </w:r>
            <w:r w:rsidR="00E826D3">
              <w:rPr>
                <w:noProof/>
                <w:webHidden/>
              </w:rPr>
              <w:fldChar w:fldCharType="separate"/>
            </w:r>
            <w:r w:rsidR="00E826D3">
              <w:rPr>
                <w:noProof/>
                <w:webHidden/>
              </w:rPr>
              <w:t>3</w:t>
            </w:r>
            <w:r w:rsidR="00E826D3">
              <w:rPr>
                <w:noProof/>
                <w:webHidden/>
              </w:rPr>
              <w:fldChar w:fldCharType="end"/>
            </w:r>
          </w:hyperlink>
        </w:p>
        <w:p w14:paraId="2E15A566" w14:textId="77777777" w:rsidR="00E826D3" w:rsidRDefault="00425D65">
          <w:pPr>
            <w:pStyle w:val="Inhopg1"/>
            <w:tabs>
              <w:tab w:val="right" w:pos="9056"/>
            </w:tabs>
            <w:rPr>
              <w:rFonts w:eastAsiaTheme="minorEastAsia"/>
              <w:b w:val="0"/>
              <w:bCs w:val="0"/>
              <w:noProof/>
              <w:sz w:val="24"/>
              <w:szCs w:val="24"/>
              <w:lang w:eastAsia="nl-NL"/>
            </w:rPr>
          </w:pPr>
          <w:hyperlink w:anchor="_Toc528266300" w:history="1">
            <w:r w:rsidR="00E826D3" w:rsidRPr="00FD486F">
              <w:rPr>
                <w:rStyle w:val="Hyperlink"/>
                <w:noProof/>
              </w:rPr>
              <w:t>Double hashing implementeren</w:t>
            </w:r>
            <w:r w:rsidR="00E826D3">
              <w:rPr>
                <w:noProof/>
                <w:webHidden/>
              </w:rPr>
              <w:tab/>
            </w:r>
            <w:r w:rsidR="00E826D3">
              <w:rPr>
                <w:noProof/>
                <w:webHidden/>
              </w:rPr>
              <w:fldChar w:fldCharType="begin"/>
            </w:r>
            <w:r w:rsidR="00E826D3">
              <w:rPr>
                <w:noProof/>
                <w:webHidden/>
              </w:rPr>
              <w:instrText xml:space="preserve"> PAGEREF _Toc528266300 \h </w:instrText>
            </w:r>
            <w:r w:rsidR="00E826D3">
              <w:rPr>
                <w:noProof/>
                <w:webHidden/>
              </w:rPr>
            </w:r>
            <w:r w:rsidR="00E826D3">
              <w:rPr>
                <w:noProof/>
                <w:webHidden/>
              </w:rPr>
              <w:fldChar w:fldCharType="separate"/>
            </w:r>
            <w:r w:rsidR="00E826D3">
              <w:rPr>
                <w:noProof/>
                <w:webHidden/>
              </w:rPr>
              <w:t>4</w:t>
            </w:r>
            <w:r w:rsidR="00E826D3">
              <w:rPr>
                <w:noProof/>
                <w:webHidden/>
              </w:rPr>
              <w:fldChar w:fldCharType="end"/>
            </w:r>
          </w:hyperlink>
        </w:p>
        <w:p w14:paraId="0F770E81" w14:textId="77777777" w:rsidR="00E826D3" w:rsidRDefault="00425D65">
          <w:pPr>
            <w:pStyle w:val="Inhopg2"/>
            <w:tabs>
              <w:tab w:val="right" w:pos="9056"/>
            </w:tabs>
            <w:rPr>
              <w:rFonts w:eastAsiaTheme="minorEastAsia"/>
              <w:i w:val="0"/>
              <w:iCs w:val="0"/>
              <w:noProof/>
              <w:sz w:val="24"/>
              <w:szCs w:val="24"/>
              <w:lang w:eastAsia="nl-NL"/>
            </w:rPr>
          </w:pPr>
          <w:hyperlink w:anchor="_Toc528266301" w:history="1">
            <w:r w:rsidR="00E826D3" w:rsidRPr="00FD486F">
              <w:rPr>
                <w:rStyle w:val="Hyperlink"/>
                <w:noProof/>
              </w:rPr>
              <w:t>Hash functies</w:t>
            </w:r>
            <w:r w:rsidR="00E826D3">
              <w:rPr>
                <w:noProof/>
                <w:webHidden/>
              </w:rPr>
              <w:tab/>
            </w:r>
            <w:r w:rsidR="00E826D3">
              <w:rPr>
                <w:noProof/>
                <w:webHidden/>
              </w:rPr>
              <w:fldChar w:fldCharType="begin"/>
            </w:r>
            <w:r w:rsidR="00E826D3">
              <w:rPr>
                <w:noProof/>
                <w:webHidden/>
              </w:rPr>
              <w:instrText xml:space="preserve"> PAGEREF _Toc528266301 \h </w:instrText>
            </w:r>
            <w:r w:rsidR="00E826D3">
              <w:rPr>
                <w:noProof/>
                <w:webHidden/>
              </w:rPr>
            </w:r>
            <w:r w:rsidR="00E826D3">
              <w:rPr>
                <w:noProof/>
                <w:webHidden/>
              </w:rPr>
              <w:fldChar w:fldCharType="separate"/>
            </w:r>
            <w:r w:rsidR="00E826D3">
              <w:rPr>
                <w:noProof/>
                <w:webHidden/>
              </w:rPr>
              <w:t>4</w:t>
            </w:r>
            <w:r w:rsidR="00E826D3">
              <w:rPr>
                <w:noProof/>
                <w:webHidden/>
              </w:rPr>
              <w:fldChar w:fldCharType="end"/>
            </w:r>
          </w:hyperlink>
        </w:p>
        <w:p w14:paraId="6574132C" w14:textId="77777777" w:rsidR="00E826D3" w:rsidRDefault="00425D65">
          <w:pPr>
            <w:pStyle w:val="Inhopg2"/>
            <w:tabs>
              <w:tab w:val="right" w:pos="9056"/>
            </w:tabs>
            <w:rPr>
              <w:rFonts w:eastAsiaTheme="minorEastAsia"/>
              <w:i w:val="0"/>
              <w:iCs w:val="0"/>
              <w:noProof/>
              <w:sz w:val="24"/>
              <w:szCs w:val="24"/>
              <w:lang w:eastAsia="nl-NL"/>
            </w:rPr>
          </w:pPr>
          <w:hyperlink w:anchor="_Toc528266302" w:history="1">
            <w:r w:rsidR="00E826D3" w:rsidRPr="00FD486F">
              <w:rPr>
                <w:rStyle w:val="Hyperlink"/>
                <w:noProof/>
              </w:rPr>
              <w:t>Put functie</w:t>
            </w:r>
            <w:r w:rsidR="00E826D3">
              <w:rPr>
                <w:noProof/>
                <w:webHidden/>
              </w:rPr>
              <w:tab/>
            </w:r>
            <w:r w:rsidR="00E826D3">
              <w:rPr>
                <w:noProof/>
                <w:webHidden/>
              </w:rPr>
              <w:fldChar w:fldCharType="begin"/>
            </w:r>
            <w:r w:rsidR="00E826D3">
              <w:rPr>
                <w:noProof/>
                <w:webHidden/>
              </w:rPr>
              <w:instrText xml:space="preserve"> PAGEREF _Toc528266302 \h </w:instrText>
            </w:r>
            <w:r w:rsidR="00E826D3">
              <w:rPr>
                <w:noProof/>
                <w:webHidden/>
              </w:rPr>
            </w:r>
            <w:r w:rsidR="00E826D3">
              <w:rPr>
                <w:noProof/>
                <w:webHidden/>
              </w:rPr>
              <w:fldChar w:fldCharType="separate"/>
            </w:r>
            <w:r w:rsidR="00E826D3">
              <w:rPr>
                <w:noProof/>
                <w:webHidden/>
              </w:rPr>
              <w:t>4</w:t>
            </w:r>
            <w:r w:rsidR="00E826D3">
              <w:rPr>
                <w:noProof/>
                <w:webHidden/>
              </w:rPr>
              <w:fldChar w:fldCharType="end"/>
            </w:r>
          </w:hyperlink>
        </w:p>
        <w:p w14:paraId="3110748C" w14:textId="77777777" w:rsidR="00E826D3" w:rsidRDefault="00425D65">
          <w:pPr>
            <w:pStyle w:val="Inhopg2"/>
            <w:tabs>
              <w:tab w:val="right" w:pos="9056"/>
            </w:tabs>
            <w:rPr>
              <w:rFonts w:eastAsiaTheme="minorEastAsia"/>
              <w:i w:val="0"/>
              <w:iCs w:val="0"/>
              <w:noProof/>
              <w:sz w:val="24"/>
              <w:szCs w:val="24"/>
              <w:lang w:eastAsia="nl-NL"/>
            </w:rPr>
          </w:pPr>
          <w:hyperlink w:anchor="_Toc528266303" w:history="1">
            <w:r w:rsidR="00E826D3" w:rsidRPr="00FD486F">
              <w:rPr>
                <w:rStyle w:val="Hyperlink"/>
                <w:noProof/>
              </w:rPr>
              <w:t>Get functie</w:t>
            </w:r>
            <w:r w:rsidR="00E826D3">
              <w:rPr>
                <w:noProof/>
                <w:webHidden/>
              </w:rPr>
              <w:tab/>
            </w:r>
            <w:r w:rsidR="00E826D3">
              <w:rPr>
                <w:noProof/>
                <w:webHidden/>
              </w:rPr>
              <w:fldChar w:fldCharType="begin"/>
            </w:r>
            <w:r w:rsidR="00E826D3">
              <w:rPr>
                <w:noProof/>
                <w:webHidden/>
              </w:rPr>
              <w:instrText xml:space="preserve"> PAGEREF _Toc528266303 \h </w:instrText>
            </w:r>
            <w:r w:rsidR="00E826D3">
              <w:rPr>
                <w:noProof/>
                <w:webHidden/>
              </w:rPr>
            </w:r>
            <w:r w:rsidR="00E826D3">
              <w:rPr>
                <w:noProof/>
                <w:webHidden/>
              </w:rPr>
              <w:fldChar w:fldCharType="separate"/>
            </w:r>
            <w:r w:rsidR="00E826D3">
              <w:rPr>
                <w:noProof/>
                <w:webHidden/>
              </w:rPr>
              <w:t>4</w:t>
            </w:r>
            <w:r w:rsidR="00E826D3">
              <w:rPr>
                <w:noProof/>
                <w:webHidden/>
              </w:rPr>
              <w:fldChar w:fldCharType="end"/>
            </w:r>
          </w:hyperlink>
        </w:p>
        <w:p w14:paraId="5F53F879" w14:textId="77777777" w:rsidR="00E826D3" w:rsidRDefault="00425D65">
          <w:pPr>
            <w:pStyle w:val="Inhopg2"/>
            <w:tabs>
              <w:tab w:val="right" w:pos="9056"/>
            </w:tabs>
            <w:rPr>
              <w:rFonts w:eastAsiaTheme="minorEastAsia"/>
              <w:i w:val="0"/>
              <w:iCs w:val="0"/>
              <w:noProof/>
              <w:sz w:val="24"/>
              <w:szCs w:val="24"/>
              <w:lang w:eastAsia="nl-NL"/>
            </w:rPr>
          </w:pPr>
          <w:hyperlink w:anchor="_Toc528266304" w:history="1">
            <w:r w:rsidR="00E826D3" w:rsidRPr="00FD486F">
              <w:rPr>
                <w:rStyle w:val="Hyperlink"/>
                <w:noProof/>
              </w:rPr>
              <w:t>Grafiek</w:t>
            </w:r>
            <w:r w:rsidR="00E826D3">
              <w:rPr>
                <w:noProof/>
                <w:webHidden/>
              </w:rPr>
              <w:tab/>
            </w:r>
            <w:r w:rsidR="00E826D3">
              <w:rPr>
                <w:noProof/>
                <w:webHidden/>
              </w:rPr>
              <w:fldChar w:fldCharType="begin"/>
            </w:r>
            <w:r w:rsidR="00E826D3">
              <w:rPr>
                <w:noProof/>
                <w:webHidden/>
              </w:rPr>
              <w:instrText xml:space="preserve"> PAGEREF _Toc528266304 \h </w:instrText>
            </w:r>
            <w:r w:rsidR="00E826D3">
              <w:rPr>
                <w:noProof/>
                <w:webHidden/>
              </w:rPr>
            </w:r>
            <w:r w:rsidR="00E826D3">
              <w:rPr>
                <w:noProof/>
                <w:webHidden/>
              </w:rPr>
              <w:fldChar w:fldCharType="separate"/>
            </w:r>
            <w:r w:rsidR="00E826D3">
              <w:rPr>
                <w:noProof/>
                <w:webHidden/>
              </w:rPr>
              <w:t>5</w:t>
            </w:r>
            <w:r w:rsidR="00E826D3">
              <w:rPr>
                <w:noProof/>
                <w:webHidden/>
              </w:rPr>
              <w:fldChar w:fldCharType="end"/>
            </w:r>
          </w:hyperlink>
        </w:p>
        <w:p w14:paraId="59BD8CA8" w14:textId="77777777" w:rsidR="00AF6354" w:rsidRDefault="00AF6354">
          <w:r>
            <w:rPr>
              <w:b/>
              <w:bCs/>
              <w:noProof/>
            </w:rPr>
            <w:fldChar w:fldCharType="end"/>
          </w:r>
        </w:p>
      </w:sdtContent>
    </w:sdt>
    <w:p w14:paraId="57C9F60D" w14:textId="77777777" w:rsidR="00AF6354" w:rsidRDefault="00AF6354">
      <w:pPr>
        <w:rPr>
          <w:rFonts w:asciiTheme="majorHAnsi" w:eastAsiaTheme="majorEastAsia" w:hAnsiTheme="majorHAnsi" w:cstheme="majorBidi"/>
          <w:color w:val="2F5496" w:themeColor="accent1" w:themeShade="BF"/>
          <w:sz w:val="32"/>
          <w:szCs w:val="32"/>
        </w:rPr>
      </w:pPr>
      <w:r>
        <w:br w:type="page"/>
      </w:r>
    </w:p>
    <w:p w14:paraId="085FAB02" w14:textId="77777777" w:rsidR="00E826D3" w:rsidRDefault="00C64E66" w:rsidP="00440D4A">
      <w:pPr>
        <w:pStyle w:val="Kop1"/>
      </w:pPr>
      <w:bookmarkStart w:id="1" w:name="_Toc528266299"/>
      <w:r w:rsidRPr="001329B4">
        <w:lastRenderedPageBreak/>
        <w:t>Inleiding</w:t>
      </w:r>
      <w:bookmarkEnd w:id="0"/>
      <w:bookmarkEnd w:id="1"/>
    </w:p>
    <w:p w14:paraId="35A134F9" w14:textId="0913D5C4" w:rsidR="00C64E66" w:rsidRPr="001329B4" w:rsidRDefault="00E826D3" w:rsidP="00E826D3">
      <w:r>
        <w:t xml:space="preserve">In dit document leggen we uit hoe we de methodes </w:t>
      </w:r>
      <w:proofErr w:type="spellStart"/>
      <w:r>
        <w:t>linear</w:t>
      </w:r>
      <w:proofErr w:type="spellEnd"/>
      <w:r>
        <w:t xml:space="preserve"> </w:t>
      </w:r>
      <w:proofErr w:type="spellStart"/>
      <w:r>
        <w:t>probing</w:t>
      </w:r>
      <w:proofErr w:type="spellEnd"/>
      <w:r>
        <w:t xml:space="preserve">, </w:t>
      </w:r>
      <w:proofErr w:type="spellStart"/>
      <w:r>
        <w:t>quadratic</w:t>
      </w:r>
      <w:proofErr w:type="spellEnd"/>
      <w:r>
        <w:t xml:space="preserve"> </w:t>
      </w:r>
      <w:proofErr w:type="spellStart"/>
      <w:r>
        <w:t>probing</w:t>
      </w:r>
      <w:proofErr w:type="spellEnd"/>
      <w:r>
        <w:t xml:space="preserve"> en double </w:t>
      </w:r>
      <w:proofErr w:type="spellStart"/>
      <w:r>
        <w:t>hashing</w:t>
      </w:r>
      <w:proofErr w:type="spellEnd"/>
      <w:r w:rsidRPr="001329B4">
        <w:t xml:space="preserve"> </w:t>
      </w:r>
      <w:r>
        <w:t>hebben geïmplementeerd in het project. Per methode leggen we de functies uit en geven we een grafiek met informatie of de methode. Aan het einde geven we een conclusie over welke methode het beste te gebruiken is.</w:t>
      </w:r>
      <w:r w:rsidR="00C64E66" w:rsidRPr="001329B4">
        <w:br w:type="page"/>
      </w:r>
    </w:p>
    <w:p w14:paraId="047A15F1" w14:textId="54FA9BE3" w:rsidR="00C64E66" w:rsidRDefault="00440D4A" w:rsidP="00C64E66">
      <w:pPr>
        <w:pStyle w:val="Kop1"/>
      </w:pPr>
      <w:bookmarkStart w:id="2" w:name="_Toc527039013"/>
      <w:bookmarkStart w:id="3" w:name="_Toc528266300"/>
      <w:r>
        <w:lastRenderedPageBreak/>
        <w:t xml:space="preserve">Double </w:t>
      </w:r>
      <w:proofErr w:type="spellStart"/>
      <w:r>
        <w:t>hashing</w:t>
      </w:r>
      <w:proofErr w:type="spellEnd"/>
      <w:r w:rsidR="00C64E66" w:rsidRPr="001329B4">
        <w:t xml:space="preserve"> implementeren</w:t>
      </w:r>
      <w:bookmarkEnd w:id="2"/>
      <w:bookmarkEnd w:id="3"/>
    </w:p>
    <w:p w14:paraId="590E5286" w14:textId="63689278" w:rsidR="003B16AB" w:rsidRDefault="003B16AB" w:rsidP="003B16AB">
      <w:r>
        <w:t xml:space="preserve">In dit project hebben we voor het zoeken </w:t>
      </w:r>
      <w:proofErr w:type="gramStart"/>
      <w:r>
        <w:t>naar  voornaam</w:t>
      </w:r>
      <w:proofErr w:type="gramEnd"/>
      <w:r>
        <w:t xml:space="preserve"> +  achternaam “double </w:t>
      </w:r>
      <w:proofErr w:type="spellStart"/>
      <w:r>
        <w:t>hashing</w:t>
      </w:r>
      <w:proofErr w:type="spellEnd"/>
      <w:r>
        <w:t xml:space="preserve">” geïmplementeerd. Door double </w:t>
      </w:r>
      <w:proofErr w:type="spellStart"/>
      <w:r>
        <w:t>hashing</w:t>
      </w:r>
      <w:proofErr w:type="spellEnd"/>
      <w:r>
        <w:t xml:space="preserve"> te gebruiken </w:t>
      </w:r>
      <w:r w:rsidR="00C05018">
        <w:t xml:space="preserve">zal het aantal </w:t>
      </w:r>
      <w:proofErr w:type="spellStart"/>
      <w:r w:rsidR="00C05018">
        <w:t>collisions</w:t>
      </w:r>
      <w:proofErr w:type="spellEnd"/>
      <w:r w:rsidR="00C05018">
        <w:t xml:space="preserve"> verminderen omdat we twee </w:t>
      </w:r>
      <w:proofErr w:type="spellStart"/>
      <w:r w:rsidR="00C05018">
        <w:t>hash</w:t>
      </w:r>
      <w:proofErr w:type="spellEnd"/>
      <w:r w:rsidR="00C05018">
        <w:t xml:space="preserve"> functies gebruiken. Wanneer er een </w:t>
      </w:r>
      <w:proofErr w:type="spellStart"/>
      <w:r w:rsidR="00C05018">
        <w:t>collision</w:t>
      </w:r>
      <w:proofErr w:type="spellEnd"/>
      <w:r w:rsidR="00C05018">
        <w:t xml:space="preserve"> is (dit betekent wanneer het toevoegen van een </w:t>
      </w:r>
      <w:proofErr w:type="spellStart"/>
      <w:r w:rsidR="00C05018">
        <w:t>player</w:t>
      </w:r>
      <w:proofErr w:type="spellEnd"/>
      <w:r w:rsidR="00C05018">
        <w:t xml:space="preserve"> niet kan op de uitgerekende positie) gaan we met de tweede </w:t>
      </w:r>
      <w:proofErr w:type="spellStart"/>
      <w:r w:rsidR="00C05018">
        <w:t>hash</w:t>
      </w:r>
      <w:proofErr w:type="spellEnd"/>
      <w:r w:rsidR="00C05018">
        <w:t xml:space="preserve"> methode berekenen hoeveel plekken verder we moeten gaan kijken. Dit gaat door totdat er geen </w:t>
      </w:r>
      <w:proofErr w:type="spellStart"/>
      <w:r w:rsidR="00C05018">
        <w:t>collision</w:t>
      </w:r>
      <w:proofErr w:type="spellEnd"/>
      <w:r w:rsidR="00C05018">
        <w:t xml:space="preserve"> meer is.</w:t>
      </w:r>
    </w:p>
    <w:p w14:paraId="3DC7E20E" w14:textId="77777777" w:rsidR="00C05018" w:rsidRDefault="00C05018" w:rsidP="003B16AB"/>
    <w:p w14:paraId="38381278" w14:textId="053F1CB9" w:rsidR="00C05018" w:rsidRDefault="00AB2B90" w:rsidP="00C05018">
      <w:pPr>
        <w:pStyle w:val="Kop2"/>
      </w:pPr>
      <w:bookmarkStart w:id="4" w:name="_Toc528266301"/>
      <w:proofErr w:type="spellStart"/>
      <w:r>
        <w:t>Hash</w:t>
      </w:r>
      <w:proofErr w:type="spellEnd"/>
      <w:r w:rsidR="00C05018">
        <w:t xml:space="preserve"> functie</w:t>
      </w:r>
      <w:r>
        <w:t>s</w:t>
      </w:r>
      <w:bookmarkEnd w:id="4"/>
    </w:p>
    <w:p w14:paraId="1D6DA6B9" w14:textId="18592480" w:rsidR="00AB2B90" w:rsidRPr="00AB2B90" w:rsidRDefault="00AB2B90" w:rsidP="00AB2B90">
      <w:r>
        <w:t xml:space="preserve">Hieronder zie je de twee </w:t>
      </w:r>
      <w:proofErr w:type="spellStart"/>
      <w:r>
        <w:t>hash</w:t>
      </w:r>
      <w:proofErr w:type="spellEnd"/>
      <w:r>
        <w:t xml:space="preserve"> manieren die we hebben gebruikt. De eerste </w:t>
      </w:r>
      <w:proofErr w:type="spellStart"/>
      <w:r>
        <w:t>hash</w:t>
      </w:r>
      <w:proofErr w:type="spellEnd"/>
      <w:r>
        <w:t xml:space="preserve"> manier is om eerste plek te berekenen. En de tweede </w:t>
      </w:r>
      <w:proofErr w:type="spellStart"/>
      <w:r>
        <w:t>hash</w:t>
      </w:r>
      <w:proofErr w:type="spellEnd"/>
      <w:r>
        <w:t xml:space="preserve"> manier is om het aantal te bereken hoeveel stappen we verder moeten gaan kijken. We geven de </w:t>
      </w:r>
      <w:proofErr w:type="spellStart"/>
      <w:r>
        <w:t>key</w:t>
      </w:r>
      <w:proofErr w:type="spellEnd"/>
      <w:r>
        <w:t xml:space="preserve"> mee (dit is voornaam + achternaam) en krijgen halen daar de </w:t>
      </w:r>
      <w:proofErr w:type="spellStart"/>
      <w:r>
        <w:t>hashcode</w:t>
      </w:r>
      <w:proofErr w:type="spellEnd"/>
      <w:r>
        <w:t xml:space="preserve"> van op en doen dat modulo de </w:t>
      </w:r>
      <w:proofErr w:type="spellStart"/>
      <w:r>
        <w:t>arraysize</w:t>
      </w:r>
      <w:proofErr w:type="spellEnd"/>
      <w:r>
        <w:t xml:space="preserve"> in de eerste methode. In de tweede methode gebruiken we prime getal </w:t>
      </w:r>
      <w:r w:rsidRPr="00E77FB3">
        <w:rPr>
          <w:b/>
        </w:rPr>
        <w:t>5</w:t>
      </w:r>
      <w:r>
        <w:t xml:space="preserve"> om de </w:t>
      </w:r>
      <w:proofErr w:type="spellStart"/>
      <w:r>
        <w:t>hashcode</w:t>
      </w:r>
      <w:proofErr w:type="spellEnd"/>
      <w:r>
        <w:t xml:space="preserve"> te berekenen.</w:t>
      </w:r>
    </w:p>
    <w:p w14:paraId="14BF2D72" w14:textId="77777777" w:rsidR="00AB2B90" w:rsidRDefault="00AB2B90" w:rsidP="00AB2B90"/>
    <w:p w14:paraId="592FE4E9" w14:textId="77777777" w:rsidR="00AB2B90" w:rsidRDefault="00AB2B90" w:rsidP="00AB2B90">
      <w:pPr>
        <w:pStyle w:val="HTML-voorafopgemaakt"/>
        <w:shd w:val="clear" w:color="auto" w:fill="FFFFFF"/>
        <w:rPr>
          <w:rFonts w:ascii="Menlo" w:hAnsi="Menlo" w:cs="Menlo"/>
          <w:color w:val="000000"/>
          <w:sz w:val="18"/>
          <w:szCs w:val="18"/>
          <w:lang w:val="en-US"/>
        </w:rPr>
      </w:pPr>
      <w:r w:rsidRPr="00AB2B90">
        <w:rPr>
          <w:rFonts w:ascii="Menlo" w:hAnsi="Menlo" w:cs="Menlo"/>
          <w:b/>
          <w:bCs/>
          <w:color w:val="000080"/>
          <w:sz w:val="18"/>
          <w:szCs w:val="18"/>
          <w:lang w:val="en-US"/>
        </w:rPr>
        <w:t xml:space="preserve">private </w:t>
      </w:r>
      <w:proofErr w:type="spellStart"/>
      <w:r w:rsidRPr="00AB2B90">
        <w:rPr>
          <w:rFonts w:ascii="Menlo" w:hAnsi="Menlo" w:cs="Menlo"/>
          <w:b/>
          <w:bCs/>
          <w:color w:val="000080"/>
          <w:sz w:val="18"/>
          <w:szCs w:val="18"/>
          <w:lang w:val="en-US"/>
        </w:rPr>
        <w:t>int</w:t>
      </w:r>
      <w:proofErr w:type="spellEnd"/>
      <w:r w:rsidRPr="00AB2B90">
        <w:rPr>
          <w:rFonts w:ascii="Menlo" w:hAnsi="Menlo" w:cs="Menlo"/>
          <w:b/>
          <w:bCs/>
          <w:color w:val="000080"/>
          <w:sz w:val="18"/>
          <w:szCs w:val="18"/>
          <w:lang w:val="en-US"/>
        </w:rPr>
        <w:t xml:space="preserve"> </w:t>
      </w:r>
      <w:r w:rsidRPr="00AB2B90">
        <w:rPr>
          <w:rFonts w:ascii="Menlo" w:hAnsi="Menlo" w:cs="Menlo"/>
          <w:color w:val="000000"/>
          <w:sz w:val="18"/>
          <w:szCs w:val="18"/>
          <w:lang w:val="en-US"/>
        </w:rPr>
        <w:t>hashFunc1(String key) {</w:t>
      </w:r>
      <w:r w:rsidRPr="00AB2B90">
        <w:rPr>
          <w:rFonts w:ascii="Menlo" w:hAnsi="Menlo" w:cs="Menlo"/>
          <w:color w:val="000000"/>
          <w:sz w:val="18"/>
          <w:szCs w:val="18"/>
          <w:lang w:val="en-US"/>
        </w:rPr>
        <w:br/>
        <w:t xml:space="preserve">    </w:t>
      </w:r>
      <w:r w:rsidRPr="00AB2B90">
        <w:rPr>
          <w:rFonts w:ascii="Menlo" w:hAnsi="Menlo" w:cs="Menlo"/>
          <w:b/>
          <w:bCs/>
          <w:color w:val="000080"/>
          <w:sz w:val="18"/>
          <w:szCs w:val="18"/>
          <w:lang w:val="en-US"/>
        </w:rPr>
        <w:t xml:space="preserve">return </w:t>
      </w:r>
      <w:r w:rsidRPr="00AB2B90">
        <w:rPr>
          <w:rFonts w:ascii="Menlo" w:hAnsi="Menlo" w:cs="Menlo"/>
          <w:color w:val="000000"/>
          <w:sz w:val="18"/>
          <w:szCs w:val="18"/>
          <w:lang w:val="en-US"/>
        </w:rPr>
        <w:t>(</w:t>
      </w:r>
      <w:proofErr w:type="spellStart"/>
      <w:proofErr w:type="gramStart"/>
      <w:r w:rsidRPr="00AB2B90">
        <w:rPr>
          <w:rFonts w:ascii="Menlo" w:hAnsi="Menlo" w:cs="Menlo"/>
          <w:color w:val="000000"/>
          <w:sz w:val="18"/>
          <w:szCs w:val="18"/>
          <w:lang w:val="en-US"/>
        </w:rPr>
        <w:t>key.hashCode</w:t>
      </w:r>
      <w:proofErr w:type="spellEnd"/>
      <w:proofErr w:type="gramEnd"/>
      <w:r w:rsidRPr="00AB2B90">
        <w:rPr>
          <w:rFonts w:ascii="Menlo" w:hAnsi="Menlo" w:cs="Menlo"/>
          <w:color w:val="000000"/>
          <w:sz w:val="18"/>
          <w:szCs w:val="18"/>
          <w:lang w:val="en-US"/>
        </w:rPr>
        <w:t xml:space="preserve">() &amp; </w:t>
      </w:r>
      <w:r w:rsidRPr="00AB2B90">
        <w:rPr>
          <w:rFonts w:ascii="Menlo" w:hAnsi="Menlo" w:cs="Menlo"/>
          <w:color w:val="0000FF"/>
          <w:sz w:val="18"/>
          <w:szCs w:val="18"/>
          <w:lang w:val="en-US"/>
        </w:rPr>
        <w:t>0x7fffffff</w:t>
      </w:r>
      <w:r w:rsidRPr="00AB2B90">
        <w:rPr>
          <w:rFonts w:ascii="Menlo" w:hAnsi="Menlo" w:cs="Menlo"/>
          <w:color w:val="000000"/>
          <w:sz w:val="18"/>
          <w:szCs w:val="18"/>
          <w:lang w:val="en-US"/>
        </w:rPr>
        <w:t xml:space="preserve">) % </w:t>
      </w:r>
      <w:r w:rsidRPr="00AB2B90">
        <w:rPr>
          <w:rFonts w:ascii="Menlo" w:hAnsi="Menlo" w:cs="Menlo"/>
          <w:b/>
          <w:bCs/>
          <w:color w:val="660E7A"/>
          <w:sz w:val="18"/>
          <w:szCs w:val="18"/>
          <w:lang w:val="en-US"/>
        </w:rPr>
        <w:t>ARRAY_SIZE</w:t>
      </w:r>
      <w:r w:rsidRPr="00AB2B90">
        <w:rPr>
          <w:rFonts w:ascii="Menlo" w:hAnsi="Menlo" w:cs="Menlo"/>
          <w:color w:val="000000"/>
          <w:sz w:val="18"/>
          <w:szCs w:val="18"/>
          <w:lang w:val="en-US"/>
        </w:rPr>
        <w:t>;</w:t>
      </w:r>
      <w:r w:rsidRPr="00AB2B90">
        <w:rPr>
          <w:rFonts w:ascii="Menlo" w:hAnsi="Menlo" w:cs="Menlo"/>
          <w:color w:val="000000"/>
          <w:sz w:val="18"/>
          <w:szCs w:val="18"/>
          <w:lang w:val="en-US"/>
        </w:rPr>
        <w:br/>
        <w:t>}</w:t>
      </w:r>
      <w:r w:rsidRPr="00AB2B90">
        <w:rPr>
          <w:rFonts w:ascii="Menlo" w:hAnsi="Menlo" w:cs="Menlo"/>
          <w:color w:val="000000"/>
          <w:sz w:val="18"/>
          <w:szCs w:val="18"/>
          <w:lang w:val="en-US"/>
        </w:rPr>
        <w:br/>
      </w:r>
      <w:r w:rsidRPr="00AB2B90">
        <w:rPr>
          <w:rFonts w:ascii="Menlo" w:hAnsi="Menlo" w:cs="Menlo"/>
          <w:color w:val="000000"/>
          <w:sz w:val="18"/>
          <w:szCs w:val="18"/>
          <w:lang w:val="en-US"/>
        </w:rPr>
        <w:br/>
      </w:r>
      <w:r w:rsidRPr="00AB2B90">
        <w:rPr>
          <w:rFonts w:ascii="Menlo" w:hAnsi="Menlo" w:cs="Menlo"/>
          <w:b/>
          <w:bCs/>
          <w:color w:val="000080"/>
          <w:sz w:val="18"/>
          <w:szCs w:val="18"/>
          <w:lang w:val="en-US"/>
        </w:rPr>
        <w:t xml:space="preserve">private </w:t>
      </w:r>
      <w:proofErr w:type="spellStart"/>
      <w:r w:rsidRPr="00AB2B90">
        <w:rPr>
          <w:rFonts w:ascii="Menlo" w:hAnsi="Menlo" w:cs="Menlo"/>
          <w:b/>
          <w:bCs/>
          <w:color w:val="000080"/>
          <w:sz w:val="18"/>
          <w:szCs w:val="18"/>
          <w:lang w:val="en-US"/>
        </w:rPr>
        <w:t>int</w:t>
      </w:r>
      <w:proofErr w:type="spellEnd"/>
      <w:r w:rsidRPr="00AB2B90">
        <w:rPr>
          <w:rFonts w:ascii="Menlo" w:hAnsi="Menlo" w:cs="Menlo"/>
          <w:b/>
          <w:bCs/>
          <w:color w:val="000080"/>
          <w:sz w:val="18"/>
          <w:szCs w:val="18"/>
          <w:lang w:val="en-US"/>
        </w:rPr>
        <w:t xml:space="preserve"> </w:t>
      </w:r>
      <w:r w:rsidRPr="00AB2B90">
        <w:rPr>
          <w:rFonts w:ascii="Menlo" w:hAnsi="Menlo" w:cs="Menlo"/>
          <w:color w:val="000000"/>
          <w:sz w:val="18"/>
          <w:szCs w:val="18"/>
          <w:lang w:val="en-US"/>
        </w:rPr>
        <w:t>hashFunc2(String key)</w:t>
      </w:r>
      <w:r w:rsidRPr="00AB2B90">
        <w:rPr>
          <w:rFonts w:ascii="Menlo" w:hAnsi="Menlo" w:cs="Menlo"/>
          <w:color w:val="000000"/>
          <w:sz w:val="18"/>
          <w:szCs w:val="18"/>
          <w:lang w:val="en-US"/>
        </w:rPr>
        <w:br/>
        <w:t>{</w:t>
      </w:r>
      <w:r w:rsidRPr="00AB2B90">
        <w:rPr>
          <w:rFonts w:ascii="Menlo" w:hAnsi="Menlo" w:cs="Menlo"/>
          <w:color w:val="000000"/>
          <w:sz w:val="18"/>
          <w:szCs w:val="18"/>
          <w:lang w:val="en-US"/>
        </w:rPr>
        <w:br/>
        <w:t xml:space="preserve">    </w:t>
      </w:r>
      <w:r w:rsidRPr="00AB2B90">
        <w:rPr>
          <w:rFonts w:ascii="Menlo" w:hAnsi="Menlo" w:cs="Menlo"/>
          <w:b/>
          <w:bCs/>
          <w:color w:val="000080"/>
          <w:sz w:val="18"/>
          <w:szCs w:val="18"/>
          <w:lang w:val="en-US"/>
        </w:rPr>
        <w:t xml:space="preserve">return </w:t>
      </w:r>
      <w:r w:rsidRPr="00AB2B90">
        <w:rPr>
          <w:rFonts w:ascii="Menlo" w:hAnsi="Menlo" w:cs="Menlo"/>
          <w:color w:val="000000"/>
          <w:sz w:val="18"/>
          <w:szCs w:val="18"/>
          <w:lang w:val="en-US"/>
        </w:rPr>
        <w:t>(</w:t>
      </w:r>
      <w:r w:rsidRPr="00AB2B90">
        <w:rPr>
          <w:rFonts w:ascii="Menlo" w:hAnsi="Menlo" w:cs="Menlo"/>
          <w:b/>
          <w:bCs/>
          <w:color w:val="660E7A"/>
          <w:sz w:val="18"/>
          <w:szCs w:val="18"/>
          <w:lang w:val="en-US"/>
        </w:rPr>
        <w:t xml:space="preserve">PRIME </w:t>
      </w:r>
      <w:r w:rsidRPr="00AB2B90">
        <w:rPr>
          <w:rFonts w:ascii="Menlo" w:hAnsi="Menlo" w:cs="Menlo"/>
          <w:color w:val="000000"/>
          <w:sz w:val="18"/>
          <w:szCs w:val="18"/>
          <w:lang w:val="en-US"/>
        </w:rPr>
        <w:t>- (</w:t>
      </w:r>
      <w:proofErr w:type="spellStart"/>
      <w:r w:rsidRPr="00AB2B90">
        <w:rPr>
          <w:rFonts w:ascii="Menlo" w:hAnsi="Menlo" w:cs="Menlo"/>
          <w:color w:val="000000"/>
          <w:sz w:val="18"/>
          <w:szCs w:val="18"/>
          <w:lang w:val="en-US"/>
        </w:rPr>
        <w:t>key.hashCode</w:t>
      </w:r>
      <w:proofErr w:type="spellEnd"/>
      <w:r w:rsidRPr="00AB2B90">
        <w:rPr>
          <w:rFonts w:ascii="Menlo" w:hAnsi="Menlo" w:cs="Menlo"/>
          <w:color w:val="000000"/>
          <w:sz w:val="18"/>
          <w:szCs w:val="18"/>
          <w:lang w:val="en-US"/>
        </w:rPr>
        <w:t xml:space="preserve">() % </w:t>
      </w:r>
      <w:r w:rsidRPr="00AB2B90">
        <w:rPr>
          <w:rFonts w:ascii="Menlo" w:hAnsi="Menlo" w:cs="Menlo"/>
          <w:b/>
          <w:bCs/>
          <w:color w:val="660E7A"/>
          <w:sz w:val="18"/>
          <w:szCs w:val="18"/>
          <w:lang w:val="en-US"/>
        </w:rPr>
        <w:t>PRIME</w:t>
      </w:r>
      <w:r w:rsidRPr="00AB2B90">
        <w:rPr>
          <w:rFonts w:ascii="Menlo" w:hAnsi="Menlo" w:cs="Menlo"/>
          <w:color w:val="000000"/>
          <w:sz w:val="18"/>
          <w:szCs w:val="18"/>
          <w:lang w:val="en-US"/>
        </w:rPr>
        <w:t>));</w:t>
      </w:r>
      <w:r w:rsidRPr="00AB2B90">
        <w:rPr>
          <w:rFonts w:ascii="Menlo" w:hAnsi="Menlo" w:cs="Menlo"/>
          <w:color w:val="000000"/>
          <w:sz w:val="18"/>
          <w:szCs w:val="18"/>
          <w:lang w:val="en-US"/>
        </w:rPr>
        <w:br/>
        <w:t>}</w:t>
      </w:r>
    </w:p>
    <w:p w14:paraId="30F225CE" w14:textId="77777777" w:rsidR="00E77FB3" w:rsidRDefault="00E77FB3" w:rsidP="00AB2B90">
      <w:pPr>
        <w:pStyle w:val="HTML-voorafopgemaakt"/>
        <w:shd w:val="clear" w:color="auto" w:fill="FFFFFF"/>
        <w:rPr>
          <w:rFonts w:ascii="Menlo" w:hAnsi="Menlo" w:cs="Menlo"/>
          <w:color w:val="000000"/>
          <w:sz w:val="18"/>
          <w:szCs w:val="18"/>
          <w:lang w:val="en-US"/>
        </w:rPr>
      </w:pPr>
    </w:p>
    <w:p w14:paraId="54A12182" w14:textId="493AE8A0" w:rsidR="00E77FB3" w:rsidRPr="00E77FB3" w:rsidRDefault="00E77FB3" w:rsidP="00E77FB3">
      <w:pPr>
        <w:pStyle w:val="Kop2"/>
      </w:pPr>
      <w:bookmarkStart w:id="5" w:name="_Toc528266302"/>
      <w:r w:rsidRPr="00E77FB3">
        <w:t>Put functie</w:t>
      </w:r>
      <w:bookmarkEnd w:id="5"/>
    </w:p>
    <w:p w14:paraId="448F519E" w14:textId="1A6CEDA3" w:rsidR="00E77FB3" w:rsidRPr="00E77FB3" w:rsidRDefault="00E77FB3" w:rsidP="00E77FB3">
      <w:r w:rsidRPr="00E77FB3">
        <w:t xml:space="preserve">In de put functie voegen we de </w:t>
      </w:r>
      <w:proofErr w:type="spellStart"/>
      <w:r w:rsidRPr="00E77FB3">
        <w:t>players</w:t>
      </w:r>
      <w:proofErr w:type="spellEnd"/>
      <w:r w:rsidRPr="00E77FB3">
        <w:t xml:space="preserve"> toe aan onze </w:t>
      </w:r>
      <w:proofErr w:type="spellStart"/>
      <w:r w:rsidRPr="00E77FB3">
        <w:t>player</w:t>
      </w:r>
      <w:proofErr w:type="spellEnd"/>
      <w:r w:rsidRPr="00E77FB3">
        <w:t xml:space="preserve"> lijst. </w:t>
      </w:r>
      <w:r>
        <w:t xml:space="preserve">We een plek in de lijst die nog leeg is. Zolang we geen lege plek zijn tegen gekomen gaan we door met stappen de we hebben gekregen uit de tweede </w:t>
      </w:r>
      <w:proofErr w:type="spellStart"/>
      <w:r>
        <w:t>hash</w:t>
      </w:r>
      <w:proofErr w:type="spellEnd"/>
      <w:r>
        <w:t xml:space="preserve"> functie. Tot dat we wel een lege plek vinden en stoppen hier de </w:t>
      </w:r>
      <w:proofErr w:type="spellStart"/>
      <w:r>
        <w:t>player</w:t>
      </w:r>
      <w:proofErr w:type="spellEnd"/>
      <w:r>
        <w:t xml:space="preserve"> in.</w:t>
      </w:r>
      <w:r w:rsidR="00E826D3">
        <w:t xml:space="preserve"> Per keer de plek bezet is slaan we de </w:t>
      </w:r>
      <w:proofErr w:type="spellStart"/>
      <w:r w:rsidR="00E826D3">
        <w:t>collision</w:t>
      </w:r>
      <w:proofErr w:type="spellEnd"/>
      <w:r w:rsidR="00E826D3">
        <w:t xml:space="preserve"> op.</w:t>
      </w:r>
    </w:p>
    <w:p w14:paraId="4125C2ED" w14:textId="77777777" w:rsidR="00E77FB3" w:rsidRPr="00E77FB3" w:rsidRDefault="00E77FB3" w:rsidP="00E77FB3"/>
    <w:p w14:paraId="42BED228" w14:textId="77777777" w:rsidR="00E77FB3" w:rsidRPr="00E77FB3" w:rsidRDefault="00E77FB3" w:rsidP="00E77FB3">
      <w:pPr>
        <w:pStyle w:val="HTML-voorafopgemaakt"/>
        <w:shd w:val="clear" w:color="auto" w:fill="FFFFFF"/>
        <w:rPr>
          <w:rFonts w:ascii="Menlo" w:hAnsi="Menlo" w:cs="Menlo"/>
          <w:color w:val="000000"/>
          <w:sz w:val="18"/>
          <w:szCs w:val="18"/>
          <w:lang w:val="en-US"/>
        </w:rPr>
      </w:pPr>
      <w:r w:rsidRPr="00E77FB3">
        <w:rPr>
          <w:rFonts w:ascii="Menlo" w:hAnsi="Menlo" w:cs="Menlo"/>
          <w:b/>
          <w:bCs/>
          <w:color w:val="000080"/>
          <w:sz w:val="18"/>
          <w:szCs w:val="18"/>
          <w:lang w:val="en-US"/>
        </w:rPr>
        <w:t xml:space="preserve">while </w:t>
      </w:r>
      <w:r w:rsidRPr="00E77FB3">
        <w:rPr>
          <w:rFonts w:ascii="Menlo" w:hAnsi="Menlo" w:cs="Menlo"/>
          <w:color w:val="000000"/>
          <w:sz w:val="18"/>
          <w:szCs w:val="18"/>
          <w:lang w:val="en-US"/>
        </w:rPr>
        <w:t>(</w:t>
      </w:r>
      <w:proofErr w:type="spellStart"/>
      <w:r w:rsidRPr="00E77FB3">
        <w:rPr>
          <w:rFonts w:ascii="Menlo" w:hAnsi="Menlo" w:cs="Menlo"/>
          <w:b/>
          <w:bCs/>
          <w:color w:val="660E7A"/>
          <w:sz w:val="18"/>
          <w:szCs w:val="18"/>
          <w:lang w:val="en-US"/>
        </w:rPr>
        <w:t>playerList</w:t>
      </w:r>
      <w:proofErr w:type="spellEnd"/>
      <w:r w:rsidRPr="00E77FB3">
        <w:rPr>
          <w:rFonts w:ascii="Menlo" w:hAnsi="Menlo" w:cs="Menlo"/>
          <w:color w:val="000000"/>
          <w:sz w:val="18"/>
          <w:szCs w:val="18"/>
          <w:lang w:val="en-US"/>
        </w:rPr>
        <w:t>[</w:t>
      </w:r>
      <w:proofErr w:type="spellStart"/>
      <w:r w:rsidRPr="00E77FB3">
        <w:rPr>
          <w:rFonts w:ascii="Menlo" w:hAnsi="Menlo" w:cs="Menlo"/>
          <w:color w:val="000000"/>
          <w:sz w:val="18"/>
          <w:szCs w:val="18"/>
          <w:lang w:val="en-US"/>
        </w:rPr>
        <w:t>hashVal</w:t>
      </w:r>
      <w:proofErr w:type="spellEnd"/>
      <w:proofErr w:type="gramStart"/>
      <w:r w:rsidRPr="00E77FB3">
        <w:rPr>
          <w:rFonts w:ascii="Menlo" w:hAnsi="Menlo" w:cs="Menlo"/>
          <w:color w:val="000000"/>
          <w:sz w:val="18"/>
          <w:szCs w:val="18"/>
          <w:lang w:val="en-US"/>
        </w:rPr>
        <w:t>] !</w:t>
      </w:r>
      <w:proofErr w:type="gramEnd"/>
      <w:r w:rsidRPr="00E77FB3">
        <w:rPr>
          <w:rFonts w:ascii="Menlo" w:hAnsi="Menlo" w:cs="Menlo"/>
          <w:color w:val="000000"/>
          <w:sz w:val="18"/>
          <w:szCs w:val="18"/>
          <w:lang w:val="en-US"/>
        </w:rPr>
        <w:t xml:space="preserve">= </w:t>
      </w:r>
      <w:r w:rsidRPr="00E77FB3">
        <w:rPr>
          <w:rFonts w:ascii="Menlo" w:hAnsi="Menlo" w:cs="Menlo"/>
          <w:b/>
          <w:bCs/>
          <w:color w:val="000080"/>
          <w:sz w:val="18"/>
          <w:szCs w:val="18"/>
          <w:lang w:val="en-US"/>
        </w:rPr>
        <w:t>null</w:t>
      </w:r>
      <w:r w:rsidRPr="00E77FB3">
        <w:rPr>
          <w:rFonts w:ascii="Menlo" w:hAnsi="Menlo" w:cs="Menlo"/>
          <w:color w:val="000000"/>
          <w:sz w:val="18"/>
          <w:szCs w:val="18"/>
          <w:lang w:val="en-US"/>
        </w:rPr>
        <w:t>) {</w:t>
      </w:r>
      <w:r w:rsidRPr="00E77FB3">
        <w:rPr>
          <w:rFonts w:ascii="Menlo" w:hAnsi="Menlo" w:cs="Menlo"/>
          <w:color w:val="000000"/>
          <w:sz w:val="18"/>
          <w:szCs w:val="18"/>
          <w:lang w:val="en-US"/>
        </w:rPr>
        <w:br/>
        <w:t xml:space="preserve">    </w:t>
      </w:r>
      <w:r w:rsidRPr="00E77FB3">
        <w:rPr>
          <w:rFonts w:ascii="Menlo" w:hAnsi="Menlo" w:cs="Menlo"/>
          <w:b/>
          <w:bCs/>
          <w:color w:val="660E7A"/>
          <w:sz w:val="18"/>
          <w:szCs w:val="18"/>
          <w:lang w:val="en-US"/>
        </w:rPr>
        <w:t>collisions</w:t>
      </w:r>
      <w:r w:rsidRPr="00E77FB3">
        <w:rPr>
          <w:rFonts w:ascii="Menlo" w:hAnsi="Menlo" w:cs="Menlo"/>
          <w:color w:val="000000"/>
          <w:sz w:val="18"/>
          <w:szCs w:val="18"/>
          <w:lang w:val="en-US"/>
        </w:rPr>
        <w:t>++;</w:t>
      </w:r>
      <w:r w:rsidRPr="00E77FB3">
        <w:rPr>
          <w:rFonts w:ascii="Menlo" w:hAnsi="Menlo" w:cs="Menlo"/>
          <w:color w:val="000000"/>
          <w:sz w:val="18"/>
          <w:szCs w:val="18"/>
          <w:lang w:val="en-US"/>
        </w:rPr>
        <w:br/>
        <w:t xml:space="preserve">    </w:t>
      </w:r>
      <w:proofErr w:type="spellStart"/>
      <w:r w:rsidRPr="00E77FB3">
        <w:rPr>
          <w:rFonts w:ascii="Menlo" w:hAnsi="Menlo" w:cs="Menlo"/>
          <w:color w:val="000000"/>
          <w:sz w:val="18"/>
          <w:szCs w:val="18"/>
          <w:lang w:val="en-US"/>
        </w:rPr>
        <w:t>hashVal</w:t>
      </w:r>
      <w:proofErr w:type="spellEnd"/>
      <w:r w:rsidRPr="00E77FB3">
        <w:rPr>
          <w:rFonts w:ascii="Menlo" w:hAnsi="Menlo" w:cs="Menlo"/>
          <w:color w:val="000000"/>
          <w:sz w:val="18"/>
          <w:szCs w:val="18"/>
          <w:lang w:val="en-US"/>
        </w:rPr>
        <w:t xml:space="preserve"> += </w:t>
      </w:r>
      <w:proofErr w:type="spellStart"/>
      <w:r w:rsidRPr="00E77FB3">
        <w:rPr>
          <w:rFonts w:ascii="Menlo" w:hAnsi="Menlo" w:cs="Menlo"/>
          <w:color w:val="000000"/>
          <w:sz w:val="18"/>
          <w:szCs w:val="18"/>
          <w:lang w:val="en-US"/>
        </w:rPr>
        <w:t>stepSize</w:t>
      </w:r>
      <w:proofErr w:type="spellEnd"/>
      <w:r w:rsidRPr="00E77FB3">
        <w:rPr>
          <w:rFonts w:ascii="Menlo" w:hAnsi="Menlo" w:cs="Menlo"/>
          <w:color w:val="000000"/>
          <w:sz w:val="18"/>
          <w:szCs w:val="18"/>
          <w:lang w:val="en-US"/>
        </w:rPr>
        <w:t>;</w:t>
      </w:r>
      <w:r w:rsidRPr="00E77FB3">
        <w:rPr>
          <w:rFonts w:ascii="Menlo" w:hAnsi="Menlo" w:cs="Menlo"/>
          <w:color w:val="000000"/>
          <w:sz w:val="18"/>
          <w:szCs w:val="18"/>
          <w:lang w:val="en-US"/>
        </w:rPr>
        <w:br/>
        <w:t xml:space="preserve">    </w:t>
      </w:r>
      <w:proofErr w:type="spellStart"/>
      <w:r w:rsidRPr="00E77FB3">
        <w:rPr>
          <w:rFonts w:ascii="Menlo" w:hAnsi="Menlo" w:cs="Menlo"/>
          <w:color w:val="000000"/>
          <w:sz w:val="18"/>
          <w:szCs w:val="18"/>
          <w:lang w:val="en-US"/>
        </w:rPr>
        <w:t>hashVal</w:t>
      </w:r>
      <w:proofErr w:type="spellEnd"/>
      <w:r w:rsidRPr="00E77FB3">
        <w:rPr>
          <w:rFonts w:ascii="Menlo" w:hAnsi="Menlo" w:cs="Menlo"/>
          <w:color w:val="000000"/>
          <w:sz w:val="18"/>
          <w:szCs w:val="18"/>
          <w:lang w:val="en-US"/>
        </w:rPr>
        <w:t xml:space="preserve"> %= </w:t>
      </w:r>
      <w:r w:rsidRPr="00E77FB3">
        <w:rPr>
          <w:rFonts w:ascii="Menlo" w:hAnsi="Menlo" w:cs="Menlo"/>
          <w:b/>
          <w:bCs/>
          <w:color w:val="660E7A"/>
          <w:sz w:val="18"/>
          <w:szCs w:val="18"/>
          <w:lang w:val="en-US"/>
        </w:rPr>
        <w:t>ARRAY_SIZE</w:t>
      </w:r>
      <w:r w:rsidRPr="00E77FB3">
        <w:rPr>
          <w:rFonts w:ascii="Menlo" w:hAnsi="Menlo" w:cs="Menlo"/>
          <w:color w:val="000000"/>
          <w:sz w:val="18"/>
          <w:szCs w:val="18"/>
          <w:lang w:val="en-US"/>
        </w:rPr>
        <w:t>;</w:t>
      </w:r>
      <w:r w:rsidRPr="00E77FB3">
        <w:rPr>
          <w:rFonts w:ascii="Menlo" w:hAnsi="Menlo" w:cs="Menlo"/>
          <w:color w:val="000000"/>
          <w:sz w:val="18"/>
          <w:szCs w:val="18"/>
          <w:lang w:val="en-US"/>
        </w:rPr>
        <w:br/>
        <w:t>}</w:t>
      </w:r>
    </w:p>
    <w:p w14:paraId="73FB0DE0" w14:textId="77777777" w:rsidR="00E77FB3" w:rsidRPr="00E77FB3" w:rsidRDefault="00E77FB3" w:rsidP="00E77FB3">
      <w:pPr>
        <w:rPr>
          <w:lang w:val="en-US"/>
        </w:rPr>
      </w:pPr>
    </w:p>
    <w:p w14:paraId="613DA26C" w14:textId="0718E9CD" w:rsidR="00AB2B90" w:rsidRPr="008769C5" w:rsidRDefault="008769C5" w:rsidP="008769C5">
      <w:pPr>
        <w:pStyle w:val="Kop2"/>
      </w:pPr>
      <w:bookmarkStart w:id="6" w:name="_Toc528266303"/>
      <w:r w:rsidRPr="008769C5">
        <w:t>Get functie</w:t>
      </w:r>
      <w:bookmarkEnd w:id="6"/>
    </w:p>
    <w:p w14:paraId="0B9FA8BC" w14:textId="7D280240" w:rsidR="008769C5" w:rsidRPr="008769C5" w:rsidRDefault="008769C5" w:rsidP="008769C5">
      <w:r w:rsidRPr="008769C5">
        <w:t xml:space="preserve">In de get functie halen we een specifieke speler op die gezocht wordt. </w:t>
      </w:r>
      <w:r>
        <w:t xml:space="preserve">We gaan door de lijst heen aan de hand van de </w:t>
      </w:r>
      <w:proofErr w:type="spellStart"/>
      <w:r>
        <w:t>hashvalues</w:t>
      </w:r>
      <w:proofErr w:type="spellEnd"/>
      <w:r>
        <w:t xml:space="preserve"> die we krijgen uit de </w:t>
      </w:r>
      <w:proofErr w:type="spellStart"/>
      <w:r>
        <w:t>key</w:t>
      </w:r>
      <w:proofErr w:type="spellEnd"/>
      <w:r>
        <w:t xml:space="preserve">. Per gevonden </w:t>
      </w:r>
      <w:proofErr w:type="spellStart"/>
      <w:r>
        <w:t>player</w:t>
      </w:r>
      <w:proofErr w:type="spellEnd"/>
      <w:r>
        <w:t xml:space="preserve"> gaan we kijken of </w:t>
      </w:r>
      <w:r w:rsidR="00E826D3">
        <w:t xml:space="preserve">de voornaam + achternaam gelijk is aan degene die gezocht wordt. Zo weten we dat de </w:t>
      </w:r>
      <w:proofErr w:type="spellStart"/>
      <w:r w:rsidR="00E826D3">
        <w:t>player</w:t>
      </w:r>
      <w:proofErr w:type="spellEnd"/>
      <w:r w:rsidR="00E826D3">
        <w:t xml:space="preserve"> die we hebben de juiste is. En sturen deze </w:t>
      </w:r>
      <w:proofErr w:type="spellStart"/>
      <w:r w:rsidR="00E826D3">
        <w:t>player</w:t>
      </w:r>
      <w:proofErr w:type="spellEnd"/>
      <w:r w:rsidR="00E826D3">
        <w:t xml:space="preserve"> terug. Wanneer we helemaal niks vinden sturen we een lege lijst terug. </w:t>
      </w:r>
    </w:p>
    <w:p w14:paraId="61CE051C" w14:textId="77777777" w:rsidR="008769C5" w:rsidRPr="008769C5" w:rsidRDefault="008769C5" w:rsidP="008769C5"/>
    <w:p w14:paraId="07E5D47E" w14:textId="77777777" w:rsidR="008769C5" w:rsidRPr="008769C5" w:rsidRDefault="008769C5" w:rsidP="008769C5">
      <w:pPr>
        <w:pStyle w:val="HTML-voorafopgemaakt"/>
        <w:shd w:val="clear" w:color="auto" w:fill="FFFFFF"/>
        <w:rPr>
          <w:rFonts w:ascii="Menlo" w:hAnsi="Menlo" w:cs="Menlo"/>
          <w:color w:val="000000"/>
          <w:sz w:val="18"/>
          <w:szCs w:val="18"/>
          <w:lang w:val="en-US"/>
        </w:rPr>
      </w:pPr>
      <w:r w:rsidRPr="00995E61">
        <w:rPr>
          <w:rFonts w:ascii="Menlo" w:hAnsi="Menlo" w:cs="Menlo"/>
          <w:b/>
          <w:bCs/>
          <w:color w:val="000080"/>
          <w:sz w:val="18"/>
          <w:szCs w:val="18"/>
          <w:lang w:val="en-US"/>
        </w:rPr>
        <w:t xml:space="preserve">while </w:t>
      </w:r>
      <w:r w:rsidRPr="00995E61">
        <w:rPr>
          <w:rFonts w:ascii="Menlo" w:hAnsi="Menlo" w:cs="Menlo"/>
          <w:color w:val="000000"/>
          <w:sz w:val="18"/>
          <w:szCs w:val="18"/>
          <w:lang w:val="en-US"/>
        </w:rPr>
        <w:t>(</w:t>
      </w:r>
      <w:proofErr w:type="spellStart"/>
      <w:r w:rsidRPr="00995E61">
        <w:rPr>
          <w:rFonts w:ascii="Menlo" w:hAnsi="Menlo" w:cs="Menlo"/>
          <w:b/>
          <w:bCs/>
          <w:color w:val="660E7A"/>
          <w:sz w:val="18"/>
          <w:szCs w:val="18"/>
          <w:lang w:val="en-US"/>
        </w:rPr>
        <w:t>playerList</w:t>
      </w:r>
      <w:proofErr w:type="spellEnd"/>
      <w:r w:rsidRPr="00995E61">
        <w:rPr>
          <w:rFonts w:ascii="Menlo" w:hAnsi="Menlo" w:cs="Menlo"/>
          <w:color w:val="000000"/>
          <w:sz w:val="18"/>
          <w:szCs w:val="18"/>
          <w:lang w:val="en-US"/>
        </w:rPr>
        <w:t>[</w:t>
      </w:r>
      <w:proofErr w:type="spellStart"/>
      <w:r w:rsidRPr="00995E61">
        <w:rPr>
          <w:rFonts w:ascii="Menlo" w:hAnsi="Menlo" w:cs="Menlo"/>
          <w:color w:val="000000"/>
          <w:sz w:val="18"/>
          <w:szCs w:val="18"/>
          <w:lang w:val="en-US"/>
        </w:rPr>
        <w:t>hashVal</w:t>
      </w:r>
      <w:proofErr w:type="spellEnd"/>
      <w:proofErr w:type="gramStart"/>
      <w:r w:rsidRPr="00995E61">
        <w:rPr>
          <w:rFonts w:ascii="Menlo" w:hAnsi="Menlo" w:cs="Menlo"/>
          <w:color w:val="000000"/>
          <w:sz w:val="18"/>
          <w:szCs w:val="18"/>
          <w:lang w:val="en-US"/>
        </w:rPr>
        <w:t>] !</w:t>
      </w:r>
      <w:proofErr w:type="gramEnd"/>
      <w:r w:rsidRPr="00995E61">
        <w:rPr>
          <w:rFonts w:ascii="Menlo" w:hAnsi="Menlo" w:cs="Menlo"/>
          <w:color w:val="000000"/>
          <w:sz w:val="18"/>
          <w:szCs w:val="18"/>
          <w:lang w:val="en-US"/>
        </w:rPr>
        <w:t xml:space="preserve">= </w:t>
      </w:r>
      <w:r w:rsidRPr="00995E61">
        <w:rPr>
          <w:rFonts w:ascii="Menlo" w:hAnsi="Menlo" w:cs="Menlo"/>
          <w:b/>
          <w:bCs/>
          <w:color w:val="000080"/>
          <w:sz w:val="18"/>
          <w:szCs w:val="18"/>
          <w:lang w:val="en-US"/>
        </w:rPr>
        <w:t>null</w:t>
      </w:r>
      <w:r w:rsidRPr="00995E61">
        <w:rPr>
          <w:rFonts w:ascii="Menlo" w:hAnsi="Menlo" w:cs="Menlo"/>
          <w:color w:val="000000"/>
          <w:sz w:val="18"/>
          <w:szCs w:val="18"/>
          <w:lang w:val="en-US"/>
        </w:rPr>
        <w:t>) {</w:t>
      </w:r>
      <w:r w:rsidRPr="00995E61">
        <w:rPr>
          <w:rFonts w:ascii="Menlo" w:hAnsi="Menlo" w:cs="Menlo"/>
          <w:color w:val="000000"/>
          <w:sz w:val="18"/>
          <w:szCs w:val="18"/>
          <w:lang w:val="en-US"/>
        </w:rPr>
        <w:br/>
        <w:t xml:space="preserve">    Player </w:t>
      </w:r>
      <w:proofErr w:type="spellStart"/>
      <w:r w:rsidRPr="00995E61">
        <w:rPr>
          <w:rFonts w:ascii="Menlo" w:hAnsi="Menlo" w:cs="Menlo"/>
          <w:color w:val="000000"/>
          <w:sz w:val="18"/>
          <w:szCs w:val="18"/>
          <w:lang w:val="en-US"/>
        </w:rPr>
        <w:t>currentPlayer</w:t>
      </w:r>
      <w:proofErr w:type="spellEnd"/>
      <w:r w:rsidRPr="00995E61">
        <w:rPr>
          <w:rFonts w:ascii="Menlo" w:hAnsi="Menlo" w:cs="Menlo"/>
          <w:color w:val="000000"/>
          <w:sz w:val="18"/>
          <w:szCs w:val="18"/>
          <w:lang w:val="en-US"/>
        </w:rPr>
        <w:t xml:space="preserve"> = </w:t>
      </w:r>
      <w:proofErr w:type="spellStart"/>
      <w:r w:rsidRPr="00995E61">
        <w:rPr>
          <w:rFonts w:ascii="Menlo" w:hAnsi="Menlo" w:cs="Menlo"/>
          <w:b/>
          <w:bCs/>
          <w:color w:val="660E7A"/>
          <w:sz w:val="18"/>
          <w:szCs w:val="18"/>
          <w:lang w:val="en-US"/>
        </w:rPr>
        <w:t>playerList</w:t>
      </w:r>
      <w:proofErr w:type="spellEnd"/>
      <w:r w:rsidRPr="00995E61">
        <w:rPr>
          <w:rFonts w:ascii="Menlo" w:hAnsi="Menlo" w:cs="Menlo"/>
          <w:color w:val="000000"/>
          <w:sz w:val="18"/>
          <w:szCs w:val="18"/>
          <w:lang w:val="en-US"/>
        </w:rPr>
        <w:t>[</w:t>
      </w:r>
      <w:proofErr w:type="spellStart"/>
      <w:r w:rsidRPr="00995E61">
        <w:rPr>
          <w:rFonts w:ascii="Menlo" w:hAnsi="Menlo" w:cs="Menlo"/>
          <w:color w:val="000000"/>
          <w:sz w:val="18"/>
          <w:szCs w:val="18"/>
          <w:lang w:val="en-US"/>
        </w:rPr>
        <w:t>hashVal</w:t>
      </w:r>
      <w:proofErr w:type="spellEnd"/>
      <w:r w:rsidRPr="00995E61">
        <w:rPr>
          <w:rFonts w:ascii="Menlo" w:hAnsi="Menlo" w:cs="Menlo"/>
          <w:color w:val="000000"/>
          <w:sz w:val="18"/>
          <w:szCs w:val="18"/>
          <w:lang w:val="en-US"/>
        </w:rPr>
        <w:t>];</w:t>
      </w:r>
      <w:r w:rsidRPr="00995E61">
        <w:rPr>
          <w:rFonts w:ascii="Menlo" w:hAnsi="Menlo" w:cs="Menlo"/>
          <w:color w:val="000000"/>
          <w:sz w:val="18"/>
          <w:szCs w:val="18"/>
          <w:lang w:val="en-US"/>
        </w:rPr>
        <w:br/>
        <w:t xml:space="preserve">    String </w:t>
      </w:r>
      <w:proofErr w:type="spellStart"/>
      <w:r w:rsidRPr="00995E61">
        <w:rPr>
          <w:rFonts w:ascii="Menlo" w:hAnsi="Menlo" w:cs="Menlo"/>
          <w:color w:val="000000"/>
          <w:sz w:val="18"/>
          <w:szCs w:val="18"/>
          <w:lang w:val="en-US"/>
        </w:rPr>
        <w:t>fullnam</w:t>
      </w:r>
      <w:r w:rsidRPr="008769C5">
        <w:rPr>
          <w:rFonts w:ascii="Menlo" w:hAnsi="Menlo" w:cs="Menlo"/>
          <w:color w:val="000000"/>
          <w:sz w:val="18"/>
          <w:szCs w:val="18"/>
          <w:lang w:val="en-US"/>
        </w:rPr>
        <w:t>e</w:t>
      </w:r>
      <w:proofErr w:type="spellEnd"/>
      <w:r w:rsidRPr="008769C5">
        <w:rPr>
          <w:rFonts w:ascii="Menlo" w:hAnsi="Menlo" w:cs="Menlo"/>
          <w:color w:val="000000"/>
          <w:sz w:val="18"/>
          <w:szCs w:val="18"/>
          <w:lang w:val="en-US"/>
        </w:rPr>
        <w:t xml:space="preserve"> = </w:t>
      </w:r>
      <w:proofErr w:type="spellStart"/>
      <w:r w:rsidRPr="008769C5">
        <w:rPr>
          <w:rFonts w:ascii="Menlo" w:hAnsi="Menlo" w:cs="Menlo"/>
          <w:color w:val="000000"/>
          <w:sz w:val="18"/>
          <w:szCs w:val="18"/>
          <w:lang w:val="en-US"/>
        </w:rPr>
        <w:t>currentPlayer.getFirstName</w:t>
      </w:r>
      <w:proofErr w:type="spellEnd"/>
      <w:r w:rsidRPr="008769C5">
        <w:rPr>
          <w:rFonts w:ascii="Menlo" w:hAnsi="Menlo" w:cs="Menlo"/>
          <w:color w:val="000000"/>
          <w:sz w:val="18"/>
          <w:szCs w:val="18"/>
          <w:lang w:val="en-US"/>
        </w:rPr>
        <w:t xml:space="preserve">() + </w:t>
      </w:r>
      <w:proofErr w:type="spellStart"/>
      <w:r w:rsidRPr="008769C5">
        <w:rPr>
          <w:rFonts w:ascii="Menlo" w:hAnsi="Menlo" w:cs="Menlo"/>
          <w:color w:val="000000"/>
          <w:sz w:val="18"/>
          <w:szCs w:val="18"/>
          <w:lang w:val="en-US"/>
        </w:rPr>
        <w:t>currentPlayer.getLastName</w:t>
      </w:r>
      <w:proofErr w:type="spellEnd"/>
      <w:r w:rsidRPr="008769C5">
        <w:rPr>
          <w:rFonts w:ascii="Menlo" w:hAnsi="Menlo" w:cs="Menlo"/>
          <w:color w:val="000000"/>
          <w:sz w:val="18"/>
          <w:szCs w:val="18"/>
          <w:lang w:val="en-US"/>
        </w:rPr>
        <w:t>();</w:t>
      </w:r>
      <w:r w:rsidRPr="008769C5">
        <w:rPr>
          <w:rFonts w:ascii="Menlo" w:hAnsi="Menlo" w:cs="Menlo"/>
          <w:color w:val="000000"/>
          <w:sz w:val="18"/>
          <w:szCs w:val="18"/>
          <w:lang w:val="en-US"/>
        </w:rPr>
        <w:br/>
        <w:t xml:space="preserve">    </w:t>
      </w:r>
      <w:r w:rsidRPr="008769C5">
        <w:rPr>
          <w:rFonts w:ascii="Menlo" w:hAnsi="Menlo" w:cs="Menlo"/>
          <w:b/>
          <w:bCs/>
          <w:color w:val="000080"/>
          <w:sz w:val="18"/>
          <w:szCs w:val="18"/>
          <w:lang w:val="en-US"/>
        </w:rPr>
        <w:t xml:space="preserve">if </w:t>
      </w:r>
      <w:r w:rsidRPr="008769C5">
        <w:rPr>
          <w:rFonts w:ascii="Menlo" w:hAnsi="Menlo" w:cs="Menlo"/>
          <w:color w:val="000000"/>
          <w:sz w:val="18"/>
          <w:szCs w:val="18"/>
          <w:lang w:val="en-US"/>
        </w:rPr>
        <w:t>(</w:t>
      </w:r>
      <w:proofErr w:type="spellStart"/>
      <w:r w:rsidRPr="008769C5">
        <w:rPr>
          <w:rFonts w:ascii="Menlo" w:hAnsi="Menlo" w:cs="Menlo"/>
          <w:color w:val="000000"/>
          <w:sz w:val="18"/>
          <w:szCs w:val="18"/>
          <w:lang w:val="en-US"/>
        </w:rPr>
        <w:t>fullname.equals</w:t>
      </w:r>
      <w:proofErr w:type="spellEnd"/>
      <w:r w:rsidRPr="008769C5">
        <w:rPr>
          <w:rFonts w:ascii="Menlo" w:hAnsi="Menlo" w:cs="Menlo"/>
          <w:color w:val="000000"/>
          <w:sz w:val="18"/>
          <w:szCs w:val="18"/>
          <w:lang w:val="en-US"/>
        </w:rPr>
        <w:t>(key)) {</w:t>
      </w:r>
      <w:r w:rsidRPr="008769C5">
        <w:rPr>
          <w:rFonts w:ascii="Menlo" w:hAnsi="Menlo" w:cs="Menlo"/>
          <w:color w:val="000000"/>
          <w:sz w:val="18"/>
          <w:szCs w:val="18"/>
          <w:lang w:val="en-US"/>
        </w:rPr>
        <w:br/>
        <w:t xml:space="preserve">        </w:t>
      </w:r>
      <w:proofErr w:type="spellStart"/>
      <w:r w:rsidRPr="008769C5">
        <w:rPr>
          <w:rFonts w:ascii="Menlo" w:hAnsi="Menlo" w:cs="Menlo"/>
          <w:color w:val="000000"/>
          <w:sz w:val="18"/>
          <w:szCs w:val="18"/>
          <w:lang w:val="en-US"/>
        </w:rPr>
        <w:t>players.add</w:t>
      </w:r>
      <w:proofErr w:type="spellEnd"/>
      <w:r w:rsidRPr="008769C5">
        <w:rPr>
          <w:rFonts w:ascii="Menlo" w:hAnsi="Menlo" w:cs="Menlo"/>
          <w:color w:val="000000"/>
          <w:sz w:val="18"/>
          <w:szCs w:val="18"/>
          <w:lang w:val="en-US"/>
        </w:rPr>
        <w:t>(</w:t>
      </w:r>
      <w:proofErr w:type="spellStart"/>
      <w:r w:rsidRPr="008769C5">
        <w:rPr>
          <w:rFonts w:ascii="Menlo" w:hAnsi="Menlo" w:cs="Menlo"/>
          <w:b/>
          <w:bCs/>
          <w:color w:val="660E7A"/>
          <w:sz w:val="18"/>
          <w:szCs w:val="18"/>
          <w:lang w:val="en-US"/>
        </w:rPr>
        <w:t>playerList</w:t>
      </w:r>
      <w:proofErr w:type="spellEnd"/>
      <w:r w:rsidRPr="008769C5">
        <w:rPr>
          <w:rFonts w:ascii="Menlo" w:hAnsi="Menlo" w:cs="Menlo"/>
          <w:color w:val="000000"/>
          <w:sz w:val="18"/>
          <w:szCs w:val="18"/>
          <w:lang w:val="en-US"/>
        </w:rPr>
        <w:t>[</w:t>
      </w:r>
      <w:proofErr w:type="spellStart"/>
      <w:r w:rsidRPr="008769C5">
        <w:rPr>
          <w:rFonts w:ascii="Menlo" w:hAnsi="Menlo" w:cs="Menlo"/>
          <w:color w:val="000000"/>
          <w:sz w:val="18"/>
          <w:szCs w:val="18"/>
          <w:lang w:val="en-US"/>
        </w:rPr>
        <w:t>hashVal</w:t>
      </w:r>
      <w:proofErr w:type="spellEnd"/>
      <w:r w:rsidRPr="008769C5">
        <w:rPr>
          <w:rFonts w:ascii="Menlo" w:hAnsi="Menlo" w:cs="Menlo"/>
          <w:color w:val="000000"/>
          <w:sz w:val="18"/>
          <w:szCs w:val="18"/>
          <w:lang w:val="en-US"/>
        </w:rPr>
        <w:t>]);</w:t>
      </w:r>
      <w:r w:rsidRPr="008769C5">
        <w:rPr>
          <w:rFonts w:ascii="Menlo" w:hAnsi="Menlo" w:cs="Menlo"/>
          <w:color w:val="000000"/>
          <w:sz w:val="18"/>
          <w:szCs w:val="18"/>
          <w:lang w:val="en-US"/>
        </w:rPr>
        <w:br/>
        <w:t xml:space="preserve">    }</w:t>
      </w:r>
      <w:r w:rsidRPr="008769C5">
        <w:rPr>
          <w:rFonts w:ascii="Menlo" w:hAnsi="Menlo" w:cs="Menlo"/>
          <w:color w:val="000000"/>
          <w:sz w:val="18"/>
          <w:szCs w:val="18"/>
          <w:lang w:val="en-US"/>
        </w:rPr>
        <w:br/>
        <w:t xml:space="preserve">    </w:t>
      </w:r>
      <w:proofErr w:type="spellStart"/>
      <w:r w:rsidRPr="008769C5">
        <w:rPr>
          <w:rFonts w:ascii="Menlo" w:hAnsi="Menlo" w:cs="Menlo"/>
          <w:color w:val="000000"/>
          <w:sz w:val="18"/>
          <w:szCs w:val="18"/>
          <w:lang w:val="en-US"/>
        </w:rPr>
        <w:t>hashVal</w:t>
      </w:r>
      <w:proofErr w:type="spellEnd"/>
      <w:r w:rsidRPr="008769C5">
        <w:rPr>
          <w:rFonts w:ascii="Menlo" w:hAnsi="Menlo" w:cs="Menlo"/>
          <w:color w:val="000000"/>
          <w:sz w:val="18"/>
          <w:szCs w:val="18"/>
          <w:lang w:val="en-US"/>
        </w:rPr>
        <w:t xml:space="preserve"> += </w:t>
      </w:r>
      <w:proofErr w:type="spellStart"/>
      <w:r w:rsidRPr="008769C5">
        <w:rPr>
          <w:rFonts w:ascii="Menlo" w:hAnsi="Menlo" w:cs="Menlo"/>
          <w:color w:val="000000"/>
          <w:sz w:val="18"/>
          <w:szCs w:val="18"/>
          <w:lang w:val="en-US"/>
        </w:rPr>
        <w:t>stepSize</w:t>
      </w:r>
      <w:proofErr w:type="spellEnd"/>
      <w:r w:rsidRPr="008769C5">
        <w:rPr>
          <w:rFonts w:ascii="Menlo" w:hAnsi="Menlo" w:cs="Menlo"/>
          <w:color w:val="000000"/>
          <w:sz w:val="18"/>
          <w:szCs w:val="18"/>
          <w:lang w:val="en-US"/>
        </w:rPr>
        <w:t>;</w:t>
      </w:r>
      <w:r w:rsidRPr="008769C5">
        <w:rPr>
          <w:rFonts w:ascii="Menlo" w:hAnsi="Menlo" w:cs="Menlo"/>
          <w:color w:val="000000"/>
          <w:sz w:val="18"/>
          <w:szCs w:val="18"/>
          <w:lang w:val="en-US"/>
        </w:rPr>
        <w:br/>
        <w:t xml:space="preserve">    </w:t>
      </w:r>
      <w:proofErr w:type="spellStart"/>
      <w:r w:rsidRPr="008769C5">
        <w:rPr>
          <w:rFonts w:ascii="Menlo" w:hAnsi="Menlo" w:cs="Menlo"/>
          <w:color w:val="000000"/>
          <w:sz w:val="18"/>
          <w:szCs w:val="18"/>
          <w:lang w:val="en-US"/>
        </w:rPr>
        <w:t>hashVal</w:t>
      </w:r>
      <w:proofErr w:type="spellEnd"/>
      <w:r w:rsidRPr="008769C5">
        <w:rPr>
          <w:rFonts w:ascii="Menlo" w:hAnsi="Menlo" w:cs="Menlo"/>
          <w:color w:val="000000"/>
          <w:sz w:val="18"/>
          <w:szCs w:val="18"/>
          <w:lang w:val="en-US"/>
        </w:rPr>
        <w:t xml:space="preserve"> %= </w:t>
      </w:r>
      <w:r w:rsidRPr="008769C5">
        <w:rPr>
          <w:rFonts w:ascii="Menlo" w:hAnsi="Menlo" w:cs="Menlo"/>
          <w:b/>
          <w:bCs/>
          <w:color w:val="660E7A"/>
          <w:sz w:val="18"/>
          <w:szCs w:val="18"/>
          <w:lang w:val="en-US"/>
        </w:rPr>
        <w:t>ARRAY_SIZE</w:t>
      </w:r>
      <w:r w:rsidRPr="008769C5">
        <w:rPr>
          <w:rFonts w:ascii="Menlo" w:hAnsi="Menlo" w:cs="Menlo"/>
          <w:color w:val="000000"/>
          <w:sz w:val="18"/>
          <w:szCs w:val="18"/>
          <w:lang w:val="en-US"/>
        </w:rPr>
        <w:t>;</w:t>
      </w:r>
      <w:r w:rsidRPr="008769C5">
        <w:rPr>
          <w:rFonts w:ascii="Menlo" w:hAnsi="Menlo" w:cs="Menlo"/>
          <w:color w:val="000000"/>
          <w:sz w:val="18"/>
          <w:szCs w:val="18"/>
          <w:lang w:val="en-US"/>
        </w:rPr>
        <w:br/>
        <w:t>}</w:t>
      </w:r>
    </w:p>
    <w:p w14:paraId="37A6E062" w14:textId="17532FE4" w:rsidR="008769C5" w:rsidRPr="00E826D3" w:rsidRDefault="00E826D3" w:rsidP="00E826D3">
      <w:pPr>
        <w:pStyle w:val="Kop2"/>
      </w:pPr>
      <w:bookmarkStart w:id="7" w:name="_Toc528266304"/>
      <w:r w:rsidRPr="00E826D3">
        <w:lastRenderedPageBreak/>
        <w:t>Grafiek</w:t>
      </w:r>
      <w:bookmarkEnd w:id="7"/>
    </w:p>
    <w:p w14:paraId="006141C4" w14:textId="2801352E" w:rsidR="003B16AB" w:rsidRPr="00E826D3" w:rsidRDefault="00E826D3" w:rsidP="003B16AB">
      <w:r w:rsidRPr="00E826D3">
        <w:t xml:space="preserve">Hieronder de grafiek voor double </w:t>
      </w:r>
      <w:proofErr w:type="spellStart"/>
      <w:r w:rsidRPr="00E826D3">
        <w:t>hashing</w:t>
      </w:r>
      <w:proofErr w:type="spellEnd"/>
      <w:r w:rsidRPr="00E826D3">
        <w:t xml:space="preserve">. </w:t>
      </w:r>
      <w:r>
        <w:t xml:space="preserve">Per grootte van de lijst kijken we hoeveel </w:t>
      </w:r>
      <w:proofErr w:type="spellStart"/>
      <w:r>
        <w:t>collisions</w:t>
      </w:r>
      <w:proofErr w:type="spellEnd"/>
      <w:r>
        <w:t xml:space="preserve"> er zijn.</w:t>
      </w:r>
    </w:p>
    <w:p w14:paraId="2E24BDFE" w14:textId="77777777" w:rsidR="003B16AB" w:rsidRPr="00E826D3" w:rsidRDefault="003B16AB" w:rsidP="003B16AB"/>
    <w:p w14:paraId="0C9D1DB1" w14:textId="2EE57A74" w:rsidR="008530F8" w:rsidRDefault="003B16AB" w:rsidP="003B16AB">
      <w:pPr>
        <w:jc w:val="center"/>
        <w:rPr>
          <w:lang w:eastAsia="nl-NL"/>
        </w:rPr>
      </w:pPr>
      <w:r>
        <w:rPr>
          <w:noProof/>
          <w:lang w:eastAsia="nl-NL"/>
        </w:rPr>
        <w:drawing>
          <wp:inline distT="0" distB="0" distL="0" distR="0" wp14:anchorId="349781C4" wp14:editId="2314E9C6">
            <wp:extent cx="4572000" cy="2743200"/>
            <wp:effectExtent l="0" t="0" r="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08E1BD" w14:textId="7DC8EEF7" w:rsidR="00E826D3" w:rsidRDefault="00E826D3">
      <w:pPr>
        <w:rPr>
          <w:lang w:eastAsia="nl-NL"/>
        </w:rPr>
      </w:pPr>
      <w:r>
        <w:rPr>
          <w:lang w:eastAsia="nl-NL"/>
        </w:rPr>
        <w:br w:type="page"/>
      </w:r>
    </w:p>
    <w:p w14:paraId="20847BBC" w14:textId="158B9478" w:rsidR="00E826D3" w:rsidRDefault="00E826D3" w:rsidP="00E826D3">
      <w:pPr>
        <w:pStyle w:val="Kop1"/>
        <w:rPr>
          <w:lang w:eastAsia="nl-NL"/>
        </w:rPr>
      </w:pPr>
      <w:r>
        <w:rPr>
          <w:lang w:eastAsia="nl-NL"/>
        </w:rPr>
        <w:lastRenderedPageBreak/>
        <w:t>Conclusie</w:t>
      </w:r>
    </w:p>
    <w:p w14:paraId="2F284A96" w14:textId="77777777" w:rsidR="00995E61" w:rsidRDefault="00995E61" w:rsidP="00995E61">
      <w:pPr>
        <w:rPr>
          <w:lang w:eastAsia="nl-NL"/>
        </w:rPr>
      </w:pPr>
    </w:p>
    <w:p w14:paraId="37C23A01" w14:textId="77777777" w:rsidR="00995E61" w:rsidRPr="00995E61" w:rsidRDefault="00995E61" w:rsidP="00995E61">
      <w:pPr>
        <w:rPr>
          <w:lang w:eastAsia="nl-NL"/>
        </w:rPr>
      </w:pPr>
      <w:bookmarkStart w:id="8" w:name="_GoBack"/>
      <w:bookmarkEnd w:id="8"/>
    </w:p>
    <w:tbl>
      <w:tblPr>
        <w:tblStyle w:val="Tabelraster"/>
        <w:tblW w:w="8700" w:type="dxa"/>
        <w:tblLook w:val="04A0" w:firstRow="1" w:lastRow="0" w:firstColumn="1" w:lastColumn="0" w:noHBand="0" w:noVBand="1"/>
      </w:tblPr>
      <w:tblGrid>
        <w:gridCol w:w="2140"/>
        <w:gridCol w:w="2100"/>
        <w:gridCol w:w="2100"/>
        <w:gridCol w:w="2360"/>
      </w:tblGrid>
      <w:tr w:rsidR="00995E61" w:rsidRPr="00995E61" w14:paraId="5E3D9C21" w14:textId="77777777" w:rsidTr="00995E61">
        <w:trPr>
          <w:trHeight w:val="320"/>
        </w:trPr>
        <w:tc>
          <w:tcPr>
            <w:tcW w:w="2140" w:type="dxa"/>
            <w:noWrap/>
            <w:hideMark/>
          </w:tcPr>
          <w:p w14:paraId="69B4C239" w14:textId="77777777" w:rsidR="00995E61" w:rsidRPr="00995E61" w:rsidRDefault="00995E61" w:rsidP="00995E61">
            <w:pPr>
              <w:rPr>
                <w:rFonts w:ascii="Calibri" w:eastAsia="Times New Roman" w:hAnsi="Calibri" w:cs="Times New Roman"/>
                <w:b/>
                <w:bCs/>
                <w:color w:val="000000"/>
                <w:lang w:eastAsia="nl-NL"/>
              </w:rPr>
            </w:pPr>
            <w:r w:rsidRPr="00995E61">
              <w:rPr>
                <w:rFonts w:ascii="Calibri" w:eastAsia="Times New Roman" w:hAnsi="Calibri" w:cs="Times New Roman"/>
                <w:b/>
                <w:bCs/>
                <w:color w:val="000000"/>
                <w:lang w:eastAsia="nl-NL"/>
              </w:rPr>
              <w:t xml:space="preserve">Array </w:t>
            </w:r>
            <w:proofErr w:type="spellStart"/>
            <w:r w:rsidRPr="00995E61">
              <w:rPr>
                <w:rFonts w:ascii="Calibri" w:eastAsia="Times New Roman" w:hAnsi="Calibri" w:cs="Times New Roman"/>
                <w:b/>
                <w:bCs/>
                <w:color w:val="000000"/>
                <w:lang w:eastAsia="nl-NL"/>
              </w:rPr>
              <w:t>size</w:t>
            </w:r>
            <w:proofErr w:type="spellEnd"/>
          </w:p>
        </w:tc>
        <w:tc>
          <w:tcPr>
            <w:tcW w:w="2100" w:type="dxa"/>
            <w:noWrap/>
            <w:hideMark/>
          </w:tcPr>
          <w:p w14:paraId="568BFEFD" w14:textId="77777777" w:rsidR="00995E61" w:rsidRPr="00995E61" w:rsidRDefault="00995E61" w:rsidP="00995E61">
            <w:pPr>
              <w:rPr>
                <w:rFonts w:ascii="Calibri" w:eastAsia="Times New Roman" w:hAnsi="Calibri" w:cs="Times New Roman"/>
                <w:b/>
                <w:bCs/>
                <w:color w:val="000000"/>
                <w:lang w:eastAsia="nl-NL"/>
              </w:rPr>
            </w:pPr>
            <w:proofErr w:type="spellStart"/>
            <w:r w:rsidRPr="00995E61">
              <w:rPr>
                <w:rFonts w:ascii="Calibri" w:eastAsia="Times New Roman" w:hAnsi="Calibri" w:cs="Times New Roman"/>
                <w:b/>
                <w:bCs/>
                <w:color w:val="000000"/>
                <w:lang w:eastAsia="nl-NL"/>
              </w:rPr>
              <w:t>Linear</w:t>
            </w:r>
            <w:proofErr w:type="spellEnd"/>
            <w:r w:rsidRPr="00995E61">
              <w:rPr>
                <w:rFonts w:ascii="Calibri" w:eastAsia="Times New Roman" w:hAnsi="Calibri" w:cs="Times New Roman"/>
                <w:b/>
                <w:bCs/>
                <w:color w:val="000000"/>
                <w:lang w:eastAsia="nl-NL"/>
              </w:rPr>
              <w:t xml:space="preserve"> </w:t>
            </w:r>
            <w:proofErr w:type="spellStart"/>
            <w:r w:rsidRPr="00995E61">
              <w:rPr>
                <w:rFonts w:ascii="Calibri" w:eastAsia="Times New Roman" w:hAnsi="Calibri" w:cs="Times New Roman"/>
                <w:b/>
                <w:bCs/>
                <w:color w:val="000000"/>
                <w:lang w:eastAsia="nl-NL"/>
              </w:rPr>
              <w:t>probing</w:t>
            </w:r>
            <w:proofErr w:type="spellEnd"/>
          </w:p>
        </w:tc>
        <w:tc>
          <w:tcPr>
            <w:tcW w:w="2100" w:type="dxa"/>
            <w:noWrap/>
            <w:hideMark/>
          </w:tcPr>
          <w:p w14:paraId="53C21A88" w14:textId="77777777" w:rsidR="00995E61" w:rsidRPr="00995E61" w:rsidRDefault="00995E61" w:rsidP="00995E61">
            <w:pPr>
              <w:rPr>
                <w:rFonts w:ascii="Calibri" w:eastAsia="Times New Roman" w:hAnsi="Calibri" w:cs="Times New Roman"/>
                <w:b/>
                <w:bCs/>
                <w:color w:val="000000"/>
                <w:lang w:eastAsia="nl-NL"/>
              </w:rPr>
            </w:pPr>
            <w:proofErr w:type="spellStart"/>
            <w:r w:rsidRPr="00995E61">
              <w:rPr>
                <w:rFonts w:ascii="Calibri" w:eastAsia="Times New Roman" w:hAnsi="Calibri" w:cs="Times New Roman"/>
                <w:b/>
                <w:bCs/>
                <w:color w:val="000000"/>
                <w:lang w:eastAsia="nl-NL"/>
              </w:rPr>
              <w:t>Quadratic</w:t>
            </w:r>
            <w:proofErr w:type="spellEnd"/>
            <w:r w:rsidRPr="00995E61">
              <w:rPr>
                <w:rFonts w:ascii="Calibri" w:eastAsia="Times New Roman" w:hAnsi="Calibri" w:cs="Times New Roman"/>
                <w:b/>
                <w:bCs/>
                <w:color w:val="000000"/>
                <w:lang w:eastAsia="nl-NL"/>
              </w:rPr>
              <w:t xml:space="preserve"> </w:t>
            </w:r>
            <w:proofErr w:type="spellStart"/>
            <w:r w:rsidRPr="00995E61">
              <w:rPr>
                <w:rFonts w:ascii="Calibri" w:eastAsia="Times New Roman" w:hAnsi="Calibri" w:cs="Times New Roman"/>
                <w:b/>
                <w:bCs/>
                <w:color w:val="000000"/>
                <w:lang w:eastAsia="nl-NL"/>
              </w:rPr>
              <w:t>probing</w:t>
            </w:r>
            <w:proofErr w:type="spellEnd"/>
          </w:p>
        </w:tc>
        <w:tc>
          <w:tcPr>
            <w:tcW w:w="2360" w:type="dxa"/>
            <w:noWrap/>
            <w:hideMark/>
          </w:tcPr>
          <w:p w14:paraId="5880BF74" w14:textId="77777777" w:rsidR="00995E61" w:rsidRPr="00995E61" w:rsidRDefault="00995E61" w:rsidP="00995E61">
            <w:pPr>
              <w:rPr>
                <w:rFonts w:ascii="Calibri" w:eastAsia="Times New Roman" w:hAnsi="Calibri" w:cs="Times New Roman"/>
                <w:b/>
                <w:bCs/>
                <w:color w:val="000000"/>
                <w:lang w:eastAsia="nl-NL"/>
              </w:rPr>
            </w:pPr>
            <w:r w:rsidRPr="00995E61">
              <w:rPr>
                <w:rFonts w:ascii="Calibri" w:eastAsia="Times New Roman" w:hAnsi="Calibri" w:cs="Times New Roman"/>
                <w:b/>
                <w:bCs/>
                <w:color w:val="000000"/>
                <w:lang w:eastAsia="nl-NL"/>
              </w:rPr>
              <w:t xml:space="preserve">Double </w:t>
            </w:r>
            <w:proofErr w:type="spellStart"/>
            <w:r w:rsidRPr="00995E61">
              <w:rPr>
                <w:rFonts w:ascii="Calibri" w:eastAsia="Times New Roman" w:hAnsi="Calibri" w:cs="Times New Roman"/>
                <w:b/>
                <w:bCs/>
                <w:color w:val="000000"/>
                <w:lang w:eastAsia="nl-NL"/>
              </w:rPr>
              <w:t>hashing</w:t>
            </w:r>
            <w:proofErr w:type="spellEnd"/>
          </w:p>
        </w:tc>
      </w:tr>
      <w:tr w:rsidR="00995E61" w:rsidRPr="00995E61" w14:paraId="55DDD2B1" w14:textId="77777777" w:rsidTr="00995E61">
        <w:trPr>
          <w:trHeight w:val="320"/>
        </w:trPr>
        <w:tc>
          <w:tcPr>
            <w:tcW w:w="2140" w:type="dxa"/>
            <w:noWrap/>
            <w:hideMark/>
          </w:tcPr>
          <w:p w14:paraId="7C9B99C4" w14:textId="77777777" w:rsidR="00995E61" w:rsidRPr="00995E61" w:rsidRDefault="00995E61" w:rsidP="00995E61">
            <w:pPr>
              <w:jc w:val="right"/>
              <w:rPr>
                <w:rFonts w:ascii="Calibri" w:eastAsia="Times New Roman" w:hAnsi="Calibri" w:cs="Times New Roman"/>
                <w:color w:val="000000"/>
                <w:lang w:eastAsia="nl-NL"/>
              </w:rPr>
            </w:pPr>
            <w:r w:rsidRPr="00995E61">
              <w:rPr>
                <w:rFonts w:ascii="Calibri" w:eastAsia="Times New Roman" w:hAnsi="Calibri" w:cs="Times New Roman"/>
                <w:color w:val="000000"/>
                <w:lang w:eastAsia="nl-NL"/>
              </w:rPr>
              <w:t>10501</w:t>
            </w:r>
          </w:p>
        </w:tc>
        <w:tc>
          <w:tcPr>
            <w:tcW w:w="2100" w:type="dxa"/>
            <w:noWrap/>
            <w:hideMark/>
          </w:tcPr>
          <w:p w14:paraId="7866F71A" w14:textId="77777777" w:rsidR="00995E61" w:rsidRPr="00995E61" w:rsidRDefault="00995E61" w:rsidP="00995E61">
            <w:pPr>
              <w:jc w:val="right"/>
              <w:rPr>
                <w:rFonts w:ascii="Calibri" w:eastAsia="Times New Roman" w:hAnsi="Calibri" w:cs="Times New Roman"/>
                <w:color w:val="000000"/>
                <w:lang w:eastAsia="nl-NL"/>
              </w:rPr>
            </w:pPr>
            <w:r w:rsidRPr="00995E61">
              <w:rPr>
                <w:rFonts w:ascii="Calibri" w:eastAsia="Times New Roman" w:hAnsi="Calibri" w:cs="Times New Roman"/>
                <w:color w:val="000000"/>
                <w:lang w:eastAsia="nl-NL"/>
              </w:rPr>
              <w:t>0</w:t>
            </w:r>
          </w:p>
        </w:tc>
        <w:tc>
          <w:tcPr>
            <w:tcW w:w="2100" w:type="dxa"/>
            <w:noWrap/>
            <w:hideMark/>
          </w:tcPr>
          <w:p w14:paraId="212286E0" w14:textId="77777777" w:rsidR="00995E61" w:rsidRPr="00995E61" w:rsidRDefault="00995E61" w:rsidP="00995E61">
            <w:pPr>
              <w:jc w:val="right"/>
              <w:rPr>
                <w:rFonts w:ascii="Calibri" w:eastAsia="Times New Roman" w:hAnsi="Calibri" w:cs="Times New Roman"/>
                <w:color w:val="000000"/>
                <w:lang w:eastAsia="nl-NL"/>
              </w:rPr>
            </w:pPr>
            <w:r w:rsidRPr="00995E61">
              <w:rPr>
                <w:rFonts w:ascii="Calibri" w:eastAsia="Times New Roman" w:hAnsi="Calibri" w:cs="Times New Roman"/>
                <w:color w:val="000000"/>
                <w:lang w:eastAsia="nl-NL"/>
              </w:rPr>
              <w:t>0</w:t>
            </w:r>
          </w:p>
        </w:tc>
        <w:tc>
          <w:tcPr>
            <w:tcW w:w="2360" w:type="dxa"/>
            <w:noWrap/>
            <w:hideMark/>
          </w:tcPr>
          <w:p w14:paraId="449CFE8A" w14:textId="77777777" w:rsidR="00995E61" w:rsidRPr="00995E61" w:rsidRDefault="00995E61" w:rsidP="00995E61">
            <w:pPr>
              <w:jc w:val="right"/>
              <w:rPr>
                <w:rFonts w:ascii="Calibri" w:eastAsia="Times New Roman" w:hAnsi="Calibri" w:cs="Times New Roman"/>
                <w:color w:val="000000"/>
                <w:lang w:eastAsia="nl-NL"/>
              </w:rPr>
            </w:pPr>
            <w:r w:rsidRPr="00995E61">
              <w:rPr>
                <w:rFonts w:ascii="Calibri" w:eastAsia="Times New Roman" w:hAnsi="Calibri" w:cs="Times New Roman"/>
                <w:color w:val="000000"/>
                <w:lang w:eastAsia="nl-NL"/>
              </w:rPr>
              <w:t>63395</w:t>
            </w:r>
          </w:p>
        </w:tc>
      </w:tr>
      <w:tr w:rsidR="00995E61" w:rsidRPr="00995E61" w14:paraId="485EF7A1" w14:textId="77777777" w:rsidTr="00995E61">
        <w:trPr>
          <w:trHeight w:val="320"/>
        </w:trPr>
        <w:tc>
          <w:tcPr>
            <w:tcW w:w="2140" w:type="dxa"/>
            <w:noWrap/>
            <w:hideMark/>
          </w:tcPr>
          <w:p w14:paraId="39E8B2FB" w14:textId="77777777" w:rsidR="00995E61" w:rsidRPr="00995E61" w:rsidRDefault="00995E61" w:rsidP="00995E61">
            <w:pPr>
              <w:jc w:val="right"/>
              <w:rPr>
                <w:rFonts w:ascii="Calibri" w:eastAsia="Times New Roman" w:hAnsi="Calibri" w:cs="Times New Roman"/>
                <w:color w:val="000000"/>
                <w:lang w:eastAsia="nl-NL"/>
              </w:rPr>
            </w:pPr>
            <w:r w:rsidRPr="00995E61">
              <w:rPr>
                <w:rFonts w:ascii="Calibri" w:eastAsia="Times New Roman" w:hAnsi="Calibri" w:cs="Times New Roman"/>
                <w:color w:val="000000"/>
                <w:lang w:eastAsia="nl-NL"/>
              </w:rPr>
              <w:t>11701</w:t>
            </w:r>
          </w:p>
        </w:tc>
        <w:tc>
          <w:tcPr>
            <w:tcW w:w="2100" w:type="dxa"/>
            <w:noWrap/>
            <w:hideMark/>
          </w:tcPr>
          <w:p w14:paraId="2F27297E" w14:textId="77777777" w:rsidR="00995E61" w:rsidRPr="00995E61" w:rsidRDefault="00995E61" w:rsidP="00995E61">
            <w:pPr>
              <w:jc w:val="right"/>
              <w:rPr>
                <w:rFonts w:ascii="Calibri" w:eastAsia="Times New Roman" w:hAnsi="Calibri" w:cs="Times New Roman"/>
                <w:color w:val="000000"/>
                <w:lang w:eastAsia="nl-NL"/>
              </w:rPr>
            </w:pPr>
            <w:r w:rsidRPr="00995E61">
              <w:rPr>
                <w:rFonts w:ascii="Calibri" w:eastAsia="Times New Roman" w:hAnsi="Calibri" w:cs="Times New Roman"/>
                <w:color w:val="000000"/>
                <w:lang w:eastAsia="nl-NL"/>
              </w:rPr>
              <w:t>0</w:t>
            </w:r>
          </w:p>
        </w:tc>
        <w:tc>
          <w:tcPr>
            <w:tcW w:w="2100" w:type="dxa"/>
            <w:noWrap/>
            <w:hideMark/>
          </w:tcPr>
          <w:p w14:paraId="0C6F863E" w14:textId="77777777" w:rsidR="00995E61" w:rsidRPr="00995E61" w:rsidRDefault="00995E61" w:rsidP="00995E61">
            <w:pPr>
              <w:jc w:val="right"/>
              <w:rPr>
                <w:rFonts w:ascii="Calibri" w:eastAsia="Times New Roman" w:hAnsi="Calibri" w:cs="Times New Roman"/>
                <w:color w:val="000000"/>
                <w:lang w:eastAsia="nl-NL"/>
              </w:rPr>
            </w:pPr>
            <w:r w:rsidRPr="00995E61">
              <w:rPr>
                <w:rFonts w:ascii="Calibri" w:eastAsia="Times New Roman" w:hAnsi="Calibri" w:cs="Times New Roman"/>
                <w:color w:val="000000"/>
                <w:lang w:eastAsia="nl-NL"/>
              </w:rPr>
              <w:t>0</w:t>
            </w:r>
          </w:p>
        </w:tc>
        <w:tc>
          <w:tcPr>
            <w:tcW w:w="2360" w:type="dxa"/>
            <w:noWrap/>
            <w:hideMark/>
          </w:tcPr>
          <w:p w14:paraId="2D7DA63B" w14:textId="77777777" w:rsidR="00995E61" w:rsidRPr="00995E61" w:rsidRDefault="00995E61" w:rsidP="00995E61">
            <w:pPr>
              <w:jc w:val="right"/>
              <w:rPr>
                <w:rFonts w:ascii="Calibri" w:eastAsia="Times New Roman" w:hAnsi="Calibri" w:cs="Times New Roman"/>
                <w:color w:val="000000"/>
                <w:lang w:eastAsia="nl-NL"/>
              </w:rPr>
            </w:pPr>
            <w:r w:rsidRPr="00995E61">
              <w:rPr>
                <w:rFonts w:ascii="Calibri" w:eastAsia="Times New Roman" w:hAnsi="Calibri" w:cs="Times New Roman"/>
                <w:color w:val="000000"/>
                <w:lang w:eastAsia="nl-NL"/>
              </w:rPr>
              <w:t>29114</w:t>
            </w:r>
          </w:p>
        </w:tc>
      </w:tr>
      <w:tr w:rsidR="00995E61" w:rsidRPr="00995E61" w14:paraId="7DE1723D" w14:textId="77777777" w:rsidTr="00995E61">
        <w:trPr>
          <w:trHeight w:val="320"/>
        </w:trPr>
        <w:tc>
          <w:tcPr>
            <w:tcW w:w="2140" w:type="dxa"/>
            <w:noWrap/>
            <w:hideMark/>
          </w:tcPr>
          <w:p w14:paraId="7E4EBF4A" w14:textId="77777777" w:rsidR="00995E61" w:rsidRPr="00995E61" w:rsidRDefault="00995E61" w:rsidP="00995E61">
            <w:pPr>
              <w:jc w:val="right"/>
              <w:rPr>
                <w:rFonts w:ascii="Calibri" w:eastAsia="Times New Roman" w:hAnsi="Calibri" w:cs="Times New Roman"/>
                <w:color w:val="000000"/>
                <w:lang w:eastAsia="nl-NL"/>
              </w:rPr>
            </w:pPr>
            <w:r w:rsidRPr="00995E61">
              <w:rPr>
                <w:rFonts w:ascii="Calibri" w:eastAsia="Times New Roman" w:hAnsi="Calibri" w:cs="Times New Roman"/>
                <w:color w:val="000000"/>
                <w:lang w:eastAsia="nl-NL"/>
              </w:rPr>
              <w:t>13309</w:t>
            </w:r>
          </w:p>
        </w:tc>
        <w:tc>
          <w:tcPr>
            <w:tcW w:w="2100" w:type="dxa"/>
            <w:noWrap/>
            <w:hideMark/>
          </w:tcPr>
          <w:p w14:paraId="2E0D77FD" w14:textId="77777777" w:rsidR="00995E61" w:rsidRPr="00995E61" w:rsidRDefault="00995E61" w:rsidP="00995E61">
            <w:pPr>
              <w:jc w:val="right"/>
              <w:rPr>
                <w:rFonts w:ascii="Calibri" w:eastAsia="Times New Roman" w:hAnsi="Calibri" w:cs="Times New Roman"/>
                <w:color w:val="000000"/>
                <w:lang w:eastAsia="nl-NL"/>
              </w:rPr>
            </w:pPr>
            <w:r w:rsidRPr="00995E61">
              <w:rPr>
                <w:rFonts w:ascii="Calibri" w:eastAsia="Times New Roman" w:hAnsi="Calibri" w:cs="Times New Roman"/>
                <w:color w:val="000000"/>
                <w:lang w:eastAsia="nl-NL"/>
              </w:rPr>
              <w:t>0</w:t>
            </w:r>
          </w:p>
        </w:tc>
        <w:tc>
          <w:tcPr>
            <w:tcW w:w="2100" w:type="dxa"/>
            <w:noWrap/>
            <w:hideMark/>
          </w:tcPr>
          <w:p w14:paraId="55C0F35C" w14:textId="77777777" w:rsidR="00995E61" w:rsidRPr="00995E61" w:rsidRDefault="00995E61" w:rsidP="00995E61">
            <w:pPr>
              <w:jc w:val="right"/>
              <w:rPr>
                <w:rFonts w:ascii="Calibri" w:eastAsia="Times New Roman" w:hAnsi="Calibri" w:cs="Times New Roman"/>
                <w:color w:val="000000"/>
                <w:lang w:eastAsia="nl-NL"/>
              </w:rPr>
            </w:pPr>
            <w:r w:rsidRPr="00995E61">
              <w:rPr>
                <w:rFonts w:ascii="Calibri" w:eastAsia="Times New Roman" w:hAnsi="Calibri" w:cs="Times New Roman"/>
                <w:color w:val="000000"/>
                <w:lang w:eastAsia="nl-NL"/>
              </w:rPr>
              <w:t>0</w:t>
            </w:r>
          </w:p>
        </w:tc>
        <w:tc>
          <w:tcPr>
            <w:tcW w:w="2360" w:type="dxa"/>
            <w:noWrap/>
            <w:hideMark/>
          </w:tcPr>
          <w:p w14:paraId="6644F114" w14:textId="77777777" w:rsidR="00995E61" w:rsidRPr="00995E61" w:rsidRDefault="00995E61" w:rsidP="00995E61">
            <w:pPr>
              <w:jc w:val="right"/>
              <w:rPr>
                <w:rFonts w:ascii="Calibri" w:eastAsia="Times New Roman" w:hAnsi="Calibri" w:cs="Times New Roman"/>
                <w:color w:val="000000"/>
                <w:lang w:eastAsia="nl-NL"/>
              </w:rPr>
            </w:pPr>
            <w:r w:rsidRPr="00995E61">
              <w:rPr>
                <w:rFonts w:ascii="Calibri" w:eastAsia="Times New Roman" w:hAnsi="Calibri" w:cs="Times New Roman"/>
                <w:color w:val="000000"/>
                <w:lang w:eastAsia="nl-NL"/>
              </w:rPr>
              <w:t>23498</w:t>
            </w:r>
          </w:p>
        </w:tc>
      </w:tr>
      <w:tr w:rsidR="00995E61" w:rsidRPr="00995E61" w14:paraId="0013A6D9" w14:textId="77777777" w:rsidTr="00995E61">
        <w:trPr>
          <w:trHeight w:val="320"/>
        </w:trPr>
        <w:tc>
          <w:tcPr>
            <w:tcW w:w="2140" w:type="dxa"/>
            <w:noWrap/>
            <w:hideMark/>
          </w:tcPr>
          <w:p w14:paraId="4CE89687" w14:textId="77777777" w:rsidR="00995E61" w:rsidRPr="00995E61" w:rsidRDefault="00995E61" w:rsidP="00995E61">
            <w:pPr>
              <w:jc w:val="right"/>
              <w:rPr>
                <w:rFonts w:ascii="Calibri" w:eastAsia="Times New Roman" w:hAnsi="Calibri" w:cs="Times New Roman"/>
                <w:color w:val="000000"/>
                <w:lang w:eastAsia="nl-NL"/>
              </w:rPr>
            </w:pPr>
            <w:r w:rsidRPr="00995E61">
              <w:rPr>
                <w:rFonts w:ascii="Calibri" w:eastAsia="Times New Roman" w:hAnsi="Calibri" w:cs="Times New Roman"/>
                <w:color w:val="000000"/>
                <w:lang w:eastAsia="nl-NL"/>
              </w:rPr>
              <w:t>15401</w:t>
            </w:r>
          </w:p>
        </w:tc>
        <w:tc>
          <w:tcPr>
            <w:tcW w:w="2100" w:type="dxa"/>
            <w:noWrap/>
            <w:hideMark/>
          </w:tcPr>
          <w:p w14:paraId="11E3A95D" w14:textId="77777777" w:rsidR="00995E61" w:rsidRPr="00995E61" w:rsidRDefault="00995E61" w:rsidP="00995E61">
            <w:pPr>
              <w:jc w:val="right"/>
              <w:rPr>
                <w:rFonts w:ascii="Calibri" w:eastAsia="Times New Roman" w:hAnsi="Calibri" w:cs="Times New Roman"/>
                <w:color w:val="000000"/>
                <w:lang w:eastAsia="nl-NL"/>
              </w:rPr>
            </w:pPr>
            <w:r w:rsidRPr="00995E61">
              <w:rPr>
                <w:rFonts w:ascii="Calibri" w:eastAsia="Times New Roman" w:hAnsi="Calibri" w:cs="Times New Roman"/>
                <w:color w:val="000000"/>
                <w:lang w:eastAsia="nl-NL"/>
              </w:rPr>
              <w:t>0</w:t>
            </w:r>
          </w:p>
        </w:tc>
        <w:tc>
          <w:tcPr>
            <w:tcW w:w="2100" w:type="dxa"/>
            <w:noWrap/>
            <w:hideMark/>
          </w:tcPr>
          <w:p w14:paraId="65E512F9" w14:textId="77777777" w:rsidR="00995E61" w:rsidRPr="00995E61" w:rsidRDefault="00995E61" w:rsidP="00995E61">
            <w:pPr>
              <w:jc w:val="right"/>
              <w:rPr>
                <w:rFonts w:ascii="Calibri" w:eastAsia="Times New Roman" w:hAnsi="Calibri" w:cs="Times New Roman"/>
                <w:color w:val="000000"/>
                <w:lang w:eastAsia="nl-NL"/>
              </w:rPr>
            </w:pPr>
            <w:r w:rsidRPr="00995E61">
              <w:rPr>
                <w:rFonts w:ascii="Calibri" w:eastAsia="Times New Roman" w:hAnsi="Calibri" w:cs="Times New Roman"/>
                <w:color w:val="000000"/>
                <w:lang w:eastAsia="nl-NL"/>
              </w:rPr>
              <w:t>0</w:t>
            </w:r>
          </w:p>
        </w:tc>
        <w:tc>
          <w:tcPr>
            <w:tcW w:w="2360" w:type="dxa"/>
            <w:noWrap/>
            <w:hideMark/>
          </w:tcPr>
          <w:p w14:paraId="2015D185" w14:textId="77777777" w:rsidR="00995E61" w:rsidRPr="00995E61" w:rsidRDefault="00995E61" w:rsidP="00995E61">
            <w:pPr>
              <w:jc w:val="right"/>
              <w:rPr>
                <w:rFonts w:ascii="Calibri" w:eastAsia="Times New Roman" w:hAnsi="Calibri" w:cs="Times New Roman"/>
                <w:color w:val="000000"/>
                <w:lang w:eastAsia="nl-NL"/>
              </w:rPr>
            </w:pPr>
            <w:r w:rsidRPr="00995E61">
              <w:rPr>
                <w:rFonts w:ascii="Calibri" w:eastAsia="Times New Roman" w:hAnsi="Calibri" w:cs="Times New Roman"/>
                <w:color w:val="000000"/>
                <w:lang w:eastAsia="nl-NL"/>
              </w:rPr>
              <w:t>14523</w:t>
            </w:r>
          </w:p>
        </w:tc>
      </w:tr>
    </w:tbl>
    <w:p w14:paraId="2180C1E4" w14:textId="77777777" w:rsidR="00995E61" w:rsidRDefault="00995E61" w:rsidP="00995E61">
      <w:pPr>
        <w:rPr>
          <w:lang w:eastAsia="nl-NL"/>
        </w:rPr>
      </w:pPr>
    </w:p>
    <w:p w14:paraId="31380637" w14:textId="03CD96C1" w:rsidR="00995E61" w:rsidRPr="00995E61" w:rsidRDefault="00995E61" w:rsidP="00995E61">
      <w:pPr>
        <w:jc w:val="center"/>
        <w:rPr>
          <w:lang w:eastAsia="nl-NL"/>
        </w:rPr>
      </w:pPr>
      <w:r>
        <w:rPr>
          <w:noProof/>
          <w:lang w:eastAsia="nl-NL"/>
        </w:rPr>
        <w:drawing>
          <wp:inline distT="0" distB="0" distL="0" distR="0" wp14:anchorId="011D1E15" wp14:editId="07FBF3BA">
            <wp:extent cx="4572000" cy="2743200"/>
            <wp:effectExtent l="0" t="0" r="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995E61" w:rsidRPr="00995E61" w:rsidSect="00E826D3">
      <w:footerReference w:type="even" r:id="rId9"/>
      <w:footerReference w:type="defaul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270AD" w14:textId="77777777" w:rsidR="00425D65" w:rsidRDefault="00425D65" w:rsidP="00E826D3">
      <w:r>
        <w:separator/>
      </w:r>
    </w:p>
  </w:endnote>
  <w:endnote w:type="continuationSeparator" w:id="0">
    <w:p w14:paraId="4C483A37" w14:textId="77777777" w:rsidR="00425D65" w:rsidRDefault="00425D65" w:rsidP="00E82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466B2" w14:textId="77777777" w:rsidR="00E826D3" w:rsidRDefault="00E826D3" w:rsidP="00854E1D">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C11D9A3" w14:textId="77777777" w:rsidR="00E826D3" w:rsidRDefault="00E826D3" w:rsidP="00E826D3">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48E0F" w14:textId="77777777" w:rsidR="00E826D3" w:rsidRDefault="00E826D3" w:rsidP="00854E1D">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995E61">
      <w:rPr>
        <w:rStyle w:val="Paginanummer"/>
        <w:noProof/>
      </w:rPr>
      <w:t>6</w:t>
    </w:r>
    <w:r>
      <w:rPr>
        <w:rStyle w:val="Paginanummer"/>
      </w:rPr>
      <w:fldChar w:fldCharType="end"/>
    </w:r>
  </w:p>
  <w:p w14:paraId="01D72EBF" w14:textId="77777777" w:rsidR="00E826D3" w:rsidRDefault="00E826D3" w:rsidP="00E826D3">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0D38D" w14:textId="77777777" w:rsidR="00425D65" w:rsidRDefault="00425D65" w:rsidP="00E826D3">
      <w:r>
        <w:separator/>
      </w:r>
    </w:p>
  </w:footnote>
  <w:footnote w:type="continuationSeparator" w:id="0">
    <w:p w14:paraId="1B880927" w14:textId="77777777" w:rsidR="00425D65" w:rsidRDefault="00425D65" w:rsidP="00E826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E66"/>
    <w:rsid w:val="0004498F"/>
    <w:rsid w:val="001254D1"/>
    <w:rsid w:val="001329B4"/>
    <w:rsid w:val="001F226A"/>
    <w:rsid w:val="002F3BB0"/>
    <w:rsid w:val="00306FE0"/>
    <w:rsid w:val="003B16AB"/>
    <w:rsid w:val="00425D65"/>
    <w:rsid w:val="00440D4A"/>
    <w:rsid w:val="00453540"/>
    <w:rsid w:val="005033C6"/>
    <w:rsid w:val="006B3E6C"/>
    <w:rsid w:val="006B7DF9"/>
    <w:rsid w:val="006E5C9C"/>
    <w:rsid w:val="008530F8"/>
    <w:rsid w:val="008769C5"/>
    <w:rsid w:val="008B7046"/>
    <w:rsid w:val="00964BE8"/>
    <w:rsid w:val="00995E61"/>
    <w:rsid w:val="00AB2B90"/>
    <w:rsid w:val="00AC391B"/>
    <w:rsid w:val="00AF6354"/>
    <w:rsid w:val="00B84881"/>
    <w:rsid w:val="00BE741D"/>
    <w:rsid w:val="00C05018"/>
    <w:rsid w:val="00C32EAB"/>
    <w:rsid w:val="00C465A4"/>
    <w:rsid w:val="00C64E66"/>
    <w:rsid w:val="00CE6D27"/>
    <w:rsid w:val="00DD0530"/>
    <w:rsid w:val="00E51A28"/>
    <w:rsid w:val="00E77FB3"/>
    <w:rsid w:val="00E826D3"/>
    <w:rsid w:val="00F157CF"/>
    <w:rsid w:val="00F561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1D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rsid w:val="00C64E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Teken"/>
    <w:uiPriority w:val="9"/>
    <w:unhideWhenUsed/>
    <w:qFormat/>
    <w:rsid w:val="005033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C64E66"/>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Teken"/>
    <w:uiPriority w:val="10"/>
    <w:qFormat/>
    <w:rsid w:val="00C64E66"/>
    <w:pPr>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C64E66"/>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C64E66"/>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C64E66"/>
    <w:pPr>
      <w:spacing w:before="120"/>
    </w:pPr>
    <w:rPr>
      <w:b/>
      <w:bCs/>
      <w:sz w:val="22"/>
      <w:szCs w:val="22"/>
    </w:rPr>
  </w:style>
  <w:style w:type="character" w:styleId="Hyperlink">
    <w:name w:val="Hyperlink"/>
    <w:basedOn w:val="Standaardalinea-lettertype"/>
    <w:uiPriority w:val="99"/>
    <w:unhideWhenUsed/>
    <w:rsid w:val="00C64E66"/>
    <w:rPr>
      <w:color w:val="0563C1" w:themeColor="hyperlink"/>
      <w:u w:val="single"/>
    </w:rPr>
  </w:style>
  <w:style w:type="paragraph" w:styleId="Inhopg2">
    <w:name w:val="toc 2"/>
    <w:basedOn w:val="Standaard"/>
    <w:next w:val="Standaard"/>
    <w:autoRedefine/>
    <w:uiPriority w:val="39"/>
    <w:unhideWhenUsed/>
    <w:rsid w:val="00C64E66"/>
    <w:pPr>
      <w:ind w:left="240"/>
    </w:pPr>
    <w:rPr>
      <w:i/>
      <w:iCs/>
      <w:sz w:val="22"/>
      <w:szCs w:val="22"/>
    </w:rPr>
  </w:style>
  <w:style w:type="paragraph" w:styleId="Inhopg3">
    <w:name w:val="toc 3"/>
    <w:basedOn w:val="Standaard"/>
    <w:next w:val="Standaard"/>
    <w:autoRedefine/>
    <w:uiPriority w:val="39"/>
    <w:semiHidden/>
    <w:unhideWhenUsed/>
    <w:rsid w:val="00C64E66"/>
    <w:pPr>
      <w:ind w:left="480"/>
    </w:pPr>
    <w:rPr>
      <w:sz w:val="22"/>
      <w:szCs w:val="22"/>
    </w:rPr>
  </w:style>
  <w:style w:type="paragraph" w:styleId="Inhopg4">
    <w:name w:val="toc 4"/>
    <w:basedOn w:val="Standaard"/>
    <w:next w:val="Standaard"/>
    <w:autoRedefine/>
    <w:uiPriority w:val="39"/>
    <w:semiHidden/>
    <w:unhideWhenUsed/>
    <w:rsid w:val="00C64E66"/>
    <w:pPr>
      <w:ind w:left="720"/>
    </w:pPr>
    <w:rPr>
      <w:sz w:val="20"/>
      <w:szCs w:val="20"/>
    </w:rPr>
  </w:style>
  <w:style w:type="paragraph" w:styleId="Inhopg5">
    <w:name w:val="toc 5"/>
    <w:basedOn w:val="Standaard"/>
    <w:next w:val="Standaard"/>
    <w:autoRedefine/>
    <w:uiPriority w:val="39"/>
    <w:semiHidden/>
    <w:unhideWhenUsed/>
    <w:rsid w:val="00C64E66"/>
    <w:pPr>
      <w:ind w:left="960"/>
    </w:pPr>
    <w:rPr>
      <w:sz w:val="20"/>
      <w:szCs w:val="20"/>
    </w:rPr>
  </w:style>
  <w:style w:type="paragraph" w:styleId="Inhopg6">
    <w:name w:val="toc 6"/>
    <w:basedOn w:val="Standaard"/>
    <w:next w:val="Standaard"/>
    <w:autoRedefine/>
    <w:uiPriority w:val="39"/>
    <w:semiHidden/>
    <w:unhideWhenUsed/>
    <w:rsid w:val="00C64E66"/>
    <w:pPr>
      <w:ind w:left="1200"/>
    </w:pPr>
    <w:rPr>
      <w:sz w:val="20"/>
      <w:szCs w:val="20"/>
    </w:rPr>
  </w:style>
  <w:style w:type="paragraph" w:styleId="Inhopg7">
    <w:name w:val="toc 7"/>
    <w:basedOn w:val="Standaard"/>
    <w:next w:val="Standaard"/>
    <w:autoRedefine/>
    <w:uiPriority w:val="39"/>
    <w:semiHidden/>
    <w:unhideWhenUsed/>
    <w:rsid w:val="00C64E66"/>
    <w:pPr>
      <w:ind w:left="1440"/>
    </w:pPr>
    <w:rPr>
      <w:sz w:val="20"/>
      <w:szCs w:val="20"/>
    </w:rPr>
  </w:style>
  <w:style w:type="paragraph" w:styleId="Inhopg8">
    <w:name w:val="toc 8"/>
    <w:basedOn w:val="Standaard"/>
    <w:next w:val="Standaard"/>
    <w:autoRedefine/>
    <w:uiPriority w:val="39"/>
    <w:semiHidden/>
    <w:unhideWhenUsed/>
    <w:rsid w:val="00C64E66"/>
    <w:pPr>
      <w:ind w:left="1680"/>
    </w:pPr>
    <w:rPr>
      <w:sz w:val="20"/>
      <w:szCs w:val="20"/>
    </w:rPr>
  </w:style>
  <w:style w:type="paragraph" w:styleId="Inhopg9">
    <w:name w:val="toc 9"/>
    <w:basedOn w:val="Standaard"/>
    <w:next w:val="Standaard"/>
    <w:autoRedefine/>
    <w:uiPriority w:val="39"/>
    <w:semiHidden/>
    <w:unhideWhenUsed/>
    <w:rsid w:val="00C64E66"/>
    <w:pPr>
      <w:ind w:left="1920"/>
    </w:pPr>
    <w:rPr>
      <w:sz w:val="20"/>
      <w:szCs w:val="20"/>
    </w:rPr>
  </w:style>
  <w:style w:type="paragraph" w:styleId="HTML-voorafopgemaakt">
    <w:name w:val="HTML Preformatted"/>
    <w:basedOn w:val="Standaard"/>
    <w:link w:val="HTML-voorafopgemaaktTeken"/>
    <w:uiPriority w:val="99"/>
    <w:semiHidden/>
    <w:unhideWhenUsed/>
    <w:rsid w:val="00132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nl-NL"/>
    </w:rPr>
  </w:style>
  <w:style w:type="character" w:customStyle="1" w:styleId="HTML-voorafopgemaaktTeken">
    <w:name w:val="HTML - vooraf opgemaakt Teken"/>
    <w:basedOn w:val="Standaardalinea-lettertype"/>
    <w:link w:val="HTML-voorafopgemaakt"/>
    <w:uiPriority w:val="99"/>
    <w:semiHidden/>
    <w:rsid w:val="001329B4"/>
    <w:rPr>
      <w:rFonts w:ascii="Courier New" w:hAnsi="Courier New" w:cs="Courier New"/>
      <w:sz w:val="20"/>
      <w:szCs w:val="20"/>
      <w:lang w:eastAsia="nl-NL"/>
    </w:rPr>
  </w:style>
  <w:style w:type="character" w:customStyle="1" w:styleId="Kop2Teken">
    <w:name w:val="Kop 2 Teken"/>
    <w:basedOn w:val="Standaardalinea-lettertype"/>
    <w:link w:val="Kop2"/>
    <w:uiPriority w:val="9"/>
    <w:rsid w:val="005033C6"/>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AF63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ndertitel">
    <w:name w:val="Subtitle"/>
    <w:basedOn w:val="Standaard"/>
    <w:next w:val="Standaard"/>
    <w:link w:val="OndertitelTeken"/>
    <w:uiPriority w:val="11"/>
    <w:qFormat/>
    <w:rsid w:val="00AF6354"/>
    <w:pPr>
      <w:numPr>
        <w:ilvl w:val="1"/>
      </w:numPr>
      <w:spacing w:after="160"/>
    </w:pPr>
    <w:rPr>
      <w:rFonts w:eastAsiaTheme="minorEastAsia"/>
      <w:color w:val="5A5A5A" w:themeColor="text1" w:themeTint="A5"/>
      <w:spacing w:val="15"/>
      <w:sz w:val="22"/>
      <w:szCs w:val="22"/>
    </w:rPr>
  </w:style>
  <w:style w:type="character" w:customStyle="1" w:styleId="OndertitelTeken">
    <w:name w:val="Ondertitel Teken"/>
    <w:basedOn w:val="Standaardalinea-lettertype"/>
    <w:link w:val="Ondertitel"/>
    <w:uiPriority w:val="11"/>
    <w:rsid w:val="00AF6354"/>
    <w:rPr>
      <w:rFonts w:eastAsiaTheme="minorEastAsia"/>
      <w:color w:val="5A5A5A" w:themeColor="text1" w:themeTint="A5"/>
      <w:spacing w:val="15"/>
      <w:sz w:val="22"/>
      <w:szCs w:val="22"/>
    </w:rPr>
  </w:style>
  <w:style w:type="paragraph" w:styleId="Koptekst">
    <w:name w:val="header"/>
    <w:basedOn w:val="Standaard"/>
    <w:link w:val="KoptekstTeken"/>
    <w:uiPriority w:val="99"/>
    <w:unhideWhenUsed/>
    <w:rsid w:val="00E826D3"/>
    <w:pPr>
      <w:tabs>
        <w:tab w:val="center" w:pos="4536"/>
        <w:tab w:val="right" w:pos="9072"/>
      </w:tabs>
    </w:pPr>
  </w:style>
  <w:style w:type="character" w:customStyle="1" w:styleId="KoptekstTeken">
    <w:name w:val="Koptekst Teken"/>
    <w:basedOn w:val="Standaardalinea-lettertype"/>
    <w:link w:val="Koptekst"/>
    <w:uiPriority w:val="99"/>
    <w:rsid w:val="00E826D3"/>
  </w:style>
  <w:style w:type="paragraph" w:styleId="Voettekst">
    <w:name w:val="footer"/>
    <w:basedOn w:val="Standaard"/>
    <w:link w:val="VoettekstTeken"/>
    <w:uiPriority w:val="99"/>
    <w:unhideWhenUsed/>
    <w:rsid w:val="00E826D3"/>
    <w:pPr>
      <w:tabs>
        <w:tab w:val="center" w:pos="4536"/>
        <w:tab w:val="right" w:pos="9072"/>
      </w:tabs>
    </w:pPr>
  </w:style>
  <w:style w:type="character" w:customStyle="1" w:styleId="VoettekstTeken">
    <w:name w:val="Voettekst Teken"/>
    <w:basedOn w:val="Standaardalinea-lettertype"/>
    <w:link w:val="Voettekst"/>
    <w:uiPriority w:val="99"/>
    <w:rsid w:val="00E826D3"/>
  </w:style>
  <w:style w:type="character" w:styleId="Paginanummer">
    <w:name w:val="page number"/>
    <w:basedOn w:val="Standaardalinea-lettertype"/>
    <w:uiPriority w:val="99"/>
    <w:semiHidden/>
    <w:unhideWhenUsed/>
    <w:rsid w:val="00E82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35010">
      <w:bodyDiv w:val="1"/>
      <w:marLeft w:val="0"/>
      <w:marRight w:val="0"/>
      <w:marTop w:val="0"/>
      <w:marBottom w:val="0"/>
      <w:divBdr>
        <w:top w:val="none" w:sz="0" w:space="0" w:color="auto"/>
        <w:left w:val="none" w:sz="0" w:space="0" w:color="auto"/>
        <w:bottom w:val="none" w:sz="0" w:space="0" w:color="auto"/>
        <w:right w:val="none" w:sz="0" w:space="0" w:color="auto"/>
      </w:divBdr>
    </w:div>
    <w:div w:id="264311856">
      <w:bodyDiv w:val="1"/>
      <w:marLeft w:val="0"/>
      <w:marRight w:val="0"/>
      <w:marTop w:val="0"/>
      <w:marBottom w:val="0"/>
      <w:divBdr>
        <w:top w:val="none" w:sz="0" w:space="0" w:color="auto"/>
        <w:left w:val="none" w:sz="0" w:space="0" w:color="auto"/>
        <w:bottom w:val="none" w:sz="0" w:space="0" w:color="auto"/>
        <w:right w:val="none" w:sz="0" w:space="0" w:color="auto"/>
      </w:divBdr>
    </w:div>
    <w:div w:id="346521369">
      <w:bodyDiv w:val="1"/>
      <w:marLeft w:val="0"/>
      <w:marRight w:val="0"/>
      <w:marTop w:val="0"/>
      <w:marBottom w:val="0"/>
      <w:divBdr>
        <w:top w:val="none" w:sz="0" w:space="0" w:color="auto"/>
        <w:left w:val="none" w:sz="0" w:space="0" w:color="auto"/>
        <w:bottom w:val="none" w:sz="0" w:space="0" w:color="auto"/>
        <w:right w:val="none" w:sz="0" w:space="0" w:color="auto"/>
      </w:divBdr>
    </w:div>
    <w:div w:id="396248405">
      <w:bodyDiv w:val="1"/>
      <w:marLeft w:val="0"/>
      <w:marRight w:val="0"/>
      <w:marTop w:val="0"/>
      <w:marBottom w:val="0"/>
      <w:divBdr>
        <w:top w:val="none" w:sz="0" w:space="0" w:color="auto"/>
        <w:left w:val="none" w:sz="0" w:space="0" w:color="auto"/>
        <w:bottom w:val="none" w:sz="0" w:space="0" w:color="auto"/>
        <w:right w:val="none" w:sz="0" w:space="0" w:color="auto"/>
      </w:divBdr>
    </w:div>
    <w:div w:id="446238881">
      <w:bodyDiv w:val="1"/>
      <w:marLeft w:val="0"/>
      <w:marRight w:val="0"/>
      <w:marTop w:val="0"/>
      <w:marBottom w:val="0"/>
      <w:divBdr>
        <w:top w:val="none" w:sz="0" w:space="0" w:color="auto"/>
        <w:left w:val="none" w:sz="0" w:space="0" w:color="auto"/>
        <w:bottom w:val="none" w:sz="0" w:space="0" w:color="auto"/>
        <w:right w:val="none" w:sz="0" w:space="0" w:color="auto"/>
      </w:divBdr>
    </w:div>
    <w:div w:id="721176225">
      <w:bodyDiv w:val="1"/>
      <w:marLeft w:val="0"/>
      <w:marRight w:val="0"/>
      <w:marTop w:val="0"/>
      <w:marBottom w:val="0"/>
      <w:divBdr>
        <w:top w:val="none" w:sz="0" w:space="0" w:color="auto"/>
        <w:left w:val="none" w:sz="0" w:space="0" w:color="auto"/>
        <w:bottom w:val="none" w:sz="0" w:space="0" w:color="auto"/>
        <w:right w:val="none" w:sz="0" w:space="0" w:color="auto"/>
      </w:divBdr>
    </w:div>
    <w:div w:id="778989154">
      <w:bodyDiv w:val="1"/>
      <w:marLeft w:val="0"/>
      <w:marRight w:val="0"/>
      <w:marTop w:val="0"/>
      <w:marBottom w:val="0"/>
      <w:divBdr>
        <w:top w:val="none" w:sz="0" w:space="0" w:color="auto"/>
        <w:left w:val="none" w:sz="0" w:space="0" w:color="auto"/>
        <w:bottom w:val="none" w:sz="0" w:space="0" w:color="auto"/>
        <w:right w:val="none" w:sz="0" w:space="0" w:color="auto"/>
      </w:divBdr>
    </w:div>
    <w:div w:id="950433070">
      <w:bodyDiv w:val="1"/>
      <w:marLeft w:val="0"/>
      <w:marRight w:val="0"/>
      <w:marTop w:val="0"/>
      <w:marBottom w:val="0"/>
      <w:divBdr>
        <w:top w:val="none" w:sz="0" w:space="0" w:color="auto"/>
        <w:left w:val="none" w:sz="0" w:space="0" w:color="auto"/>
        <w:bottom w:val="none" w:sz="0" w:space="0" w:color="auto"/>
        <w:right w:val="none" w:sz="0" w:space="0" w:color="auto"/>
      </w:divBdr>
    </w:div>
    <w:div w:id="1412581112">
      <w:bodyDiv w:val="1"/>
      <w:marLeft w:val="0"/>
      <w:marRight w:val="0"/>
      <w:marTop w:val="0"/>
      <w:marBottom w:val="0"/>
      <w:divBdr>
        <w:top w:val="none" w:sz="0" w:space="0" w:color="auto"/>
        <w:left w:val="none" w:sz="0" w:space="0" w:color="auto"/>
        <w:bottom w:val="none" w:sz="0" w:space="0" w:color="auto"/>
        <w:right w:val="none" w:sz="0" w:space="0" w:color="auto"/>
      </w:divBdr>
    </w:div>
    <w:div w:id="1650283092">
      <w:bodyDiv w:val="1"/>
      <w:marLeft w:val="0"/>
      <w:marRight w:val="0"/>
      <w:marTop w:val="0"/>
      <w:marBottom w:val="0"/>
      <w:divBdr>
        <w:top w:val="none" w:sz="0" w:space="0" w:color="auto"/>
        <w:left w:val="none" w:sz="0" w:space="0" w:color="auto"/>
        <w:bottom w:val="none" w:sz="0" w:space="0" w:color="auto"/>
        <w:right w:val="none" w:sz="0" w:space="0" w:color="auto"/>
      </w:divBdr>
    </w:div>
    <w:div w:id="1729841981">
      <w:bodyDiv w:val="1"/>
      <w:marLeft w:val="0"/>
      <w:marRight w:val="0"/>
      <w:marTop w:val="0"/>
      <w:marBottom w:val="0"/>
      <w:divBdr>
        <w:top w:val="none" w:sz="0" w:space="0" w:color="auto"/>
        <w:left w:val="none" w:sz="0" w:space="0" w:color="auto"/>
        <w:bottom w:val="none" w:sz="0" w:space="0" w:color="auto"/>
        <w:right w:val="none" w:sz="0" w:space="0" w:color="auto"/>
      </w:divBdr>
    </w:div>
    <w:div w:id="1913464944">
      <w:bodyDiv w:val="1"/>
      <w:marLeft w:val="0"/>
      <w:marRight w:val="0"/>
      <w:marTop w:val="0"/>
      <w:marBottom w:val="0"/>
      <w:divBdr>
        <w:top w:val="none" w:sz="0" w:space="0" w:color="auto"/>
        <w:left w:val="none" w:sz="0" w:space="0" w:color="auto"/>
        <w:bottom w:val="none" w:sz="0" w:space="0" w:color="auto"/>
        <w:right w:val="none" w:sz="0" w:space="0" w:color="auto"/>
      </w:divBdr>
    </w:div>
    <w:div w:id="2021540746">
      <w:bodyDiv w:val="1"/>
      <w:marLeft w:val="0"/>
      <w:marRight w:val="0"/>
      <w:marTop w:val="0"/>
      <w:marBottom w:val="0"/>
      <w:divBdr>
        <w:top w:val="none" w:sz="0" w:space="0" w:color="auto"/>
        <w:left w:val="none" w:sz="0" w:space="0" w:color="auto"/>
        <w:bottom w:val="none" w:sz="0" w:space="0" w:color="auto"/>
        <w:right w:val="none" w:sz="0" w:space="0" w:color="auto"/>
      </w:divBdr>
    </w:div>
    <w:div w:id="2088532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oter" Target="footer1.xml"/><Relationship Id="rId1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erkmap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daanbefort/Documents/grafieken%20opdracht%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strRef>
              <c:f>Blad1!$B$20</c:f>
              <c:strCache>
                <c:ptCount val="1"/>
                <c:pt idx="0">
                  <c:v>Double hashing</c:v>
                </c:pt>
              </c:strCache>
            </c:strRef>
          </c:tx>
          <c:spPr>
            <a:ln w="28575" cap="rnd">
              <a:solidFill>
                <a:schemeClr val="accent1"/>
              </a:solidFill>
              <a:round/>
            </a:ln>
            <a:effectLst/>
          </c:spPr>
          <c:marker>
            <c:symbol val="none"/>
          </c:marker>
          <c:cat>
            <c:numRef>
              <c:f>Blad1!$A$21:$A$24</c:f>
              <c:numCache>
                <c:formatCode>General</c:formatCode>
                <c:ptCount val="4"/>
                <c:pt idx="0">
                  <c:v>10501.0</c:v>
                </c:pt>
                <c:pt idx="1">
                  <c:v>11701.0</c:v>
                </c:pt>
                <c:pt idx="2">
                  <c:v>13309.0</c:v>
                </c:pt>
                <c:pt idx="3">
                  <c:v>15401.0</c:v>
                </c:pt>
              </c:numCache>
            </c:numRef>
          </c:cat>
          <c:val>
            <c:numRef>
              <c:f>Blad1!$B$21:$B$24</c:f>
              <c:numCache>
                <c:formatCode>General</c:formatCode>
                <c:ptCount val="4"/>
                <c:pt idx="0">
                  <c:v>63395.0</c:v>
                </c:pt>
                <c:pt idx="1">
                  <c:v>29114.0</c:v>
                </c:pt>
                <c:pt idx="2">
                  <c:v>23498.0</c:v>
                </c:pt>
                <c:pt idx="3">
                  <c:v>14523.0</c:v>
                </c:pt>
              </c:numCache>
            </c:numRef>
          </c:val>
          <c:smooth val="0"/>
        </c:ser>
        <c:dLbls>
          <c:showLegendKey val="0"/>
          <c:showVal val="0"/>
          <c:showCatName val="0"/>
          <c:showSerName val="0"/>
          <c:showPercent val="0"/>
          <c:showBubbleSize val="0"/>
        </c:dLbls>
        <c:smooth val="0"/>
        <c:axId val="-154725776"/>
        <c:axId val="-154722384"/>
      </c:lineChart>
      <c:catAx>
        <c:axId val="-15472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b="1"/>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4722384"/>
        <c:crosses val="autoZero"/>
        <c:auto val="1"/>
        <c:lblAlgn val="ctr"/>
        <c:lblOffset val="100"/>
        <c:noMultiLvlLbl val="0"/>
      </c:catAx>
      <c:valAx>
        <c:axId val="-15472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b="1"/>
                  <a:t>Aantal 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4725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b="1"/>
              <a:t>Collisions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strRef>
              <c:f>Blad1!$B$2</c:f>
              <c:strCache>
                <c:ptCount val="1"/>
                <c:pt idx="0">
                  <c:v>Linear probing</c:v>
                </c:pt>
              </c:strCache>
            </c:strRef>
          </c:tx>
          <c:spPr>
            <a:ln w="28575" cap="rnd">
              <a:solidFill>
                <a:schemeClr val="accent1"/>
              </a:solidFill>
              <a:round/>
            </a:ln>
            <a:effectLst/>
          </c:spPr>
          <c:marker>
            <c:symbol val="none"/>
          </c:marker>
          <c:cat>
            <c:numRef>
              <c:f>Blad1!$A$3:$A$6</c:f>
              <c:numCache>
                <c:formatCode>General</c:formatCode>
                <c:ptCount val="4"/>
                <c:pt idx="0">
                  <c:v>10501.0</c:v>
                </c:pt>
                <c:pt idx="1">
                  <c:v>11701.0</c:v>
                </c:pt>
                <c:pt idx="2">
                  <c:v>13309.0</c:v>
                </c:pt>
                <c:pt idx="3">
                  <c:v>15401.0</c:v>
                </c:pt>
              </c:numCache>
            </c:numRef>
          </c:cat>
          <c:val>
            <c:numRef>
              <c:f>Blad1!$B$3:$B$6</c:f>
              <c:numCache>
                <c:formatCode>General</c:formatCode>
                <c:ptCount val="4"/>
                <c:pt idx="0">
                  <c:v>0.0</c:v>
                </c:pt>
                <c:pt idx="1">
                  <c:v>0.0</c:v>
                </c:pt>
                <c:pt idx="2">
                  <c:v>0.0</c:v>
                </c:pt>
                <c:pt idx="3">
                  <c:v>0.0</c:v>
                </c:pt>
              </c:numCache>
            </c:numRef>
          </c:val>
          <c:smooth val="0"/>
        </c:ser>
        <c:ser>
          <c:idx val="1"/>
          <c:order val="1"/>
          <c:tx>
            <c:strRef>
              <c:f>Blad1!$C$2</c:f>
              <c:strCache>
                <c:ptCount val="1"/>
                <c:pt idx="0">
                  <c:v>Quadratic probing</c:v>
                </c:pt>
              </c:strCache>
            </c:strRef>
          </c:tx>
          <c:spPr>
            <a:ln w="28575" cap="rnd">
              <a:solidFill>
                <a:schemeClr val="accent2"/>
              </a:solidFill>
              <a:round/>
            </a:ln>
            <a:effectLst/>
          </c:spPr>
          <c:marker>
            <c:symbol val="none"/>
          </c:marker>
          <c:cat>
            <c:numRef>
              <c:f>Blad1!$A$3:$A$6</c:f>
              <c:numCache>
                <c:formatCode>General</c:formatCode>
                <c:ptCount val="4"/>
                <c:pt idx="0">
                  <c:v>10501.0</c:v>
                </c:pt>
                <c:pt idx="1">
                  <c:v>11701.0</c:v>
                </c:pt>
                <c:pt idx="2">
                  <c:v>13309.0</c:v>
                </c:pt>
                <c:pt idx="3">
                  <c:v>15401.0</c:v>
                </c:pt>
              </c:numCache>
            </c:numRef>
          </c:cat>
          <c:val>
            <c:numRef>
              <c:f>Blad1!$C$3:$C$6</c:f>
              <c:numCache>
                <c:formatCode>General</c:formatCode>
                <c:ptCount val="4"/>
                <c:pt idx="0">
                  <c:v>0.0</c:v>
                </c:pt>
                <c:pt idx="1">
                  <c:v>0.0</c:v>
                </c:pt>
                <c:pt idx="2">
                  <c:v>0.0</c:v>
                </c:pt>
                <c:pt idx="3">
                  <c:v>0.0</c:v>
                </c:pt>
              </c:numCache>
            </c:numRef>
          </c:val>
          <c:smooth val="0"/>
        </c:ser>
        <c:ser>
          <c:idx val="2"/>
          <c:order val="2"/>
          <c:tx>
            <c:strRef>
              <c:f>Blad1!$D$2</c:f>
              <c:strCache>
                <c:ptCount val="1"/>
                <c:pt idx="0">
                  <c:v>Double hashing</c:v>
                </c:pt>
              </c:strCache>
            </c:strRef>
          </c:tx>
          <c:spPr>
            <a:ln w="28575" cap="rnd">
              <a:solidFill>
                <a:schemeClr val="accent3"/>
              </a:solidFill>
              <a:round/>
            </a:ln>
            <a:effectLst/>
          </c:spPr>
          <c:marker>
            <c:symbol val="none"/>
          </c:marker>
          <c:cat>
            <c:numRef>
              <c:f>Blad1!$A$3:$A$6</c:f>
              <c:numCache>
                <c:formatCode>General</c:formatCode>
                <c:ptCount val="4"/>
                <c:pt idx="0">
                  <c:v>10501.0</c:v>
                </c:pt>
                <c:pt idx="1">
                  <c:v>11701.0</c:v>
                </c:pt>
                <c:pt idx="2">
                  <c:v>13309.0</c:v>
                </c:pt>
                <c:pt idx="3">
                  <c:v>15401.0</c:v>
                </c:pt>
              </c:numCache>
            </c:numRef>
          </c:cat>
          <c:val>
            <c:numRef>
              <c:f>Blad1!$D$3:$D$6</c:f>
              <c:numCache>
                <c:formatCode>General</c:formatCode>
                <c:ptCount val="4"/>
                <c:pt idx="0">
                  <c:v>63395.0</c:v>
                </c:pt>
                <c:pt idx="1">
                  <c:v>29114.0</c:v>
                </c:pt>
                <c:pt idx="2">
                  <c:v>23498.0</c:v>
                </c:pt>
                <c:pt idx="3">
                  <c:v>14523.0</c:v>
                </c:pt>
              </c:numCache>
            </c:numRef>
          </c:val>
          <c:smooth val="0"/>
        </c:ser>
        <c:dLbls>
          <c:showLegendKey val="0"/>
          <c:showVal val="0"/>
          <c:showCatName val="0"/>
          <c:showSerName val="0"/>
          <c:showPercent val="0"/>
          <c:showBubbleSize val="0"/>
        </c:dLbls>
        <c:smooth val="0"/>
        <c:axId val="-156386032"/>
        <c:axId val="-156837008"/>
      </c:lineChart>
      <c:catAx>
        <c:axId val="-156386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b="1"/>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6837008"/>
        <c:crosses val="autoZero"/>
        <c:auto val="1"/>
        <c:lblAlgn val="ctr"/>
        <c:lblOffset val="100"/>
        <c:noMultiLvlLbl val="0"/>
      </c:catAx>
      <c:valAx>
        <c:axId val="-156837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nl-NL" b="1"/>
                  <a:t>aantal collisions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nl-NL"/>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6386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054230A-19B4-BC4C-9062-E92241971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553</Words>
  <Characters>3042</Characters>
  <Application>Microsoft Macintosh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3</cp:revision>
  <dcterms:created xsi:type="dcterms:W3CDTF">2018-10-25T19:33:00Z</dcterms:created>
  <dcterms:modified xsi:type="dcterms:W3CDTF">2018-10-25T19:35:00Z</dcterms:modified>
</cp:coreProperties>
</file>