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BF525" w14:textId="11E57C98" w:rsidR="004470C9" w:rsidRPr="004470C9" w:rsidRDefault="004470C9" w:rsidP="004470C9">
      <w:pPr>
        <w:pStyle w:val="Titel"/>
      </w:pPr>
      <w:r w:rsidRPr="004470C9">
        <w:t>Programma van Eisen</w:t>
      </w:r>
    </w:p>
    <w:p w14:paraId="68251D30" w14:textId="5251CF1A" w:rsidR="005A371B" w:rsidRPr="00E82715" w:rsidRDefault="005A371B" w:rsidP="00E82715">
      <w:pPr>
        <w:rPr>
          <w:color w:val="AEAAAA" w:themeColor="background2" w:themeShade="BF"/>
          <w:sz w:val="30"/>
          <w:szCs w:val="30"/>
        </w:rPr>
      </w:pPr>
      <w:r w:rsidRPr="00E82715">
        <w:rPr>
          <w:color w:val="AEAAAA" w:themeColor="background2" w:themeShade="BF"/>
          <w:sz w:val="30"/>
          <w:szCs w:val="30"/>
        </w:rPr>
        <w:t>[bedrijf of projectnaam]</w:t>
      </w:r>
    </w:p>
    <w:p w14:paraId="3A26929C" w14:textId="516F2F66" w:rsidR="005A371B" w:rsidRDefault="005A371B" w:rsidP="004470C9">
      <w:pPr>
        <w:pStyle w:val="Kop2"/>
      </w:pPr>
    </w:p>
    <w:p w14:paraId="67C912D7" w14:textId="317A39CB" w:rsidR="005A371B" w:rsidRDefault="00FA09A7">
      <w:pPr>
        <w:spacing w:after="160" w:line="259" w:lineRule="auto"/>
      </w:pPr>
      <w:r w:rsidRPr="00205F62">
        <w:rPr>
          <w:noProof/>
          <w:lang w:eastAsia="nl-NL"/>
        </w:rPr>
        <mc:AlternateContent>
          <mc:Choice Requires="wps">
            <w:drawing>
              <wp:anchor distT="0" distB="0" distL="114300" distR="114300" simplePos="0" relativeHeight="251659264" behindDoc="0" locked="0" layoutInCell="1" allowOverlap="1" wp14:anchorId="7F282EE9" wp14:editId="153C11D8">
                <wp:simplePos x="0" y="0"/>
                <wp:positionH relativeFrom="column">
                  <wp:posOffset>0</wp:posOffset>
                </wp:positionH>
                <wp:positionV relativeFrom="paragraph">
                  <wp:posOffset>1884680</wp:posOffset>
                </wp:positionV>
                <wp:extent cx="2304415" cy="1242695"/>
                <wp:effectExtent l="0" t="0" r="19685" b="13970"/>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1242695"/>
                        </a:xfrm>
                        <a:prstGeom prst="rect">
                          <a:avLst/>
                        </a:prstGeom>
                        <a:solidFill>
                          <a:srgbClr val="FFFFFF"/>
                        </a:solidFill>
                        <a:ln w="9525">
                          <a:solidFill>
                            <a:srgbClr val="000000"/>
                          </a:solidFill>
                          <a:miter lim="800000"/>
                          <a:headEnd/>
                          <a:tailEnd/>
                        </a:ln>
                      </wps:spPr>
                      <wps:txbx>
                        <w:txbxContent>
                          <w:p w14:paraId="24CA7A30" w14:textId="389354EB" w:rsidR="00FA09A7" w:rsidRDefault="00FA09A7" w:rsidP="00FA09A7">
                            <w:r>
                              <w:t>Naam:</w:t>
                            </w:r>
                            <w:r w:rsidR="00BC5BCE">
                              <w:t xml:space="preserve"> Daan van Rooten</w:t>
                            </w:r>
                          </w:p>
                          <w:p w14:paraId="06BE411B" w14:textId="63CA1735" w:rsidR="00FA09A7" w:rsidRDefault="00FA09A7" w:rsidP="00FA09A7">
                            <w:r>
                              <w:t>Studentnummer:</w:t>
                            </w:r>
                            <w:r w:rsidR="00BC5BCE">
                              <w:t xml:space="preserve"> 544097</w:t>
                            </w:r>
                          </w:p>
                          <w:p w14:paraId="4BD46F17" w14:textId="1F6117AC" w:rsidR="00FA09A7" w:rsidRDefault="00FA09A7" w:rsidP="00FA09A7">
                            <w:r>
                              <w:t>Datum:</w:t>
                            </w:r>
                            <w:r w:rsidR="00BC5BCE">
                              <w:t>19-11-2025</w:t>
                            </w:r>
                          </w:p>
                          <w:p w14:paraId="2FB6ADBB" w14:textId="77777777" w:rsidR="00FA09A7" w:rsidRDefault="00FA09A7" w:rsidP="00FA09A7">
                            <w:r>
                              <w:t>Versie: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F282EE9" id="_x0000_t202" coordsize="21600,21600" o:spt="202" path="m,l,21600r21600,l21600,xe">
                <v:stroke joinstyle="miter"/>
                <v:path gradientshapeok="t" o:connecttype="rect"/>
              </v:shapetype>
              <v:shape id="Tekstvak 2" o:spid="_x0000_s1026" type="#_x0000_t202" style="position:absolute;margin-left:0;margin-top:148.4pt;width:181.45pt;height:97.8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">
                <v:textbox style="mso-fit-shape-to-text:t">
                  <w:txbxContent>
                    <w:p w14:paraId="24CA7A30" w14:textId="389354EB" w:rsidR="00FA09A7" w:rsidRDefault="00FA09A7" w:rsidP="00FA09A7">
                      <w:r>
                        <w:t>Naam:</w:t>
                      </w:r>
                      <w:r w:rsidR="00BC5BCE">
                        <w:t xml:space="preserve"> Daan van Rooten</w:t>
                      </w:r>
                    </w:p>
                    <w:p w14:paraId="06BE411B" w14:textId="63CA1735" w:rsidR="00FA09A7" w:rsidRDefault="00FA09A7" w:rsidP="00FA09A7">
                      <w:r>
                        <w:t>Studentnummer:</w:t>
                      </w:r>
                      <w:r w:rsidR="00BC5BCE">
                        <w:t xml:space="preserve"> 544097</w:t>
                      </w:r>
                    </w:p>
                    <w:p w14:paraId="4BD46F17" w14:textId="1F6117AC" w:rsidR="00FA09A7" w:rsidRDefault="00FA09A7" w:rsidP="00FA09A7">
                      <w:r>
                        <w:t>Datum:</w:t>
                      </w:r>
                      <w:r w:rsidR="00BC5BCE">
                        <w:t>19-11-2025</w:t>
                      </w:r>
                    </w:p>
                    <w:p w14:paraId="2FB6ADBB" w14:textId="77777777" w:rsidR="00FA09A7" w:rsidRDefault="00FA09A7" w:rsidP="00FA09A7">
                      <w:r>
                        <w:t>Versie:</w:t>
                      </w:r>
                    </w:p>
                  </w:txbxContent>
                </v:textbox>
              </v:shape>
            </w:pict>
          </mc:Fallback>
        </mc:AlternateContent>
      </w:r>
      <w:r w:rsidR="005A371B">
        <w:br w:type="page"/>
      </w:r>
    </w:p>
    <w:p w14:paraId="0CE841DE" w14:textId="278300F9" w:rsidR="004470C9" w:rsidRPr="004470C9" w:rsidRDefault="004470C9" w:rsidP="004027B4">
      <w:pPr>
        <w:pStyle w:val="Titel"/>
      </w:pPr>
      <w:r w:rsidRPr="004470C9">
        <w:lastRenderedPageBreak/>
        <w:t>Inhoudsopgave</w:t>
      </w:r>
    </w:p>
    <w:sdt>
      <w:sdtPr>
        <w:rPr>
          <w:rFonts w:asciiTheme="minorHAnsi" w:eastAsiaTheme="minorHAnsi" w:hAnsiTheme="minorHAnsi" w:cstheme="minorBidi"/>
          <w:b w:val="0"/>
          <w:bCs w:val="0"/>
          <w:color w:val="auto"/>
          <w:sz w:val="22"/>
          <w:szCs w:val="22"/>
          <w:lang w:eastAsia="en-US"/>
        </w:rPr>
        <w:id w:val="2137606249"/>
        <w:docPartObj>
          <w:docPartGallery w:val="Table of Contents"/>
          <w:docPartUnique/>
        </w:docPartObj>
      </w:sdtPr>
      <w:sdtEndPr>
        <w:rPr>
          <w:noProof/>
        </w:rPr>
      </w:sdtEndPr>
      <w:sdtContent>
        <w:p w14:paraId="746FE733" w14:textId="16126ABF" w:rsidR="004027B4" w:rsidRDefault="004027B4">
          <w:pPr>
            <w:pStyle w:val="Kopvaninhoudsopgave"/>
          </w:pPr>
        </w:p>
        <w:p w14:paraId="5503EDE6" w14:textId="19F35114" w:rsidR="00E82715" w:rsidRDefault="004027B4">
          <w:pPr>
            <w:pStyle w:val="Inhopg2"/>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98641182" w:history="1">
            <w:r w:rsidR="00E82715" w:rsidRPr="00972C52">
              <w:rPr>
                <w:rStyle w:val="Hyperlink"/>
                <w:noProof/>
              </w:rPr>
              <w:t>1. Inleiding</w:t>
            </w:r>
            <w:r w:rsidR="00E82715">
              <w:rPr>
                <w:noProof/>
                <w:webHidden/>
              </w:rPr>
              <w:tab/>
            </w:r>
            <w:r w:rsidR="00E82715">
              <w:rPr>
                <w:noProof/>
                <w:webHidden/>
              </w:rPr>
              <w:fldChar w:fldCharType="begin"/>
            </w:r>
            <w:r w:rsidR="00E82715">
              <w:rPr>
                <w:noProof/>
                <w:webHidden/>
              </w:rPr>
              <w:instrText xml:space="preserve"> PAGEREF _Toc198641182 \h </w:instrText>
            </w:r>
            <w:r w:rsidR="00E82715">
              <w:rPr>
                <w:noProof/>
                <w:webHidden/>
              </w:rPr>
            </w:r>
            <w:r w:rsidR="00E82715">
              <w:rPr>
                <w:noProof/>
                <w:webHidden/>
              </w:rPr>
              <w:fldChar w:fldCharType="separate"/>
            </w:r>
            <w:r w:rsidR="00E82715">
              <w:rPr>
                <w:noProof/>
                <w:webHidden/>
              </w:rPr>
              <w:t>3</w:t>
            </w:r>
            <w:r w:rsidR="00E82715">
              <w:rPr>
                <w:noProof/>
                <w:webHidden/>
              </w:rPr>
              <w:fldChar w:fldCharType="end"/>
            </w:r>
          </w:hyperlink>
        </w:p>
        <w:p w14:paraId="12CA7004" w14:textId="781E3CAF" w:rsidR="00E82715" w:rsidRDefault="00E82715">
          <w:pPr>
            <w:pStyle w:val="Inhopg2"/>
            <w:tabs>
              <w:tab w:val="right" w:leader="dot" w:pos="9062"/>
            </w:tabs>
            <w:rPr>
              <w:rFonts w:eastAsiaTheme="minorEastAsia"/>
              <w:noProof/>
              <w:kern w:val="2"/>
              <w:sz w:val="24"/>
              <w:szCs w:val="24"/>
              <w:lang w:eastAsia="nl-NL"/>
              <w14:ligatures w14:val="standardContextual"/>
            </w:rPr>
          </w:pPr>
          <w:hyperlink w:anchor="_Toc198641183" w:history="1">
            <w:r w:rsidRPr="00972C52">
              <w:rPr>
                <w:rStyle w:val="Hyperlink"/>
                <w:noProof/>
              </w:rPr>
              <w:t>2. Bedrijf</w:t>
            </w:r>
            <w:r>
              <w:rPr>
                <w:noProof/>
                <w:webHidden/>
              </w:rPr>
              <w:tab/>
            </w:r>
            <w:r>
              <w:rPr>
                <w:noProof/>
                <w:webHidden/>
              </w:rPr>
              <w:fldChar w:fldCharType="begin"/>
            </w:r>
            <w:r>
              <w:rPr>
                <w:noProof/>
                <w:webHidden/>
              </w:rPr>
              <w:instrText xml:space="preserve"> PAGEREF _Toc198641183 \h </w:instrText>
            </w:r>
            <w:r>
              <w:rPr>
                <w:noProof/>
                <w:webHidden/>
              </w:rPr>
            </w:r>
            <w:r>
              <w:rPr>
                <w:noProof/>
                <w:webHidden/>
              </w:rPr>
              <w:fldChar w:fldCharType="separate"/>
            </w:r>
            <w:r>
              <w:rPr>
                <w:noProof/>
                <w:webHidden/>
              </w:rPr>
              <w:t>3</w:t>
            </w:r>
            <w:r>
              <w:rPr>
                <w:noProof/>
                <w:webHidden/>
              </w:rPr>
              <w:fldChar w:fldCharType="end"/>
            </w:r>
          </w:hyperlink>
        </w:p>
        <w:p w14:paraId="7B380CA9" w14:textId="7FFAC82E" w:rsidR="00E82715" w:rsidRDefault="00E82715">
          <w:pPr>
            <w:pStyle w:val="Inhopg2"/>
            <w:tabs>
              <w:tab w:val="right" w:leader="dot" w:pos="9062"/>
            </w:tabs>
            <w:rPr>
              <w:rFonts w:eastAsiaTheme="minorEastAsia"/>
              <w:noProof/>
              <w:kern w:val="2"/>
              <w:sz w:val="24"/>
              <w:szCs w:val="24"/>
              <w:lang w:eastAsia="nl-NL"/>
              <w14:ligatures w14:val="standardContextual"/>
            </w:rPr>
          </w:pPr>
          <w:hyperlink w:anchor="_Toc198641184" w:history="1">
            <w:r w:rsidRPr="00972C52">
              <w:rPr>
                <w:rStyle w:val="Hyperlink"/>
                <w:noProof/>
              </w:rPr>
              <w:t>3. Probleemstelling</w:t>
            </w:r>
            <w:r>
              <w:rPr>
                <w:noProof/>
                <w:webHidden/>
              </w:rPr>
              <w:tab/>
            </w:r>
            <w:r>
              <w:rPr>
                <w:noProof/>
                <w:webHidden/>
              </w:rPr>
              <w:fldChar w:fldCharType="begin"/>
            </w:r>
            <w:r>
              <w:rPr>
                <w:noProof/>
                <w:webHidden/>
              </w:rPr>
              <w:instrText xml:space="preserve"> PAGEREF _Toc198641184 \h </w:instrText>
            </w:r>
            <w:r>
              <w:rPr>
                <w:noProof/>
                <w:webHidden/>
              </w:rPr>
            </w:r>
            <w:r>
              <w:rPr>
                <w:noProof/>
                <w:webHidden/>
              </w:rPr>
              <w:fldChar w:fldCharType="separate"/>
            </w:r>
            <w:r>
              <w:rPr>
                <w:noProof/>
                <w:webHidden/>
              </w:rPr>
              <w:t>3</w:t>
            </w:r>
            <w:r>
              <w:rPr>
                <w:noProof/>
                <w:webHidden/>
              </w:rPr>
              <w:fldChar w:fldCharType="end"/>
            </w:r>
          </w:hyperlink>
        </w:p>
        <w:p w14:paraId="304AACFA" w14:textId="33A8B8D3" w:rsidR="00E82715" w:rsidRDefault="00E82715">
          <w:pPr>
            <w:pStyle w:val="Inhopg2"/>
            <w:tabs>
              <w:tab w:val="right" w:leader="dot" w:pos="9062"/>
            </w:tabs>
            <w:rPr>
              <w:rFonts w:eastAsiaTheme="minorEastAsia"/>
              <w:noProof/>
              <w:kern w:val="2"/>
              <w:sz w:val="24"/>
              <w:szCs w:val="24"/>
              <w:lang w:eastAsia="nl-NL"/>
              <w14:ligatures w14:val="standardContextual"/>
            </w:rPr>
          </w:pPr>
          <w:hyperlink w:anchor="_Toc198641185" w:history="1">
            <w:r w:rsidRPr="00972C52">
              <w:rPr>
                <w:rStyle w:val="Hyperlink"/>
                <w:noProof/>
              </w:rPr>
              <w:t>4. Doelgroep(en)</w:t>
            </w:r>
            <w:r>
              <w:rPr>
                <w:noProof/>
                <w:webHidden/>
              </w:rPr>
              <w:tab/>
            </w:r>
            <w:r>
              <w:rPr>
                <w:noProof/>
                <w:webHidden/>
              </w:rPr>
              <w:fldChar w:fldCharType="begin"/>
            </w:r>
            <w:r>
              <w:rPr>
                <w:noProof/>
                <w:webHidden/>
              </w:rPr>
              <w:instrText xml:space="preserve"> PAGEREF _Toc198641185 \h </w:instrText>
            </w:r>
            <w:r>
              <w:rPr>
                <w:noProof/>
                <w:webHidden/>
              </w:rPr>
            </w:r>
            <w:r>
              <w:rPr>
                <w:noProof/>
                <w:webHidden/>
              </w:rPr>
              <w:fldChar w:fldCharType="separate"/>
            </w:r>
            <w:r>
              <w:rPr>
                <w:noProof/>
                <w:webHidden/>
              </w:rPr>
              <w:t>3</w:t>
            </w:r>
            <w:r>
              <w:rPr>
                <w:noProof/>
                <w:webHidden/>
              </w:rPr>
              <w:fldChar w:fldCharType="end"/>
            </w:r>
          </w:hyperlink>
        </w:p>
        <w:p w14:paraId="3BDAB6C8" w14:textId="3BA4D8A2" w:rsidR="00E82715" w:rsidRDefault="00E82715">
          <w:pPr>
            <w:pStyle w:val="Inhopg2"/>
            <w:tabs>
              <w:tab w:val="right" w:leader="dot" w:pos="9062"/>
            </w:tabs>
            <w:rPr>
              <w:rFonts w:eastAsiaTheme="minorEastAsia"/>
              <w:noProof/>
              <w:kern w:val="2"/>
              <w:sz w:val="24"/>
              <w:szCs w:val="24"/>
              <w:lang w:eastAsia="nl-NL"/>
              <w14:ligatures w14:val="standardContextual"/>
            </w:rPr>
          </w:pPr>
          <w:hyperlink w:anchor="_Toc198641186" w:history="1">
            <w:r w:rsidRPr="00972C52">
              <w:rPr>
                <w:rStyle w:val="Hyperlink"/>
                <w:noProof/>
              </w:rPr>
              <w:t>5. Vormgeving</w:t>
            </w:r>
            <w:r>
              <w:rPr>
                <w:noProof/>
                <w:webHidden/>
              </w:rPr>
              <w:tab/>
            </w:r>
            <w:r>
              <w:rPr>
                <w:noProof/>
                <w:webHidden/>
              </w:rPr>
              <w:fldChar w:fldCharType="begin"/>
            </w:r>
            <w:r>
              <w:rPr>
                <w:noProof/>
                <w:webHidden/>
              </w:rPr>
              <w:instrText xml:space="preserve"> PAGEREF _Toc198641186 \h </w:instrText>
            </w:r>
            <w:r>
              <w:rPr>
                <w:noProof/>
                <w:webHidden/>
              </w:rPr>
            </w:r>
            <w:r>
              <w:rPr>
                <w:noProof/>
                <w:webHidden/>
              </w:rPr>
              <w:fldChar w:fldCharType="separate"/>
            </w:r>
            <w:r>
              <w:rPr>
                <w:noProof/>
                <w:webHidden/>
              </w:rPr>
              <w:t>3</w:t>
            </w:r>
            <w:r>
              <w:rPr>
                <w:noProof/>
                <w:webHidden/>
              </w:rPr>
              <w:fldChar w:fldCharType="end"/>
            </w:r>
          </w:hyperlink>
        </w:p>
        <w:p w14:paraId="50A2E6D4" w14:textId="3E0946C7" w:rsidR="00E82715" w:rsidRDefault="00E82715">
          <w:pPr>
            <w:pStyle w:val="Inhopg2"/>
            <w:tabs>
              <w:tab w:val="right" w:leader="dot" w:pos="9062"/>
            </w:tabs>
            <w:rPr>
              <w:rFonts w:eastAsiaTheme="minorEastAsia"/>
              <w:noProof/>
              <w:kern w:val="2"/>
              <w:sz w:val="24"/>
              <w:szCs w:val="24"/>
              <w:lang w:eastAsia="nl-NL"/>
              <w14:ligatures w14:val="standardContextual"/>
            </w:rPr>
          </w:pPr>
          <w:hyperlink w:anchor="_Toc198641187" w:history="1">
            <w:r w:rsidRPr="00972C52">
              <w:rPr>
                <w:rStyle w:val="Hyperlink"/>
                <w:noProof/>
              </w:rPr>
              <w:t>6. Informatie</w:t>
            </w:r>
            <w:r>
              <w:rPr>
                <w:noProof/>
                <w:webHidden/>
              </w:rPr>
              <w:tab/>
            </w:r>
            <w:r>
              <w:rPr>
                <w:noProof/>
                <w:webHidden/>
              </w:rPr>
              <w:fldChar w:fldCharType="begin"/>
            </w:r>
            <w:r>
              <w:rPr>
                <w:noProof/>
                <w:webHidden/>
              </w:rPr>
              <w:instrText xml:space="preserve"> PAGEREF _Toc198641187 \h </w:instrText>
            </w:r>
            <w:r>
              <w:rPr>
                <w:noProof/>
                <w:webHidden/>
              </w:rPr>
            </w:r>
            <w:r>
              <w:rPr>
                <w:noProof/>
                <w:webHidden/>
              </w:rPr>
              <w:fldChar w:fldCharType="separate"/>
            </w:r>
            <w:r>
              <w:rPr>
                <w:noProof/>
                <w:webHidden/>
              </w:rPr>
              <w:t>4</w:t>
            </w:r>
            <w:r>
              <w:rPr>
                <w:noProof/>
                <w:webHidden/>
              </w:rPr>
              <w:fldChar w:fldCharType="end"/>
            </w:r>
          </w:hyperlink>
        </w:p>
        <w:p w14:paraId="147E3A7F" w14:textId="05217037" w:rsidR="00E82715" w:rsidRDefault="00E82715">
          <w:pPr>
            <w:pStyle w:val="Inhopg2"/>
            <w:tabs>
              <w:tab w:val="right" w:leader="dot" w:pos="9062"/>
            </w:tabs>
            <w:rPr>
              <w:rFonts w:eastAsiaTheme="minorEastAsia"/>
              <w:noProof/>
              <w:kern w:val="2"/>
              <w:sz w:val="24"/>
              <w:szCs w:val="24"/>
              <w:lang w:eastAsia="nl-NL"/>
              <w14:ligatures w14:val="standardContextual"/>
            </w:rPr>
          </w:pPr>
          <w:hyperlink w:anchor="_Toc198641188" w:history="1">
            <w:r w:rsidRPr="00972C52">
              <w:rPr>
                <w:rStyle w:val="Hyperlink"/>
                <w:noProof/>
              </w:rPr>
              <w:t>7. Overig</w:t>
            </w:r>
            <w:r>
              <w:rPr>
                <w:noProof/>
                <w:webHidden/>
              </w:rPr>
              <w:tab/>
            </w:r>
            <w:r>
              <w:rPr>
                <w:noProof/>
                <w:webHidden/>
              </w:rPr>
              <w:fldChar w:fldCharType="begin"/>
            </w:r>
            <w:r>
              <w:rPr>
                <w:noProof/>
                <w:webHidden/>
              </w:rPr>
              <w:instrText xml:space="preserve"> PAGEREF _Toc198641188 \h </w:instrText>
            </w:r>
            <w:r>
              <w:rPr>
                <w:noProof/>
                <w:webHidden/>
              </w:rPr>
            </w:r>
            <w:r>
              <w:rPr>
                <w:noProof/>
                <w:webHidden/>
              </w:rPr>
              <w:fldChar w:fldCharType="separate"/>
            </w:r>
            <w:r>
              <w:rPr>
                <w:noProof/>
                <w:webHidden/>
              </w:rPr>
              <w:t>4</w:t>
            </w:r>
            <w:r>
              <w:rPr>
                <w:noProof/>
                <w:webHidden/>
              </w:rPr>
              <w:fldChar w:fldCharType="end"/>
            </w:r>
          </w:hyperlink>
        </w:p>
        <w:p w14:paraId="04058B8A" w14:textId="4996C7B1" w:rsidR="004027B4" w:rsidRDefault="004027B4">
          <w:r>
            <w:rPr>
              <w:b/>
              <w:bCs/>
              <w:noProof/>
            </w:rPr>
            <w:fldChar w:fldCharType="end"/>
          </w:r>
        </w:p>
      </w:sdtContent>
    </w:sdt>
    <w:p w14:paraId="0485780D" w14:textId="77777777" w:rsidR="005A371B" w:rsidRDefault="005A371B" w:rsidP="005A371B"/>
    <w:p w14:paraId="3C1A48EE" w14:textId="77777777" w:rsidR="005A371B" w:rsidRDefault="005A371B" w:rsidP="005A371B"/>
    <w:p w14:paraId="30722B76" w14:textId="77777777" w:rsidR="004470C9" w:rsidRPr="004470C9" w:rsidRDefault="004470C9" w:rsidP="004470C9">
      <w:pPr>
        <w:ind w:left="720"/>
      </w:pPr>
    </w:p>
    <w:p w14:paraId="499EFF1B" w14:textId="77777777" w:rsidR="00F41BD1" w:rsidRDefault="00F41BD1">
      <w:pPr>
        <w:spacing w:after="160" w:line="259" w:lineRule="auto"/>
        <w:rPr>
          <w:rFonts w:eastAsiaTheme="majorEastAsia" w:cstheme="majorBidi"/>
          <w:color w:val="000000" w:themeColor="text1"/>
          <w:sz w:val="40"/>
          <w:szCs w:val="26"/>
        </w:rPr>
      </w:pPr>
      <w:r>
        <w:br w:type="page"/>
      </w:r>
    </w:p>
    <w:p w14:paraId="292B95F6" w14:textId="5501865C" w:rsidR="004470C9" w:rsidRDefault="004470C9" w:rsidP="00BC5BCE">
      <w:pPr>
        <w:pStyle w:val="Kop2"/>
        <w:numPr>
          <w:ilvl w:val="0"/>
          <w:numId w:val="4"/>
        </w:numPr>
      </w:pPr>
      <w:bookmarkStart w:id="0" w:name="_Toc198641182"/>
      <w:r w:rsidRPr="004470C9">
        <w:lastRenderedPageBreak/>
        <w:t>Inleiding</w:t>
      </w:r>
      <w:bookmarkEnd w:id="0"/>
    </w:p>
    <w:p w14:paraId="6A4ADCB2" w14:textId="6D89D4E8" w:rsidR="00BC5BCE" w:rsidRPr="00BC5BCE" w:rsidRDefault="00BC5BCE" w:rsidP="00BC5BCE">
      <w:r w:rsidRPr="00BC5BCE">
        <w:t>Wij hebben vanuit voetbalvereniging De Gouden Schoen een opdracht ontvangen om een systeem te ontwikkelen voor het beheren van vrijwilligers. De voorzitter, dhr. G. Digger, heeft ROC</w:t>
      </w:r>
      <w:r w:rsidR="005D7D85">
        <w:t xml:space="preserve"> </w:t>
      </w:r>
      <w:r w:rsidRPr="00BC5BCE">
        <w:t>IT benaderd omdat de club steeds meer moeite heeft om vrijwilligers te vinden en de huidige manier van</w:t>
      </w:r>
      <w:r w:rsidR="005D7D85">
        <w:t xml:space="preserve"> </w:t>
      </w:r>
      <w:r w:rsidRPr="00BC5BCE">
        <w:t>registreren een Excelbestand</w:t>
      </w:r>
      <w:r>
        <w:t xml:space="preserve"> </w:t>
      </w:r>
      <w:r w:rsidRPr="00BC5BCE">
        <w:t>onoverzichtelijk en beperkt is. De vereniging wil een gebruiksvriendelijk systeem waarin taken, tijden en verantwoordelijkheden eenvoudig kunnen worden bijgehouden. Daarnaast moeten leden zelf kunnen zien welke klussen beschikbaar zijn en zich direct kunnen inschrijven. De club heeft juist ons gevraagd omdat wij ervaring hebben met het ontwikkelen van praktische en moderne IT</w:t>
      </w:r>
      <w:r w:rsidR="005D7D85">
        <w:t xml:space="preserve"> </w:t>
      </w:r>
      <w:r w:rsidRPr="00BC5BCE">
        <w:t>oplossingen die organisaties helpen hun processen efficiënter te organiseren.</w:t>
      </w:r>
    </w:p>
    <w:p w14:paraId="17B29391" w14:textId="77777777" w:rsidR="004470C9" w:rsidRDefault="004470C9" w:rsidP="009601C5">
      <w:pPr>
        <w:pStyle w:val="Kop2"/>
      </w:pPr>
      <w:r w:rsidRPr="004470C9">
        <w:t xml:space="preserve">2. </w:t>
      </w:r>
      <w:bookmarkStart w:id="1" w:name="_Toc198641183"/>
      <w:r w:rsidRPr="004470C9">
        <w:t>Bedrijf</w:t>
      </w:r>
      <w:bookmarkEnd w:id="1"/>
    </w:p>
    <w:p w14:paraId="6E41ED62" w14:textId="3F6C436C" w:rsidR="00BC5BCE" w:rsidRPr="00BC5BCE" w:rsidRDefault="00BC5BCE" w:rsidP="00BC5BCE">
      <w:r w:rsidRPr="00BC5BCE">
        <w:t>Voetbalvereniging De Gouden Schoen is een sportorganisatie uit de amateurvoetbalsector. De vereniging richt zich op zowel jeugd als seniorenvoetbal en biedt sportactiviteiten, teamtrainingen en competities aan voor haar leden. De doelgroep bestaat uit ongeveer 1000 actieve leden, variërend van jonge jeugdspelers tot volwassen competitie</w:t>
      </w:r>
      <w:r>
        <w:t xml:space="preserve"> </w:t>
      </w:r>
      <w:r w:rsidRPr="00BC5BCE">
        <w:t>en recreatieve voetballers. Daarnaast richt de club zich ook op ouders, supporters en vrijwilligers die bijdragen aan het functioneren van de vereniging.</w:t>
      </w:r>
    </w:p>
    <w:p w14:paraId="723CC7C1" w14:textId="77777777" w:rsidR="00BC5BCE" w:rsidRPr="00BC5BCE" w:rsidRDefault="00BC5BCE" w:rsidP="00BC5BCE">
      <w:r w:rsidRPr="00BC5BCE">
        <w:t>De Gouden Schoen beschikt over een uitgebreid sportcomplex met vier velden, één trainingsveld, een kantine en tien kleedkamers. De dagelijkse activiteiten worden grotendeels uitgevoerd door vrijwilligers. De diensten die de vereniging levert bestaan uit sportbeoefening, teambegeleiding, accommodatiebeheer en kantinevoorzieningen, waarvoor een goed functionerend vrijwilligersnetwerk essentieel is.</w:t>
      </w:r>
    </w:p>
    <w:p w14:paraId="584A1B54" w14:textId="77777777" w:rsidR="00BC5BCE" w:rsidRPr="00BC5BCE" w:rsidRDefault="00BC5BCE" w:rsidP="00BC5BCE"/>
    <w:p w14:paraId="0D3B4CDE" w14:textId="07678B7F" w:rsidR="004470C9" w:rsidRDefault="004470C9" w:rsidP="009601C5">
      <w:pPr>
        <w:pStyle w:val="Kop2"/>
      </w:pPr>
      <w:r w:rsidRPr="004470C9">
        <w:t xml:space="preserve">3. </w:t>
      </w:r>
      <w:bookmarkStart w:id="2" w:name="_Toc198641184"/>
      <w:r w:rsidRPr="004470C9">
        <w:t>Probleemstelling</w:t>
      </w:r>
      <w:bookmarkEnd w:id="2"/>
    </w:p>
    <w:p w14:paraId="7F5A8EBE" w14:textId="602F8931" w:rsidR="00BC5BCE" w:rsidRPr="00BC5BCE" w:rsidRDefault="00BC5BCE" w:rsidP="00BC5BCE">
      <w:r w:rsidRPr="00BC5BCE">
        <w:t>De Gouden Schoen heeft moeite om het groeiende aantal vrijwilligerstaken overzichtelijk te organiseren. De huidige Excel</w:t>
      </w:r>
      <w:r>
        <w:t xml:space="preserve"> </w:t>
      </w:r>
      <w:r w:rsidRPr="00BC5BCE">
        <w:t>administratie is onhandig, foutgevoelig en biedt geen mogelijkheid voor leden om zelfstandig taken te bekijken of zich in te schrijven. Hierdoor ontstaat inefficiëntie, extra werk voor de vrijwilligerscommissie en het risico dat taken niet optimaal worden ingevuld.</w:t>
      </w:r>
    </w:p>
    <w:p w14:paraId="50230260" w14:textId="77777777" w:rsidR="00BC5BCE" w:rsidRPr="00BC5BCE" w:rsidRDefault="00BC5BCE" w:rsidP="00BC5BCE">
      <w:r w:rsidRPr="00BC5BCE">
        <w:t>Een nieuwe applicatie is nodig om alle vrijwilligerstaken centraal, overzichtelijk en toegankelijk te maken. De belangrijkste doelen zijn: duidelijke taakplanning, inzicht in beschikbare diensten, eenvoudige inschrijving door leden en minder administratieve druk.</w:t>
      </w:r>
    </w:p>
    <w:p w14:paraId="6A1EFBF5" w14:textId="77777777" w:rsidR="00BC5BCE" w:rsidRPr="00BC5BCE" w:rsidRDefault="00BC5BCE" w:rsidP="00BC5BCE">
      <w:r w:rsidRPr="00BC5BCE">
        <w:t>De impact op de organisatie is positief: processen worden gestroomlijnd, communicatie verbeterd en vrijwilligers kunnen zelf verantwoordelijkheid nemen. Dit zorgt voor meer overzicht, minder werkdruk en een betere inzet van vrijwilligers.</w:t>
      </w:r>
    </w:p>
    <w:p w14:paraId="4C6A6A1B" w14:textId="77777777" w:rsidR="00BC5BCE" w:rsidRPr="00BC5BCE" w:rsidRDefault="00BC5BCE" w:rsidP="00BC5BCE"/>
    <w:p w14:paraId="43B854C0" w14:textId="77777777" w:rsidR="004470C9" w:rsidRDefault="004470C9" w:rsidP="009601C5">
      <w:pPr>
        <w:pStyle w:val="Kop2"/>
      </w:pPr>
      <w:bookmarkStart w:id="3" w:name="_Toc198641185"/>
      <w:r w:rsidRPr="004470C9">
        <w:lastRenderedPageBreak/>
        <w:t>4. Doelgroep(en)</w:t>
      </w:r>
      <w:bookmarkEnd w:id="3"/>
    </w:p>
    <w:p w14:paraId="18BF2089" w14:textId="77777777" w:rsidR="00BC5BCE" w:rsidRPr="00BC5BCE" w:rsidRDefault="00BC5BCE" w:rsidP="00BC5BCE">
      <w:r w:rsidRPr="00BC5BCE">
        <w:t>De beoogde gebruikers van de applicatie zijn alle betrokkenen binnen voetbalvereniging De Gouden Schoen die met vrijwilligerstaken te maken hebben. Dit zijn in de eerste plaats leden en ouders van jeugdleden, variërend in leeftijd van ongeveer 12 tot 65 jaar. Hun technische kennis verschilt: sommige gebruikers zijn digitaal vaardig, terwijl anderen vooral behoefte hebben aan een eenvoudige, overzichtelijke interface.</w:t>
      </w:r>
    </w:p>
    <w:p w14:paraId="774FF817" w14:textId="77777777" w:rsidR="00BC5BCE" w:rsidRPr="00BC5BCE" w:rsidRDefault="00BC5BCE" w:rsidP="00BC5BCE">
      <w:r w:rsidRPr="00BC5BCE">
        <w:t>Daarnaast zal de vrijwilligerscommissie de applicatie intensief gebruiken voor beheer, planning en communicatie. Deze groep werkt vaak vanuit kantoor- of thuisomgevingen en heeft behoefte aan duidelijk beheerfunctionaliteit.</w:t>
      </w:r>
    </w:p>
    <w:p w14:paraId="51ED7FC4" w14:textId="77777777" w:rsidR="00BC5BCE" w:rsidRPr="00BC5BCE" w:rsidRDefault="00BC5BCE" w:rsidP="00BC5BCE">
      <w:r w:rsidRPr="00BC5BCE">
        <w:t>Ook trainers, begeleiders en kantinemedewerkers maken gebruik van het systeem om taken te bekijken en te registreren. De applicatie moet daarom toegankelijk, gebruiksvriendelijk en mobiel te gebruiken zijn, zodat iedereen – ongeacht leeftijd, rol of digitale ervaring – probleemloos met het systeem kan werken.</w:t>
      </w:r>
    </w:p>
    <w:p w14:paraId="2AFC0EDA" w14:textId="77777777" w:rsidR="00BC5BCE" w:rsidRPr="00BC5BCE" w:rsidRDefault="00BC5BCE" w:rsidP="00BC5BCE"/>
    <w:p w14:paraId="16992224" w14:textId="77777777" w:rsidR="004470C9" w:rsidRDefault="004470C9" w:rsidP="009601C5">
      <w:pPr>
        <w:pStyle w:val="Kop2"/>
      </w:pPr>
      <w:bookmarkStart w:id="4" w:name="_Toc198641186"/>
      <w:r w:rsidRPr="004470C9">
        <w:t>5. Vormgeving</w:t>
      </w:r>
      <w:bookmarkEnd w:id="4"/>
    </w:p>
    <w:p w14:paraId="640EC35D" w14:textId="0E28F8C6" w:rsidR="00C27F0A" w:rsidRPr="00C27F0A" w:rsidRDefault="00C27F0A" w:rsidP="00C27F0A">
      <w:r w:rsidRPr="00C27F0A">
        <w:t xml:space="preserve">Het ontwerp van de applicatie wordt modern, overzichtelijk en eenvoudig te gebruiken voor alle doelgroepen binnen de vereniging. Het kleurenpalet sluit aan bij de huisstijl van De Gouden Schoen, met hoofdkleuren zoals </w:t>
      </w:r>
      <w:r w:rsidR="00330717">
        <w:t xml:space="preserve">huidskleur en donkerblauw </w:t>
      </w:r>
      <w:r w:rsidRPr="00C27F0A">
        <w:t>voor de basis</w:t>
      </w:r>
      <w:r w:rsidR="00330717">
        <w:t>.</w:t>
      </w:r>
      <w:r>
        <w:t xml:space="preserve"> Voor de achtergrondvlakken hebben we gekozen voor wit/lichtgrijs, zodat het een rustige uitstraling heeft</w:t>
      </w:r>
      <w:r w:rsidRPr="00C27F0A">
        <w:t>.</w:t>
      </w:r>
    </w:p>
    <w:p w14:paraId="2569B023" w14:textId="5EB1800F" w:rsidR="00C27F0A" w:rsidRPr="00C27F0A" w:rsidRDefault="00C27F0A" w:rsidP="00C27F0A">
      <w:r w:rsidRPr="00C27F0A">
        <w:t xml:space="preserve">De typografie bestaat uit een strak en goed leesbaar lettertype, zoals </w:t>
      </w:r>
      <w:proofErr w:type="spellStart"/>
      <w:r w:rsidRPr="00C27F0A">
        <w:t>Roboto</w:t>
      </w:r>
      <w:proofErr w:type="spellEnd"/>
      <w:r w:rsidRPr="00C27F0A">
        <w:t xml:space="preserve"> of </w:t>
      </w:r>
      <w:proofErr w:type="spellStart"/>
      <w:r w:rsidR="00330717">
        <w:t>Inter</w:t>
      </w:r>
      <w:proofErr w:type="spellEnd"/>
      <w:r w:rsidRPr="00C27F0A">
        <w:t>. Koppen zijn iets groter en vet (bijv. 20–24 pt), terwijl gewone tekst compact en helder is (14–16 pt).</w:t>
      </w:r>
    </w:p>
    <w:p w14:paraId="6296F106" w14:textId="594E45A5" w:rsidR="00C27F0A" w:rsidRPr="00C27F0A" w:rsidRDefault="00C27F0A" w:rsidP="00C27F0A">
      <w:r w:rsidRPr="00C27F0A">
        <w:t xml:space="preserve">De lay-out werkt met een duidelijke navigatiebalk bovenin of </w:t>
      </w:r>
      <w:r w:rsidR="00330717">
        <w:t>re</w:t>
      </w:r>
      <w:r w:rsidRPr="00C27F0A">
        <w:t xml:space="preserve"> </w:t>
      </w:r>
      <w:r w:rsidR="00330717">
        <w:t>rechts</w:t>
      </w:r>
      <w:r w:rsidRPr="00C27F0A">
        <w:t xml:space="preserve"> beeld, met knoppen zoals </w:t>
      </w:r>
      <w:r>
        <w:t>Home</w:t>
      </w:r>
      <w:r w:rsidRPr="00C27F0A">
        <w:t>, Taken, Mijn Planning en Beheer (voor administrators). Schermen zijn ingedeeld in overzichtelijke kaarten of blokken: een takenoverzicht aan de linkerkant, details aan de rechterkant. Voor vrijwilligers is het hoofdscherm een eenvoudig dashboard met direct zicht op beschikbare taken en persoonlijke inschrijvingen.</w:t>
      </w:r>
    </w:p>
    <w:p w14:paraId="53A969DD" w14:textId="77777777" w:rsidR="00C27F0A" w:rsidRPr="00C27F0A" w:rsidRDefault="00C27F0A" w:rsidP="00C27F0A">
      <w:r w:rsidRPr="00C27F0A">
        <w:t>Deze globale opzet zorgt voor een toegankelijke, moderne en gebruiksvriendelijke uitstraling die past bij de vereniging.</w:t>
      </w:r>
    </w:p>
    <w:p w14:paraId="0C7F1912" w14:textId="77777777" w:rsidR="00C27F0A" w:rsidRPr="00C27F0A" w:rsidRDefault="00C27F0A" w:rsidP="00C27F0A"/>
    <w:p w14:paraId="1B1F66B3" w14:textId="77777777" w:rsidR="004470C9" w:rsidRDefault="004470C9" w:rsidP="009601C5">
      <w:pPr>
        <w:pStyle w:val="Kop2"/>
      </w:pPr>
      <w:bookmarkStart w:id="5" w:name="_Toc198641187"/>
      <w:r w:rsidRPr="004470C9">
        <w:t>6. Informatie</w:t>
      </w:r>
      <w:bookmarkEnd w:id="5"/>
    </w:p>
    <w:p w14:paraId="50D8D157" w14:textId="77777777" w:rsidR="00BC5BCE" w:rsidRPr="00BC5BCE" w:rsidRDefault="00BC5BCE" w:rsidP="00BC5BCE">
      <w:r w:rsidRPr="00BC5BCE">
        <w:t xml:space="preserve">De applicatie toont alle informatie die nodig is om het vrijwilligerswerk binnen de vereniging overzichtelijk te organiseren. Gebruikers zien overzichten van alle beschikbare taken, inclusief datum, tijd, locatie en benodigde vrijwilligers. Vrijwilligers kunnen hun eigen ingeplande taken </w:t>
      </w:r>
      <w:r w:rsidRPr="00BC5BCE">
        <w:lastRenderedPageBreak/>
        <w:t>bekijken, wijzigen of annuleren. Administrators krijgen extra informatie, zoals een volledig overzicht van alle gebruikers, hun rollen, en de planning van alle taken per dag, week of maand.</w:t>
      </w:r>
    </w:p>
    <w:p w14:paraId="28E3E919" w14:textId="7A00102C" w:rsidR="00BC5BCE" w:rsidRPr="00BC5BCE" w:rsidRDefault="00BC5BCE" w:rsidP="00BC5BCE">
      <w:r w:rsidRPr="00BC5BCE">
        <w:t>De applicatie bevat daarnaast functies voor het aanmaken, wijzigen en verwijderen van taken en gebruikers, inclusief koppelingen tussen vrijwilligers en taken. Ook zijn er rapportages die kunnen worden geëxporteerd naar dag</w:t>
      </w:r>
      <w:r>
        <w:t xml:space="preserve"> </w:t>
      </w:r>
      <w:r w:rsidRPr="00BC5BCE">
        <w:t>, week- of maandplanning zodat de organisatie snel inzicht krijgt in de bezetting.</w:t>
      </w:r>
    </w:p>
    <w:p w14:paraId="4A722C8A" w14:textId="77777777" w:rsidR="00BC5BCE" w:rsidRPr="00BC5BCE" w:rsidRDefault="00BC5BCE" w:rsidP="00BC5BCE">
      <w:r w:rsidRPr="00BC5BCE">
        <w:t>Deze informatie ondersteunt gebruikers door helder overzicht te bieden, fouten te verminderen, communicatie te vereenvoudigen en de planning efficiënter te maken.</w:t>
      </w:r>
    </w:p>
    <w:p w14:paraId="34791760" w14:textId="77777777" w:rsidR="00BC5BCE" w:rsidRPr="00BC5BCE" w:rsidRDefault="00BC5BCE" w:rsidP="00BC5BCE"/>
    <w:p w14:paraId="3C87710C" w14:textId="77777777" w:rsidR="004470C9" w:rsidRPr="004470C9" w:rsidRDefault="004470C9" w:rsidP="009601C5">
      <w:pPr>
        <w:pStyle w:val="Kop2"/>
      </w:pPr>
      <w:bookmarkStart w:id="6" w:name="_Toc198641188"/>
      <w:r w:rsidRPr="004470C9">
        <w:t>7. Overig</w:t>
      </w:r>
      <w:bookmarkEnd w:id="6"/>
    </w:p>
    <w:p w14:paraId="23DCDB51" w14:textId="3AAC29A1" w:rsidR="00BC5BCE" w:rsidRPr="00BC5BCE" w:rsidRDefault="00BC5BCE" w:rsidP="00BC5BCE">
      <w:r w:rsidRPr="00BC5BCE">
        <w:t>Voor de ontwikkeling van het systeem zijn enkele aanvullende aandachtspunten belangrijk. Op het gebied van beveiliging moet de applicatie voldoen aan de AVG</w:t>
      </w:r>
      <w:r>
        <w:t xml:space="preserve"> </w:t>
      </w:r>
      <w:r w:rsidRPr="00BC5BCE">
        <w:t>richtlijnen, omdat er persoonlijke gegevens van leden en vrijwilligers worden opgeslagen. Dit betekent dat veilige wachtwoordopslag, versleutelde verbindingen en zorgvuldig rechtenbeheer noodzakelijk zijn.</w:t>
      </w:r>
    </w:p>
    <w:p w14:paraId="6AD67F73" w14:textId="77777777" w:rsidR="00BC5BCE" w:rsidRPr="00BC5BCE" w:rsidRDefault="00BC5BCE" w:rsidP="00BC5BCE">
      <w:r w:rsidRPr="00BC5BCE">
        <w:t>Daarnaast moet het systeem online toegankelijk zijn, zowel via computer als mobiel, zodat gebruikers zich overal kunnen inschrijven. Technisch gezien is een stabiele database en een schaalbare serveromgeving vereist om toekomstige groei op te vangen.</w:t>
      </w:r>
    </w:p>
    <w:p w14:paraId="41E4547D" w14:textId="77777777" w:rsidR="00BC5BCE" w:rsidRPr="00BC5BCE" w:rsidRDefault="00BC5BCE" w:rsidP="00BC5BCE">
      <w:r w:rsidRPr="00BC5BCE">
        <w:t>Verder is het belangrijk om gedurende het project regelmatig af te stemmen met de vrijwilligerscommissie om planning, functionaliteit en testmomenten goed te organiseren. Dit zorgt voor een soepele implementatie en een applicatie die aansluit op de praktijk.</w:t>
      </w:r>
    </w:p>
    <w:p w14:paraId="6738FE49" w14:textId="61A1A7B7" w:rsidR="00C4736D" w:rsidRPr="00BC5BCE" w:rsidRDefault="00C4736D" w:rsidP="004470C9"/>
    <w:sectPr w:rsidR="00C4736D" w:rsidRPr="00BC5BCE">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18F14" w14:textId="77777777" w:rsidR="00893817" w:rsidRDefault="00893817" w:rsidP="0001646D">
      <w:pPr>
        <w:spacing w:after="0" w:line="240" w:lineRule="auto"/>
      </w:pPr>
      <w:r>
        <w:separator/>
      </w:r>
    </w:p>
  </w:endnote>
  <w:endnote w:type="continuationSeparator" w:id="0">
    <w:p w14:paraId="1085BC54" w14:textId="77777777" w:rsidR="00893817" w:rsidRDefault="00893817" w:rsidP="0001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658650"/>
      <w:docPartObj>
        <w:docPartGallery w:val="Page Numbers (Bottom of Page)"/>
        <w:docPartUnique/>
      </w:docPartObj>
    </w:sdtPr>
    <w:sdtEndPr/>
    <w:sdtContent>
      <w:sdt>
        <w:sdtPr>
          <w:id w:val="1728636285"/>
          <w:docPartObj>
            <w:docPartGallery w:val="Page Numbers (Top of Page)"/>
            <w:docPartUnique/>
          </w:docPartObj>
        </w:sdtPr>
        <w:sdtEndPr/>
        <w:sdtContent>
          <w:p w14:paraId="6738FE51" w14:textId="4B59359C" w:rsidR="00DE799D" w:rsidRDefault="003418CD" w:rsidP="003418CD">
            <w:pPr>
              <w:pStyle w:val="Voettekst"/>
              <w:jc w:val="center"/>
            </w:pPr>
            <w:r>
              <w:rPr>
                <w:sz w:val="16"/>
                <w:szCs w:val="16"/>
              </w:rPr>
              <w:tab/>
            </w:r>
            <w:r w:rsidR="00C4736D">
              <w:rPr>
                <w:sz w:val="16"/>
                <w:szCs w:val="16"/>
              </w:rPr>
              <w:t>Sjabloon Programma van Eisen</w:t>
            </w:r>
            <w:r w:rsidR="009601C5">
              <w:rPr>
                <w:sz w:val="16"/>
                <w:szCs w:val="16"/>
              </w:rPr>
              <w:t xml:space="preserve"> v.2025</w:t>
            </w:r>
            <w:r>
              <w:rPr>
                <w:sz w:val="16"/>
                <w:szCs w:val="16"/>
              </w:rPr>
              <w:tab/>
            </w:r>
            <w:r>
              <w:rPr>
                <w:b/>
                <w:bCs/>
                <w:sz w:val="16"/>
                <w:szCs w:val="16"/>
              </w:rPr>
              <w:tab/>
            </w:r>
            <w:r w:rsidR="00DE799D" w:rsidRPr="00DE799D">
              <w:rPr>
                <w:b/>
                <w:bCs/>
                <w:sz w:val="16"/>
                <w:szCs w:val="16"/>
              </w:rPr>
              <w:fldChar w:fldCharType="begin"/>
            </w:r>
            <w:r w:rsidR="00DE799D" w:rsidRPr="00DE799D">
              <w:rPr>
                <w:b/>
                <w:bCs/>
                <w:sz w:val="16"/>
                <w:szCs w:val="16"/>
              </w:rPr>
              <w:instrText>PAGE</w:instrText>
            </w:r>
            <w:r w:rsidR="00DE799D" w:rsidRPr="00DE799D">
              <w:rPr>
                <w:b/>
                <w:bCs/>
                <w:sz w:val="16"/>
                <w:szCs w:val="16"/>
              </w:rPr>
              <w:fldChar w:fldCharType="separate"/>
            </w:r>
            <w:r w:rsidR="00205F62">
              <w:rPr>
                <w:b/>
                <w:bCs/>
                <w:noProof/>
                <w:sz w:val="16"/>
                <w:szCs w:val="16"/>
              </w:rPr>
              <w:t>3</w:t>
            </w:r>
            <w:r w:rsidR="00DE799D" w:rsidRPr="00DE799D">
              <w:rPr>
                <w:b/>
                <w:bCs/>
                <w:sz w:val="16"/>
                <w:szCs w:val="16"/>
              </w:rPr>
              <w:fldChar w:fldCharType="end"/>
            </w:r>
            <w:r w:rsidR="00DE799D">
              <w:rPr>
                <w:sz w:val="16"/>
                <w:szCs w:val="16"/>
              </w:rPr>
              <w:t>/</w:t>
            </w:r>
            <w:r w:rsidR="00DE799D" w:rsidRPr="00DE799D">
              <w:rPr>
                <w:b/>
                <w:bCs/>
                <w:sz w:val="16"/>
                <w:szCs w:val="16"/>
              </w:rPr>
              <w:fldChar w:fldCharType="begin"/>
            </w:r>
            <w:r w:rsidR="00DE799D" w:rsidRPr="00DE799D">
              <w:rPr>
                <w:b/>
                <w:bCs/>
                <w:sz w:val="16"/>
                <w:szCs w:val="16"/>
              </w:rPr>
              <w:instrText>NUMPAGES</w:instrText>
            </w:r>
            <w:r w:rsidR="00DE799D" w:rsidRPr="00DE799D">
              <w:rPr>
                <w:b/>
                <w:bCs/>
                <w:sz w:val="16"/>
                <w:szCs w:val="16"/>
              </w:rPr>
              <w:fldChar w:fldCharType="separate"/>
            </w:r>
            <w:r w:rsidR="00205F62">
              <w:rPr>
                <w:b/>
                <w:bCs/>
                <w:noProof/>
                <w:sz w:val="16"/>
                <w:szCs w:val="16"/>
              </w:rPr>
              <w:t>3</w:t>
            </w:r>
            <w:r w:rsidR="00DE799D" w:rsidRPr="00DE799D">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A0474" w14:textId="77777777" w:rsidR="00893817" w:rsidRDefault="00893817" w:rsidP="0001646D">
      <w:pPr>
        <w:spacing w:after="0" w:line="240" w:lineRule="auto"/>
      </w:pPr>
      <w:r>
        <w:separator/>
      </w:r>
    </w:p>
  </w:footnote>
  <w:footnote w:type="continuationSeparator" w:id="0">
    <w:p w14:paraId="393E7901" w14:textId="77777777" w:rsidR="00893817" w:rsidRDefault="00893817" w:rsidP="0001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FE50" w14:textId="1CD6331A" w:rsidR="0001646D" w:rsidRDefault="00167189" w:rsidP="0001646D">
    <w:pPr>
      <w:pStyle w:val="Koptekst"/>
      <w:jc w:val="right"/>
    </w:pPr>
    <w:r w:rsidRPr="00167189">
      <w:rPr>
        <w:noProof/>
      </w:rPr>
      <w:drawing>
        <wp:inline distT="0" distB="0" distL="0" distR="0" wp14:anchorId="607339C5" wp14:editId="4EFA6B9A">
          <wp:extent cx="2376297" cy="1047750"/>
          <wp:effectExtent l="0" t="0" r="5080" b="0"/>
          <wp:docPr id="1902286884" name="Picture 1" descr="A green leaf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86884" name="Picture 1" descr="A green leaf with black text&#10;&#10;AI-generated content may be incorrect."/>
                  <pic:cNvPicPr/>
                </pic:nvPicPr>
                <pic:blipFill>
                  <a:blip r:embed="rId1"/>
                  <a:stretch>
                    <a:fillRect/>
                  </a:stretch>
                </pic:blipFill>
                <pic:spPr>
                  <a:xfrm>
                    <a:off x="0" y="0"/>
                    <a:ext cx="2382780" cy="1050609"/>
                  </a:xfrm>
                  <a:prstGeom prst="rect">
                    <a:avLst/>
                  </a:prstGeom>
                </pic:spPr>
              </pic:pic>
            </a:graphicData>
          </a:graphic>
        </wp:inline>
      </w:drawing>
    </w:r>
  </w:p>
  <w:p w14:paraId="0448351A" w14:textId="35696173" w:rsidR="00167189" w:rsidRPr="00167189" w:rsidRDefault="00167189" w:rsidP="0001646D">
    <w:pPr>
      <w:pStyle w:val="Koptekst"/>
      <w:jc w:val="right"/>
      <w:rPr>
        <w:color w:val="AEAAAA" w:themeColor="background2" w:themeShade="BF"/>
      </w:rPr>
    </w:pPr>
    <w:r w:rsidRPr="00167189">
      <w:rPr>
        <w:color w:val="AEAAAA" w:themeColor="background2" w:themeShade="BF"/>
      </w:rPr>
      <w:t>Vervang dit logo voor je eigen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230E9"/>
    <w:multiLevelType w:val="multilevel"/>
    <w:tmpl w:val="4502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CE27C8"/>
    <w:multiLevelType w:val="multilevel"/>
    <w:tmpl w:val="C89C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D4292"/>
    <w:multiLevelType w:val="hybridMultilevel"/>
    <w:tmpl w:val="60AAC856"/>
    <w:lvl w:ilvl="0" w:tplc="7DA49916">
      <w:start w:val="1"/>
      <w:numFmt w:val="decimal"/>
      <w:lvlText w:val="%1."/>
      <w:lvlJc w:val="left"/>
      <w:pPr>
        <w:ind w:left="756" w:hanging="396"/>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6D3A1D7A"/>
    <w:multiLevelType w:val="multilevel"/>
    <w:tmpl w:val="EEE8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042988">
    <w:abstractNumId w:val="0"/>
  </w:num>
  <w:num w:numId="2" w16cid:durableId="1225262379">
    <w:abstractNumId w:val="1"/>
  </w:num>
  <w:num w:numId="3" w16cid:durableId="1138306305">
    <w:abstractNumId w:val="3"/>
  </w:num>
  <w:num w:numId="4" w16cid:durableId="1913927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6D"/>
    <w:rsid w:val="0001646D"/>
    <w:rsid w:val="000E0231"/>
    <w:rsid w:val="000F7801"/>
    <w:rsid w:val="001232AE"/>
    <w:rsid w:val="00155807"/>
    <w:rsid w:val="00167189"/>
    <w:rsid w:val="00205F62"/>
    <w:rsid w:val="00275A72"/>
    <w:rsid w:val="00330717"/>
    <w:rsid w:val="003418CD"/>
    <w:rsid w:val="00384DD4"/>
    <w:rsid w:val="00387497"/>
    <w:rsid w:val="00390A4A"/>
    <w:rsid w:val="003F6C53"/>
    <w:rsid w:val="004027B4"/>
    <w:rsid w:val="00435669"/>
    <w:rsid w:val="004470C9"/>
    <w:rsid w:val="004A45B4"/>
    <w:rsid w:val="004B3997"/>
    <w:rsid w:val="005079E8"/>
    <w:rsid w:val="0055217A"/>
    <w:rsid w:val="0056130E"/>
    <w:rsid w:val="005A371B"/>
    <w:rsid w:val="005D7D85"/>
    <w:rsid w:val="005E5268"/>
    <w:rsid w:val="0060082F"/>
    <w:rsid w:val="00640C3F"/>
    <w:rsid w:val="00642A0F"/>
    <w:rsid w:val="006A459E"/>
    <w:rsid w:val="006C1008"/>
    <w:rsid w:val="007121BA"/>
    <w:rsid w:val="007A05AD"/>
    <w:rsid w:val="007E4CF1"/>
    <w:rsid w:val="00852E0F"/>
    <w:rsid w:val="00891612"/>
    <w:rsid w:val="00893817"/>
    <w:rsid w:val="008A37F0"/>
    <w:rsid w:val="00927178"/>
    <w:rsid w:val="0095139A"/>
    <w:rsid w:val="009601C5"/>
    <w:rsid w:val="00AF1FBB"/>
    <w:rsid w:val="00B02484"/>
    <w:rsid w:val="00B05038"/>
    <w:rsid w:val="00B67B90"/>
    <w:rsid w:val="00BC5BCE"/>
    <w:rsid w:val="00C27F0A"/>
    <w:rsid w:val="00C368E9"/>
    <w:rsid w:val="00C4736D"/>
    <w:rsid w:val="00C47E39"/>
    <w:rsid w:val="00C50E32"/>
    <w:rsid w:val="00C54624"/>
    <w:rsid w:val="00C618AE"/>
    <w:rsid w:val="00C66A2A"/>
    <w:rsid w:val="00C855BD"/>
    <w:rsid w:val="00D04BAF"/>
    <w:rsid w:val="00D749C8"/>
    <w:rsid w:val="00DC1B25"/>
    <w:rsid w:val="00DC2EAD"/>
    <w:rsid w:val="00DE799D"/>
    <w:rsid w:val="00DF7AAF"/>
    <w:rsid w:val="00E82715"/>
    <w:rsid w:val="00F10B7E"/>
    <w:rsid w:val="00F3213B"/>
    <w:rsid w:val="00F41BD1"/>
    <w:rsid w:val="00F900A2"/>
    <w:rsid w:val="00FA09A7"/>
    <w:rsid w:val="00FB7C34"/>
    <w:rsid w:val="00FD59FD"/>
    <w:rsid w:val="00FE2F49"/>
    <w:rsid w:val="09A8DAEC"/>
    <w:rsid w:val="3745B598"/>
    <w:rsid w:val="3E51A1D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8FE2F"/>
  <w15:docId w15:val="{70169F0B-629B-4EF9-AD0E-AD4D2751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50E32"/>
    <w:pPr>
      <w:spacing w:after="120" w:line="276" w:lineRule="auto"/>
    </w:pPr>
  </w:style>
  <w:style w:type="paragraph" w:styleId="Kop1">
    <w:name w:val="heading 1"/>
    <w:basedOn w:val="Standaard"/>
    <w:next w:val="Standaard"/>
    <w:link w:val="Kop1Char"/>
    <w:uiPriority w:val="9"/>
    <w:qFormat/>
    <w:rsid w:val="00B05038"/>
    <w:pPr>
      <w:keepNext/>
      <w:keepLines/>
      <w:spacing w:before="240"/>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9601C5"/>
    <w:pPr>
      <w:keepNext/>
      <w:keepLines/>
      <w:spacing w:before="40"/>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05038"/>
    <w:pPr>
      <w:keepNext/>
      <w:keepLines/>
      <w:spacing w:before="4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05038"/>
    <w:pPr>
      <w:keepNext/>
      <w:keepLines/>
      <w:spacing w:before="40"/>
      <w:outlineLvl w:val="3"/>
    </w:pPr>
    <w:rPr>
      <w:rFonts w:eastAsiaTheme="majorEastAsia" w:cstheme="majorBidi"/>
      <w:b/>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1646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1646D"/>
  </w:style>
  <w:style w:type="paragraph" w:styleId="Voettekst">
    <w:name w:val="footer"/>
    <w:basedOn w:val="Standaard"/>
    <w:link w:val="VoettekstChar"/>
    <w:uiPriority w:val="99"/>
    <w:unhideWhenUsed/>
    <w:rsid w:val="0001646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1646D"/>
  </w:style>
  <w:style w:type="character" w:customStyle="1" w:styleId="Kop1Char">
    <w:name w:val="Kop 1 Char"/>
    <w:basedOn w:val="Standaardalinea-lettertype"/>
    <w:link w:val="Kop1"/>
    <w:uiPriority w:val="9"/>
    <w:rsid w:val="00B05038"/>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9601C5"/>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05038"/>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05038"/>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FB7C3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B7C34"/>
    <w:rPr>
      <w:rFonts w:ascii="Tahoma" w:hAnsi="Tahoma" w:cs="Tahoma"/>
      <w:sz w:val="16"/>
      <w:szCs w:val="16"/>
    </w:rPr>
  </w:style>
  <w:style w:type="paragraph" w:customStyle="1" w:styleId="Default">
    <w:name w:val="Default"/>
    <w:rsid w:val="00C4736D"/>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paragraph" w:styleId="Kopvaninhoudsopgave">
    <w:name w:val="TOC Heading"/>
    <w:basedOn w:val="Kop1"/>
    <w:next w:val="Standaard"/>
    <w:uiPriority w:val="39"/>
    <w:unhideWhenUsed/>
    <w:qFormat/>
    <w:rsid w:val="00C4736D"/>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C4736D"/>
    <w:pPr>
      <w:spacing w:after="100" w:line="259" w:lineRule="auto"/>
    </w:pPr>
  </w:style>
  <w:style w:type="character" w:styleId="Hyperlink">
    <w:name w:val="Hyperlink"/>
    <w:basedOn w:val="Standaardalinea-lettertype"/>
    <w:uiPriority w:val="99"/>
    <w:unhideWhenUsed/>
    <w:rsid w:val="00C4736D"/>
    <w:rPr>
      <w:color w:val="0563C1" w:themeColor="hyperlink"/>
      <w:u w:val="single"/>
    </w:rPr>
  </w:style>
  <w:style w:type="paragraph" w:styleId="Titel">
    <w:name w:val="Title"/>
    <w:basedOn w:val="Standaard"/>
    <w:next w:val="Standaard"/>
    <w:link w:val="TitelChar"/>
    <w:uiPriority w:val="10"/>
    <w:qFormat/>
    <w:rsid w:val="00C4736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C4736D"/>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C4736D"/>
    <w:pPr>
      <w:numPr>
        <w:ilvl w:val="1"/>
      </w:numPr>
      <w:spacing w:after="160" w:line="259" w:lineRule="auto"/>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C4736D"/>
    <w:rPr>
      <w:rFonts w:asciiTheme="majorHAnsi" w:eastAsiaTheme="majorEastAsia" w:hAnsiTheme="majorHAnsi" w:cstheme="majorBidi"/>
      <w:i/>
      <w:iCs/>
      <w:color w:val="5B9BD5" w:themeColor="accent1"/>
      <w:spacing w:val="15"/>
      <w:sz w:val="24"/>
      <w:szCs w:val="24"/>
    </w:rPr>
  </w:style>
  <w:style w:type="paragraph" w:styleId="Inhopg2">
    <w:name w:val="toc 2"/>
    <w:basedOn w:val="Standaard"/>
    <w:next w:val="Standaard"/>
    <w:autoRedefine/>
    <w:uiPriority w:val="39"/>
    <w:unhideWhenUsed/>
    <w:rsid w:val="004027B4"/>
    <w:pPr>
      <w:spacing w:after="100"/>
      <w:ind w:left="220"/>
    </w:pPr>
  </w:style>
  <w:style w:type="paragraph" w:styleId="Lijstalinea">
    <w:name w:val="List Paragraph"/>
    <w:basedOn w:val="Standaard"/>
    <w:uiPriority w:val="34"/>
    <w:qFormat/>
    <w:rsid w:val="00BC5B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155165">
      <w:bodyDiv w:val="1"/>
      <w:marLeft w:val="0"/>
      <w:marRight w:val="0"/>
      <w:marTop w:val="0"/>
      <w:marBottom w:val="0"/>
      <w:divBdr>
        <w:top w:val="none" w:sz="0" w:space="0" w:color="auto"/>
        <w:left w:val="none" w:sz="0" w:space="0" w:color="auto"/>
        <w:bottom w:val="none" w:sz="0" w:space="0" w:color="auto"/>
        <w:right w:val="none" w:sz="0" w:space="0" w:color="auto"/>
      </w:divBdr>
    </w:div>
    <w:div w:id="87654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510671a-ed36-4547-b282-04882b71044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BED0D68FD1A644298797F58AE192A04" ma:contentTypeVersion="10" ma:contentTypeDescription="Een nieuw document maken." ma:contentTypeScope="" ma:versionID="b866fdbb5cd7520bbbfcb469c6cb1cc2">
  <xsd:schema xmlns:xsd="http://www.w3.org/2001/XMLSchema" xmlns:xs="http://www.w3.org/2001/XMLSchema" xmlns:p="http://schemas.microsoft.com/office/2006/metadata/properties" xmlns:ns3="f510671a-ed36-4547-b282-04882b710441" targetNamespace="http://schemas.microsoft.com/office/2006/metadata/properties" ma:root="true" ma:fieldsID="21902b91c945c89a46477b54f821f15b" ns3:_="">
    <xsd:import namespace="f510671a-ed36-4547-b282-04882b7104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10671a-ed36-4547-b282-04882b7104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E1BD07-CB63-46FD-9341-23CE76274FB7}">
  <ds:schemaRefs>
    <ds:schemaRef ds:uri="http://schemas.microsoft.com/sharepoint/v3/contenttype/forms"/>
  </ds:schemaRefs>
</ds:datastoreItem>
</file>

<file path=customXml/itemProps2.xml><?xml version="1.0" encoding="utf-8"?>
<ds:datastoreItem xmlns:ds="http://schemas.openxmlformats.org/officeDocument/2006/customXml" ds:itemID="{827D5D1D-277F-449E-82AF-525684C5FFBA}">
  <ds:schemaRefs>
    <ds:schemaRef ds:uri="http://purl.org/dc/elements/1.1/"/>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purl.org/dc/dcmitype/"/>
    <ds:schemaRef ds:uri="f510671a-ed36-4547-b282-04882b710441"/>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6A8C90D1-FE9A-4DD5-B785-A47944C08B44}">
  <ds:schemaRefs>
    <ds:schemaRef ds:uri="http://schemas.openxmlformats.org/officeDocument/2006/bibliography"/>
  </ds:schemaRefs>
</ds:datastoreItem>
</file>

<file path=customXml/itemProps4.xml><?xml version="1.0" encoding="utf-8"?>
<ds:datastoreItem xmlns:ds="http://schemas.openxmlformats.org/officeDocument/2006/customXml" ds:itemID="{329809EE-D029-4255-A3E2-4AD9F5FB5F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10671a-ed36-4547-b282-04882b7104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1104</Words>
  <Characters>6072</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Sjabloon PvE</vt:lpstr>
    </vt:vector>
  </TitlesOfParts>
  <Company>ROC Midden-Nederland</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Sjabloon PvE</dc:title>
  <dc:subject/>
  <dc:creator>edwin.devries@rocmn.nl</dc:creator>
  <cp:keywords/>
  <dc:description/>
  <cp:lastModifiedBy>Rooten, D. (Daan) van</cp:lastModifiedBy>
  <cp:revision>2</cp:revision>
  <dcterms:created xsi:type="dcterms:W3CDTF">2025-12-09T08:16:00Z</dcterms:created>
  <dcterms:modified xsi:type="dcterms:W3CDTF">2025-12-09T08:16:00Z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0x0101001BED0D68FD1A644298797F58AE192A04</vt:lpwstr>
  </property>
  <property fmtid="{D5CDD505-2E9C-101B-9397-08002B2CF9AE}" pid="3" name="MediaServiceImageTags">
    <vt:lpwstr/>
  </property>
</Properties>
</file>