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t xml:space="preserve">Your company is ready to move forward with using </w:t>
      </w: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Docker</w:t>
      </w:r>
      <w:proofErr w:type="spellEnd"/>
      <w:r w:rsidRPr="00860134">
        <w:rPr>
          <w:rFonts w:ascii="Arial" w:hAnsi="Arial" w:cs="Arial"/>
          <w:color w:val="000000"/>
          <w:sz w:val="24"/>
          <w:szCs w:val="24"/>
        </w:rPr>
        <w:t xml:space="preserve"> to run their applications. However, they have some complex container apps that can take advantage of the cluster management and orchestration features of </w:t>
      </w: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Docker</w:t>
      </w:r>
      <w:proofErr w:type="spellEnd"/>
      <w:r w:rsidRPr="00860134">
        <w:rPr>
          <w:rFonts w:ascii="Arial" w:hAnsi="Arial" w:cs="Arial"/>
          <w:color w:val="000000"/>
          <w:sz w:val="24"/>
          <w:szCs w:val="24"/>
        </w:rPr>
        <w:t xml:space="preserve"> swarm. You have been asked to stand up a simple </w:t>
      </w: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Docker</w:t>
      </w:r>
      <w:proofErr w:type="spellEnd"/>
      <w:r w:rsidRPr="00860134">
        <w:rPr>
          <w:rFonts w:ascii="Arial" w:hAnsi="Arial" w:cs="Arial"/>
          <w:color w:val="000000"/>
          <w:sz w:val="24"/>
          <w:szCs w:val="24"/>
        </w:rPr>
        <w:t xml:space="preserve"> swarm cluster to be used for some initial testing. A set of servers has already been provisioned for this purpose. The swarm cluster should meet the following criteria:</w:t>
      </w: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t>One Swarm manager.</w:t>
      </w: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t>Two worker nodes.</w:t>
      </w: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t xml:space="preserve">All nodes should use </w:t>
      </w: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Docker</w:t>
      </w:r>
      <w:proofErr w:type="spellEnd"/>
      <w:r w:rsidRPr="00860134">
        <w:rPr>
          <w:rFonts w:ascii="Arial" w:hAnsi="Arial" w:cs="Arial"/>
          <w:color w:val="000000"/>
          <w:sz w:val="24"/>
          <w:szCs w:val="24"/>
        </w:rPr>
        <w:t xml:space="preserve"> CE version 5:18.09.5~3-0~ubuntu-bionic.</w:t>
      </w: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t>Both worker nodes should be joined to the cluster.</w:t>
      </w: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t xml:space="preserve">Any non-root user should be able to run </w:t>
      </w: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docker</w:t>
      </w:r>
      <w:proofErr w:type="spellEnd"/>
      <w:r w:rsidRPr="00860134">
        <w:rPr>
          <w:rFonts w:ascii="Arial" w:hAnsi="Arial" w:cs="Arial"/>
          <w:color w:val="000000"/>
          <w:sz w:val="24"/>
          <w:szCs w:val="24"/>
        </w:rPr>
        <w:t xml:space="preserve"> commands on all three servers.</w:t>
      </w: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t>[NOTE: Write the series of commands to achieve above in this file below the question scenario with documentation]</w:t>
      </w: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t>Good luck!</w:t>
      </w:r>
    </w:p>
    <w:p w:rsidR="0086013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</w:p>
    <w:p w:rsidR="003E5384" w:rsidRPr="00860134" w:rsidRDefault="00860134" w:rsidP="00860134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60134">
        <w:rPr>
          <w:rFonts w:ascii="Arial" w:hAnsi="Arial" w:cs="Arial"/>
          <w:color w:val="000000"/>
          <w:sz w:val="24"/>
          <w:szCs w:val="24"/>
        </w:rPr>
        <w:t>ans</w:t>
      </w:r>
      <w:proofErr w:type="spellEnd"/>
      <w:proofErr w:type="gramEnd"/>
      <w:r w:rsidRPr="00860134">
        <w:rPr>
          <w:rFonts w:ascii="Arial" w:hAnsi="Arial" w:cs="Arial"/>
          <w:color w:val="000000"/>
          <w:sz w:val="24"/>
          <w:szCs w:val="24"/>
        </w:rPr>
        <w:t>:-</w:t>
      </w:r>
    </w:p>
    <w:p w:rsidR="003E5384" w:rsidRPr="003E5384" w:rsidRDefault="003E5384" w:rsidP="003E538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384">
        <w:rPr>
          <w:rFonts w:ascii="Arial" w:eastAsia="Times New Roman" w:hAnsi="Arial" w:cs="Arial"/>
          <w:color w:val="000000"/>
          <w:sz w:val="24"/>
          <w:szCs w:val="24"/>
        </w:rPr>
        <w:t xml:space="preserve"> Install </w:t>
      </w:r>
      <w:proofErr w:type="spellStart"/>
      <w:r w:rsidRPr="003E5384">
        <w:rPr>
          <w:rFonts w:ascii="Arial" w:eastAsia="Times New Roman" w:hAnsi="Arial" w:cs="Arial"/>
          <w:color w:val="000000"/>
          <w:sz w:val="24"/>
          <w:szCs w:val="24"/>
        </w:rPr>
        <w:t>Docker</w:t>
      </w:r>
      <w:proofErr w:type="spellEnd"/>
      <w:r w:rsidRPr="003E5384">
        <w:rPr>
          <w:rFonts w:ascii="Arial" w:eastAsia="Times New Roman" w:hAnsi="Arial" w:cs="Arial"/>
          <w:color w:val="000000"/>
          <w:sz w:val="24"/>
          <w:szCs w:val="24"/>
        </w:rPr>
        <w:t xml:space="preserve"> in all the 3 machines using below </w:t>
      </w:r>
    </w:p>
    <w:p w:rsidR="003E5384" w:rsidRPr="00860134" w:rsidRDefault="003E5384" w:rsidP="003E5384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86013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• </w:t>
      </w:r>
      <w:proofErr w:type="gramStart"/>
      <w:r w:rsidRPr="00860134">
        <w:rPr>
          <w:rFonts w:ascii="Arial" w:eastAsia="Times New Roman" w:hAnsi="Arial" w:cs="Arial"/>
          <w:color w:val="000000"/>
          <w:sz w:val="24"/>
          <w:szCs w:val="24"/>
        </w:rPr>
        <w:t>command</w:t>
      </w:r>
      <w:proofErr w:type="gramEnd"/>
      <w:r w:rsidRPr="0086013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C14AA3" w:rsidRPr="00860134" w:rsidRDefault="003E5384" w:rsidP="003E5384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860134">
        <w:rPr>
          <w:rFonts w:ascii="Arial" w:hAnsi="Arial" w:cs="Arial"/>
          <w:color w:val="000000"/>
          <w:sz w:val="24"/>
          <w:szCs w:val="24"/>
        </w:rPr>
        <w:t>curl</w:t>
      </w:r>
      <w:proofErr w:type="gramEnd"/>
      <w:r w:rsidRPr="00860134">
        <w:rPr>
          <w:rFonts w:ascii="Arial" w:hAnsi="Arial" w:cs="Arial"/>
          <w:color w:val="000000"/>
          <w:sz w:val="24"/>
          <w:szCs w:val="24"/>
        </w:rPr>
        <w:t xml:space="preserve"> -</w:t>
      </w: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fsSL</w:t>
      </w:r>
      <w:proofErr w:type="spellEnd"/>
      <w:r w:rsidRPr="00860134">
        <w:rPr>
          <w:rFonts w:ascii="Arial" w:hAnsi="Arial" w:cs="Arial"/>
          <w:color w:val="000000"/>
          <w:sz w:val="24"/>
          <w:szCs w:val="24"/>
        </w:rPr>
        <w:t xml:space="preserve"> get.docksal.io | bash</w:t>
      </w:r>
    </w:p>
    <w:p w:rsidR="003E5384" w:rsidRPr="00860134" w:rsidRDefault="003E5384">
      <w:pPr>
        <w:rPr>
          <w:rFonts w:ascii="Arial" w:hAnsi="Arial" w:cs="Arial"/>
          <w:color w:val="000000"/>
          <w:sz w:val="24"/>
          <w:szCs w:val="24"/>
        </w:rPr>
      </w:pPr>
    </w:p>
    <w:p w:rsidR="003E5384" w:rsidRPr="00860134" w:rsidRDefault="003E5384" w:rsidP="003E5384">
      <w:pPr>
        <w:pStyle w:val="NormalWeb"/>
        <w:spacing w:before="686" w:beforeAutospacing="0" w:after="0" w:afterAutospacing="0"/>
      </w:pPr>
      <w:r w:rsidRPr="00860134">
        <w:rPr>
          <w:rFonts w:ascii="Arial" w:hAnsi="Arial" w:cs="Arial"/>
          <w:color w:val="000000"/>
        </w:rPr>
        <w:t>Additional Network Checks </w:t>
      </w:r>
    </w:p>
    <w:p w:rsidR="003E5384" w:rsidRPr="00860134" w:rsidRDefault="003E5384" w:rsidP="003E5384">
      <w:pPr>
        <w:pStyle w:val="NormalWeb"/>
        <w:spacing w:before="686" w:beforeAutospacing="0" w:after="0" w:afterAutospacing="0"/>
      </w:pPr>
      <w:r w:rsidRPr="00860134">
        <w:rPr>
          <w:rFonts w:ascii="Arial" w:hAnsi="Arial" w:cs="Arial"/>
          <w:color w:val="000000"/>
        </w:rPr>
        <w:t xml:space="preserve">The following ports must be available. On some systems, these </w:t>
      </w:r>
      <w:r w:rsidRPr="00860134">
        <w:rPr>
          <w:rFonts w:ascii="Arial" w:hAnsi="Arial" w:cs="Arial"/>
          <w:color w:val="000000"/>
          <w:vertAlign w:val="subscript"/>
        </w:rPr>
        <w:t xml:space="preserve">ports are open </w:t>
      </w:r>
      <w:proofErr w:type="spellStart"/>
      <w:r w:rsidRPr="00860134">
        <w:rPr>
          <w:rFonts w:ascii="Arial" w:hAnsi="Arial" w:cs="Arial"/>
          <w:color w:val="000000"/>
          <w:vertAlign w:val="subscript"/>
        </w:rPr>
        <w:t>bydefault</w:t>
      </w:r>
      <w:proofErr w:type="spellEnd"/>
      <w:r w:rsidRPr="00860134">
        <w:rPr>
          <w:rFonts w:ascii="Arial" w:hAnsi="Arial" w:cs="Arial"/>
          <w:color w:val="000000"/>
          <w:vertAlign w:val="subscript"/>
        </w:rPr>
        <w:t>. </w:t>
      </w:r>
    </w:p>
    <w:p w:rsidR="003E5384" w:rsidRPr="00860134" w:rsidRDefault="003E5384" w:rsidP="003E5384">
      <w:pPr>
        <w:pStyle w:val="NormalWeb"/>
        <w:spacing w:before="240" w:beforeAutospacing="0" w:after="0" w:afterAutospacing="0"/>
      </w:pPr>
      <w:r w:rsidRPr="00860134">
        <w:rPr>
          <w:rFonts w:ascii="Courier New" w:hAnsi="Courier New" w:cs="Courier New"/>
          <w:color w:val="E38312"/>
        </w:rPr>
        <w:t xml:space="preserve">• </w:t>
      </w:r>
      <w:r w:rsidRPr="00860134">
        <w:rPr>
          <w:rFonts w:ascii="Arial" w:hAnsi="Arial" w:cs="Arial"/>
          <w:b/>
          <w:bCs/>
          <w:color w:val="000000"/>
        </w:rPr>
        <w:t xml:space="preserve">TCP port 2377 </w:t>
      </w:r>
      <w:r w:rsidRPr="00860134">
        <w:rPr>
          <w:rFonts w:ascii="Arial" w:hAnsi="Arial" w:cs="Arial"/>
          <w:color w:val="000000"/>
        </w:rPr>
        <w:t xml:space="preserve">for cluster </w:t>
      </w:r>
      <w:proofErr w:type="spellStart"/>
      <w:r w:rsidRPr="00860134">
        <w:rPr>
          <w:rFonts w:ascii="Arial" w:hAnsi="Arial" w:cs="Arial"/>
          <w:color w:val="000000"/>
        </w:rPr>
        <w:t>managementcommunications</w:t>
      </w:r>
      <w:proofErr w:type="spellEnd"/>
      <w:r w:rsidRPr="00860134">
        <w:rPr>
          <w:rFonts w:ascii="Arial" w:hAnsi="Arial" w:cs="Arial"/>
          <w:color w:val="000000"/>
        </w:rPr>
        <w:t> </w:t>
      </w:r>
    </w:p>
    <w:p w:rsidR="003E5384" w:rsidRPr="00860134" w:rsidRDefault="003E5384" w:rsidP="003E5384">
      <w:pPr>
        <w:pStyle w:val="NormalWeb"/>
        <w:spacing w:before="216" w:beforeAutospacing="0" w:after="0" w:afterAutospacing="0"/>
        <w:rPr>
          <w:rFonts w:ascii="Arial" w:hAnsi="Arial" w:cs="Arial"/>
          <w:color w:val="000000"/>
        </w:rPr>
      </w:pPr>
      <w:r w:rsidRPr="00860134">
        <w:rPr>
          <w:rFonts w:ascii="Courier New" w:hAnsi="Courier New" w:cs="Courier New"/>
          <w:color w:val="E38312"/>
        </w:rPr>
        <w:t xml:space="preserve">• </w:t>
      </w:r>
      <w:r w:rsidRPr="00860134">
        <w:rPr>
          <w:rFonts w:ascii="Arial" w:hAnsi="Arial" w:cs="Arial"/>
          <w:b/>
          <w:bCs/>
          <w:color w:val="000000"/>
        </w:rPr>
        <w:t xml:space="preserve">TCP </w:t>
      </w:r>
      <w:r w:rsidRPr="00860134">
        <w:rPr>
          <w:rFonts w:ascii="Arial" w:hAnsi="Arial" w:cs="Arial"/>
          <w:color w:val="000000"/>
        </w:rPr>
        <w:t xml:space="preserve">and </w:t>
      </w:r>
      <w:r w:rsidRPr="00860134">
        <w:rPr>
          <w:rFonts w:ascii="Arial" w:hAnsi="Arial" w:cs="Arial"/>
          <w:b/>
          <w:bCs/>
          <w:color w:val="000000"/>
        </w:rPr>
        <w:t xml:space="preserve">UDP port 7946 </w:t>
      </w:r>
      <w:proofErr w:type="spellStart"/>
      <w:r w:rsidRPr="00860134">
        <w:rPr>
          <w:rFonts w:ascii="Arial" w:hAnsi="Arial" w:cs="Arial"/>
          <w:color w:val="000000"/>
        </w:rPr>
        <w:t>forcommunication</w:t>
      </w:r>
      <w:proofErr w:type="spellEnd"/>
      <w:r w:rsidRPr="00860134">
        <w:rPr>
          <w:rFonts w:ascii="Arial" w:hAnsi="Arial" w:cs="Arial"/>
          <w:color w:val="000000"/>
        </w:rPr>
        <w:t xml:space="preserve"> among </w:t>
      </w:r>
    </w:p>
    <w:p w:rsidR="003E5384" w:rsidRPr="00860134" w:rsidRDefault="003E5384" w:rsidP="003E5384">
      <w:pPr>
        <w:pStyle w:val="NormalWeb"/>
        <w:spacing w:before="216" w:beforeAutospacing="0" w:after="0" w:afterAutospacing="0"/>
      </w:pPr>
      <w:proofErr w:type="gramStart"/>
      <w:r w:rsidRPr="00860134">
        <w:rPr>
          <w:rFonts w:ascii="Arial" w:hAnsi="Arial" w:cs="Arial"/>
          <w:color w:val="000000"/>
        </w:rPr>
        <w:t>nodes</w:t>
      </w:r>
      <w:proofErr w:type="gramEnd"/>
      <w:r w:rsidRPr="00860134">
        <w:rPr>
          <w:rFonts w:ascii="Arial" w:hAnsi="Arial" w:cs="Arial"/>
          <w:color w:val="000000"/>
        </w:rPr>
        <w:t> </w:t>
      </w:r>
    </w:p>
    <w:p w:rsidR="003E5384" w:rsidRPr="00860134" w:rsidRDefault="003E5384" w:rsidP="003E5384">
      <w:pPr>
        <w:pStyle w:val="NormalWeb"/>
        <w:spacing w:before="240" w:beforeAutospacing="0" w:after="0" w:afterAutospacing="0"/>
      </w:pPr>
      <w:r w:rsidRPr="00860134">
        <w:rPr>
          <w:rFonts w:ascii="Courier New" w:hAnsi="Courier New" w:cs="Courier New"/>
          <w:color w:val="E38312"/>
        </w:rPr>
        <w:lastRenderedPageBreak/>
        <w:t xml:space="preserve">• </w:t>
      </w:r>
      <w:r w:rsidRPr="00860134">
        <w:rPr>
          <w:rFonts w:ascii="Arial" w:hAnsi="Arial" w:cs="Arial"/>
          <w:b/>
          <w:bCs/>
          <w:color w:val="000000"/>
        </w:rPr>
        <w:t xml:space="preserve">UDP port 4789 </w:t>
      </w:r>
      <w:proofErr w:type="spellStart"/>
      <w:r w:rsidRPr="00860134">
        <w:rPr>
          <w:rFonts w:ascii="Arial" w:hAnsi="Arial" w:cs="Arial"/>
          <w:color w:val="000000"/>
        </w:rPr>
        <w:t>foroverlay</w:t>
      </w:r>
      <w:proofErr w:type="spellEnd"/>
      <w:r w:rsidRPr="00860134">
        <w:rPr>
          <w:rFonts w:ascii="Arial" w:hAnsi="Arial" w:cs="Arial"/>
          <w:color w:val="000000"/>
        </w:rPr>
        <w:t xml:space="preserve"> network traffic </w:t>
      </w:r>
    </w:p>
    <w:p w:rsidR="003E5384" w:rsidRPr="00860134" w:rsidRDefault="003E5384" w:rsidP="003E5384">
      <w:pPr>
        <w:pStyle w:val="NormalWeb"/>
        <w:spacing w:before="259" w:beforeAutospacing="0" w:after="0" w:afterAutospacing="0"/>
      </w:pPr>
      <w:r w:rsidRPr="00860134">
        <w:rPr>
          <w:rFonts w:ascii="Courier New" w:hAnsi="Courier New" w:cs="Courier New"/>
          <w:color w:val="000000"/>
        </w:rPr>
        <w:t xml:space="preserve">• </w:t>
      </w:r>
      <w:r w:rsidRPr="00860134">
        <w:rPr>
          <w:rFonts w:ascii="Arial" w:hAnsi="Arial" w:cs="Arial"/>
          <w:color w:val="000000"/>
        </w:rPr>
        <w:t xml:space="preserve">If you are planning on creating an overlay network with </w:t>
      </w:r>
      <w:r w:rsidRPr="00860134">
        <w:rPr>
          <w:rFonts w:ascii="Arial" w:hAnsi="Arial" w:cs="Arial"/>
          <w:color w:val="000000"/>
          <w:vertAlign w:val="subscript"/>
        </w:rPr>
        <w:t xml:space="preserve">encryption (--opt encrypted), you will also need to ensure </w:t>
      </w:r>
      <w:proofErr w:type="spellStart"/>
      <w:r w:rsidRPr="00860134">
        <w:rPr>
          <w:rFonts w:ascii="Arial" w:hAnsi="Arial" w:cs="Arial"/>
          <w:b/>
          <w:bCs/>
          <w:color w:val="000000"/>
          <w:vertAlign w:val="subscript"/>
        </w:rPr>
        <w:t>ip</w:t>
      </w:r>
      <w:proofErr w:type="spellEnd"/>
      <w:r w:rsidRPr="00860134">
        <w:rPr>
          <w:rFonts w:ascii="Arial" w:hAnsi="Arial" w:cs="Arial"/>
          <w:b/>
          <w:bCs/>
          <w:color w:val="000000"/>
          <w:vertAlign w:val="subscript"/>
        </w:rPr>
        <w:t xml:space="preserve"> protocol 50 </w:t>
      </w:r>
      <w:r w:rsidRPr="00860134">
        <w:rPr>
          <w:rFonts w:ascii="Arial" w:hAnsi="Arial" w:cs="Arial"/>
          <w:color w:val="000000"/>
          <w:vertAlign w:val="subscript"/>
        </w:rPr>
        <w:t>(</w:t>
      </w:r>
      <w:r w:rsidRPr="00860134">
        <w:rPr>
          <w:rFonts w:ascii="Arial" w:hAnsi="Arial" w:cs="Arial"/>
          <w:b/>
          <w:bCs/>
          <w:color w:val="000000"/>
          <w:vertAlign w:val="subscript"/>
        </w:rPr>
        <w:t>ESP</w:t>
      </w:r>
      <w:r w:rsidRPr="00860134">
        <w:rPr>
          <w:rFonts w:ascii="Arial" w:hAnsi="Arial" w:cs="Arial"/>
          <w:color w:val="000000"/>
          <w:vertAlign w:val="subscript"/>
        </w:rPr>
        <w:t xml:space="preserve">) </w:t>
      </w:r>
      <w:proofErr w:type="spellStart"/>
      <w:r w:rsidRPr="00860134">
        <w:rPr>
          <w:rFonts w:ascii="Arial" w:hAnsi="Arial" w:cs="Arial"/>
          <w:color w:val="000000"/>
          <w:vertAlign w:val="subscript"/>
        </w:rPr>
        <w:t>trafficis</w:t>
      </w:r>
      <w:proofErr w:type="spellEnd"/>
      <w:r w:rsidRPr="00860134">
        <w:rPr>
          <w:rFonts w:ascii="Arial" w:hAnsi="Arial" w:cs="Arial"/>
          <w:color w:val="000000"/>
          <w:vertAlign w:val="subscript"/>
        </w:rPr>
        <w:t xml:space="preserve"> allowed. </w:t>
      </w:r>
    </w:p>
    <w:p w:rsidR="003E5384" w:rsidRPr="00860134" w:rsidRDefault="003E5384" w:rsidP="003E5384">
      <w:pPr>
        <w:pStyle w:val="NormalWeb"/>
        <w:spacing w:before="259" w:beforeAutospacing="0" w:after="0" w:afterAutospacing="0"/>
      </w:pPr>
      <w:r w:rsidRPr="00860134">
        <w:rPr>
          <w:rFonts w:ascii="Courier New" w:hAnsi="Courier New" w:cs="Courier New"/>
          <w:color w:val="000000"/>
        </w:rPr>
        <w:t xml:space="preserve">• </w:t>
      </w:r>
      <w:r w:rsidRPr="00860134">
        <w:rPr>
          <w:rFonts w:ascii="Arial" w:hAnsi="Arial" w:cs="Arial"/>
          <w:color w:val="000000"/>
        </w:rPr>
        <w:t>Enable all the ports in AWS security groups. </w:t>
      </w:r>
    </w:p>
    <w:p w:rsidR="003E5384" w:rsidRPr="00860134" w:rsidRDefault="003E5384" w:rsidP="003E5384">
      <w:pPr>
        <w:pStyle w:val="NormalWeb"/>
        <w:spacing w:before="686" w:beforeAutospacing="0" w:after="0" w:afterAutospacing="0"/>
        <w:rPr>
          <w:rFonts w:ascii="Arial" w:hAnsi="Arial" w:cs="Arial"/>
          <w:color w:val="000000"/>
        </w:rPr>
      </w:pPr>
      <w:r w:rsidRPr="00860134">
        <w:rPr>
          <w:rFonts w:ascii="Arial" w:hAnsi="Arial" w:cs="Arial"/>
          <w:color w:val="000000"/>
        </w:rPr>
        <w:t>Cre</w:t>
      </w:r>
      <w:r w:rsidRPr="00860134">
        <w:rPr>
          <w:rFonts w:ascii="Arial" w:hAnsi="Arial" w:cs="Arial"/>
          <w:color w:val="000000"/>
        </w:rPr>
        <w:t>ate Swarm Manager</w:t>
      </w:r>
    </w:p>
    <w:p w:rsidR="003E5384" w:rsidRPr="00860134" w:rsidRDefault="003E5384" w:rsidP="003E5384">
      <w:pPr>
        <w:pStyle w:val="NormalWeb"/>
        <w:spacing w:before="1824" w:beforeAutospacing="0" w:after="0" w:afterAutospacing="0"/>
      </w:pPr>
      <w:r w:rsidRPr="00860134">
        <w:rPr>
          <w:rFonts w:ascii="Arial" w:hAnsi="Arial" w:cs="Arial"/>
          <w:color w:val="000000"/>
        </w:rPr>
        <w:t xml:space="preserve">Make sure the </w:t>
      </w:r>
      <w:proofErr w:type="spellStart"/>
      <w:r w:rsidRPr="00860134">
        <w:rPr>
          <w:rFonts w:ascii="Arial" w:hAnsi="Arial" w:cs="Arial"/>
          <w:color w:val="000000"/>
        </w:rPr>
        <w:t>Docker</w:t>
      </w:r>
      <w:proofErr w:type="spellEnd"/>
      <w:r w:rsidRPr="00860134">
        <w:rPr>
          <w:rFonts w:ascii="Arial" w:hAnsi="Arial" w:cs="Arial"/>
          <w:color w:val="000000"/>
        </w:rPr>
        <w:t xml:space="preserve"> Engine daemon is started on </w:t>
      </w:r>
    </w:p>
    <w:p w:rsidR="003E5384" w:rsidRPr="00860134" w:rsidRDefault="003E5384" w:rsidP="003E5384">
      <w:pPr>
        <w:pStyle w:val="NormalWeb"/>
        <w:spacing w:before="264" w:beforeAutospacing="0" w:after="0" w:afterAutospacing="0"/>
      </w:pPr>
      <w:r w:rsidRPr="00860134">
        <w:rPr>
          <w:rFonts w:ascii="Courier New" w:hAnsi="Courier New" w:cs="Courier New"/>
          <w:color w:val="000000"/>
        </w:rPr>
        <w:t xml:space="preserve">• </w:t>
      </w:r>
      <w:proofErr w:type="gramStart"/>
      <w:r w:rsidRPr="00860134">
        <w:rPr>
          <w:rFonts w:ascii="Arial" w:hAnsi="Arial" w:cs="Arial"/>
          <w:color w:val="000000"/>
        </w:rPr>
        <w:t>the</w:t>
      </w:r>
      <w:proofErr w:type="gramEnd"/>
      <w:r w:rsidRPr="00860134">
        <w:rPr>
          <w:rFonts w:ascii="Arial" w:hAnsi="Arial" w:cs="Arial"/>
          <w:color w:val="000000"/>
        </w:rPr>
        <w:t xml:space="preserve"> </w:t>
      </w:r>
      <w:proofErr w:type="spellStart"/>
      <w:r w:rsidRPr="00860134">
        <w:rPr>
          <w:rFonts w:ascii="Arial" w:hAnsi="Arial" w:cs="Arial"/>
          <w:color w:val="000000"/>
        </w:rPr>
        <w:t>hostmachines</w:t>
      </w:r>
      <w:proofErr w:type="spellEnd"/>
      <w:r w:rsidRPr="00860134">
        <w:rPr>
          <w:rFonts w:ascii="Arial" w:hAnsi="Arial" w:cs="Arial"/>
          <w:color w:val="000000"/>
        </w:rPr>
        <w:t>. </w:t>
      </w:r>
    </w:p>
    <w:p w:rsidR="003E5384" w:rsidRPr="00860134" w:rsidRDefault="003E5384" w:rsidP="003E5384">
      <w:pPr>
        <w:pStyle w:val="NormalWeb"/>
        <w:spacing w:before="686" w:beforeAutospacing="0" w:after="0" w:afterAutospacing="0"/>
        <w:rPr>
          <w:rFonts w:ascii="Arial" w:hAnsi="Arial" w:cs="Arial"/>
          <w:color w:val="000000"/>
        </w:rPr>
      </w:pPr>
      <w:r w:rsidRPr="00860134">
        <w:rPr>
          <w:rFonts w:ascii="Courier New" w:hAnsi="Courier New" w:cs="Courier New"/>
          <w:color w:val="000000"/>
        </w:rPr>
        <w:t xml:space="preserve">• </w:t>
      </w:r>
      <w:r w:rsidRPr="00860134">
        <w:rPr>
          <w:rFonts w:ascii="Arial" w:hAnsi="Arial" w:cs="Arial"/>
          <w:color w:val="000000"/>
        </w:rPr>
        <w:t xml:space="preserve">Open a terminal and </w:t>
      </w:r>
      <w:proofErr w:type="spellStart"/>
      <w:proofErr w:type="gramStart"/>
      <w:r w:rsidRPr="00860134">
        <w:rPr>
          <w:rFonts w:ascii="Arial" w:hAnsi="Arial" w:cs="Arial"/>
          <w:color w:val="000000"/>
        </w:rPr>
        <w:t>ssh</w:t>
      </w:r>
      <w:proofErr w:type="spellEnd"/>
      <w:proofErr w:type="gramEnd"/>
      <w:r w:rsidRPr="00860134">
        <w:rPr>
          <w:rFonts w:ascii="Arial" w:hAnsi="Arial" w:cs="Arial"/>
          <w:color w:val="000000"/>
        </w:rPr>
        <w:t xml:space="preserve"> into the machine where you want to run your manager node.</w:t>
      </w:r>
    </w:p>
    <w:p w:rsidR="00652598" w:rsidRPr="00860134" w:rsidRDefault="00652598" w:rsidP="003E5384">
      <w:pPr>
        <w:pStyle w:val="NormalWeb"/>
        <w:spacing w:before="686" w:beforeAutospacing="0" w:after="0" w:afterAutospacing="0"/>
      </w:pPr>
      <w:proofErr w:type="spellStart"/>
      <w:proofErr w:type="gramStart"/>
      <w:r w:rsidRPr="00860134">
        <w:t>docker</w:t>
      </w:r>
      <w:proofErr w:type="spellEnd"/>
      <w:proofErr w:type="gramEnd"/>
      <w:r w:rsidRPr="00860134">
        <w:t xml:space="preserve"> swarm </w:t>
      </w:r>
      <w:proofErr w:type="spellStart"/>
      <w:r w:rsidRPr="00860134">
        <w:t>init</w:t>
      </w:r>
      <w:proofErr w:type="spellEnd"/>
      <w:r w:rsidRPr="00860134">
        <w:t xml:space="preserve"> --listen-</w:t>
      </w:r>
      <w:proofErr w:type="spellStart"/>
      <w:r w:rsidRPr="00860134">
        <w:t>addr</w:t>
      </w:r>
      <w:proofErr w:type="spellEnd"/>
      <w:r w:rsidRPr="00860134">
        <w:t>=eth0 --advertise-</w:t>
      </w:r>
      <w:proofErr w:type="spellStart"/>
      <w:r w:rsidRPr="00860134">
        <w:t>addr</w:t>
      </w:r>
      <w:proofErr w:type="spellEnd"/>
      <w:r w:rsidRPr="00860134">
        <w:t xml:space="preserve"> 52.15.74.121</w:t>
      </w:r>
    </w:p>
    <w:p w:rsidR="00652598" w:rsidRPr="00860134" w:rsidRDefault="00652598" w:rsidP="003E5384">
      <w:pPr>
        <w:pStyle w:val="NormalWeb"/>
        <w:spacing w:before="686" w:beforeAutospacing="0" w:after="0" w:afterAutospacing="0"/>
      </w:pPr>
    </w:p>
    <w:p w:rsidR="003E5384" w:rsidRPr="00860134" w:rsidRDefault="00652598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noProof/>
          <w:sz w:val="24"/>
          <w:szCs w:val="24"/>
        </w:rPr>
        <w:drawing>
          <wp:inline distT="0" distB="0" distL="0" distR="0" wp14:anchorId="515593B9" wp14:editId="17312E77">
            <wp:extent cx="5943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98" w:rsidRPr="00860134" w:rsidRDefault="00334E6B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404040"/>
          <w:sz w:val="24"/>
          <w:szCs w:val="24"/>
        </w:rPr>
        <w:t xml:space="preserve">Run the </w:t>
      </w:r>
      <w:proofErr w:type="spellStart"/>
      <w:r w:rsidRPr="00860134">
        <w:rPr>
          <w:rFonts w:ascii="Arial" w:hAnsi="Arial" w:cs="Arial"/>
          <w:color w:val="404040"/>
          <w:sz w:val="24"/>
          <w:szCs w:val="24"/>
        </w:rPr>
        <w:t>docker</w:t>
      </w:r>
      <w:proofErr w:type="spellEnd"/>
      <w:r w:rsidRPr="00860134">
        <w:rPr>
          <w:rFonts w:ascii="Arial" w:hAnsi="Arial" w:cs="Arial"/>
          <w:color w:val="404040"/>
          <w:sz w:val="24"/>
          <w:szCs w:val="24"/>
        </w:rPr>
        <w:t xml:space="preserve"> node </w:t>
      </w:r>
      <w:proofErr w:type="spellStart"/>
      <w:r w:rsidRPr="00860134">
        <w:rPr>
          <w:rFonts w:ascii="Arial" w:hAnsi="Arial" w:cs="Arial"/>
          <w:color w:val="404040"/>
          <w:sz w:val="24"/>
          <w:szCs w:val="24"/>
        </w:rPr>
        <w:t>ls</w:t>
      </w:r>
      <w:proofErr w:type="spellEnd"/>
      <w:r w:rsidRPr="00860134">
        <w:rPr>
          <w:rFonts w:ascii="Arial" w:hAnsi="Arial" w:cs="Arial"/>
          <w:color w:val="404040"/>
          <w:sz w:val="24"/>
          <w:szCs w:val="24"/>
        </w:rPr>
        <w:t xml:space="preserve"> command to view information about nodes:</w:t>
      </w:r>
    </w:p>
    <w:p w:rsidR="00652598" w:rsidRPr="00860134" w:rsidRDefault="00652598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Docker</w:t>
      </w:r>
      <w:proofErr w:type="spellEnd"/>
      <w:r w:rsidRPr="00860134">
        <w:rPr>
          <w:rFonts w:ascii="Arial" w:hAnsi="Arial" w:cs="Arial"/>
          <w:color w:val="000000"/>
          <w:sz w:val="24"/>
          <w:szCs w:val="24"/>
        </w:rPr>
        <w:t xml:space="preserve"> node </w:t>
      </w: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ls</w:t>
      </w:r>
      <w:proofErr w:type="spellEnd"/>
    </w:p>
    <w:p w:rsidR="00652598" w:rsidRPr="00860134" w:rsidRDefault="00652598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noProof/>
          <w:sz w:val="24"/>
          <w:szCs w:val="24"/>
        </w:rPr>
        <w:drawing>
          <wp:inline distT="0" distB="0" distL="0" distR="0" wp14:anchorId="3A979155" wp14:editId="062A30F0">
            <wp:extent cx="5943600" cy="49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F" w:rsidRPr="00860134" w:rsidRDefault="001E5D1F">
      <w:pPr>
        <w:rPr>
          <w:rFonts w:ascii="Arial" w:hAnsi="Arial" w:cs="Arial"/>
          <w:color w:val="000000"/>
          <w:sz w:val="24"/>
          <w:szCs w:val="24"/>
        </w:rPr>
      </w:pPr>
    </w:p>
    <w:p w:rsidR="001E5D1F" w:rsidRPr="00860134" w:rsidRDefault="001E5D1F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860134">
        <w:rPr>
          <w:rFonts w:ascii="Arial" w:hAnsi="Arial" w:cs="Arial"/>
          <w:color w:val="000000"/>
          <w:sz w:val="24"/>
          <w:szCs w:val="24"/>
        </w:rPr>
        <w:t>Addnodes</w:t>
      </w:r>
      <w:proofErr w:type="spellEnd"/>
      <w:r w:rsidRPr="00860134">
        <w:rPr>
          <w:rFonts w:ascii="Arial" w:hAnsi="Arial" w:cs="Arial"/>
          <w:color w:val="000000"/>
          <w:sz w:val="24"/>
          <w:szCs w:val="24"/>
        </w:rPr>
        <w:t xml:space="preserve"> to swarm </w:t>
      </w:r>
    </w:p>
    <w:p w:rsidR="001E5D1F" w:rsidRPr="00860134" w:rsidRDefault="001E5D1F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rFonts w:ascii="Arial" w:hAnsi="Arial" w:cs="Arial"/>
          <w:color w:val="000000"/>
          <w:sz w:val="24"/>
          <w:szCs w:val="24"/>
        </w:rPr>
        <w:lastRenderedPageBreak/>
        <w:t>Open the worker node</w:t>
      </w:r>
    </w:p>
    <w:p w:rsidR="001E5D1F" w:rsidRPr="00860134" w:rsidRDefault="001E5D1F">
      <w:pPr>
        <w:rPr>
          <w:rFonts w:ascii="Arial" w:hAnsi="Arial" w:cs="Arial"/>
          <w:color w:val="000000"/>
          <w:sz w:val="24"/>
          <w:szCs w:val="24"/>
        </w:rPr>
      </w:pPr>
    </w:p>
    <w:p w:rsidR="001E5D1F" w:rsidRPr="00860134" w:rsidRDefault="001E5D1F">
      <w:pPr>
        <w:rPr>
          <w:rFonts w:ascii="Arial" w:hAnsi="Arial" w:cs="Arial"/>
          <w:color w:val="404040"/>
          <w:sz w:val="24"/>
          <w:szCs w:val="24"/>
          <w:vertAlign w:val="subscript"/>
        </w:rPr>
      </w:pPr>
      <w:r w:rsidRPr="00860134">
        <w:rPr>
          <w:rFonts w:ascii="Arial" w:hAnsi="Arial" w:cs="Arial"/>
          <w:color w:val="E38312"/>
          <w:sz w:val="24"/>
          <w:szCs w:val="24"/>
        </w:rPr>
        <w:t xml:space="preserve"> </w:t>
      </w:r>
      <w:r w:rsidRPr="00860134">
        <w:rPr>
          <w:rFonts w:ascii="Arial" w:hAnsi="Arial" w:cs="Arial"/>
          <w:color w:val="404040"/>
          <w:sz w:val="24"/>
          <w:szCs w:val="24"/>
        </w:rPr>
        <w:t xml:space="preserve">Run the command produced by the </w:t>
      </w:r>
      <w:proofErr w:type="spellStart"/>
      <w:r w:rsidRPr="00860134">
        <w:rPr>
          <w:rFonts w:ascii="Arial" w:hAnsi="Arial" w:cs="Arial"/>
          <w:color w:val="404040"/>
          <w:sz w:val="24"/>
          <w:szCs w:val="24"/>
        </w:rPr>
        <w:t>docker</w:t>
      </w:r>
      <w:proofErr w:type="spellEnd"/>
      <w:r w:rsidRPr="00860134">
        <w:rPr>
          <w:rFonts w:ascii="Arial" w:hAnsi="Arial" w:cs="Arial"/>
          <w:color w:val="404040"/>
          <w:sz w:val="24"/>
          <w:szCs w:val="24"/>
        </w:rPr>
        <w:t xml:space="preserve"> swarm </w:t>
      </w:r>
      <w:proofErr w:type="spellStart"/>
      <w:r w:rsidRPr="00860134">
        <w:rPr>
          <w:rFonts w:ascii="Arial" w:hAnsi="Arial" w:cs="Arial"/>
          <w:color w:val="404040"/>
          <w:sz w:val="24"/>
          <w:szCs w:val="24"/>
        </w:rPr>
        <w:t>init</w:t>
      </w:r>
      <w:proofErr w:type="spellEnd"/>
      <w:r w:rsidRPr="00860134">
        <w:rPr>
          <w:rFonts w:ascii="Arial" w:hAnsi="Arial" w:cs="Arial"/>
          <w:color w:val="404040"/>
          <w:sz w:val="24"/>
          <w:szCs w:val="24"/>
        </w:rPr>
        <w:t xml:space="preserve"> output from </w:t>
      </w:r>
      <w:proofErr w:type="gramStart"/>
      <w:r w:rsidRPr="00860134">
        <w:rPr>
          <w:rFonts w:ascii="Arial" w:hAnsi="Arial" w:cs="Arial"/>
          <w:color w:val="404040"/>
          <w:sz w:val="24"/>
          <w:szCs w:val="24"/>
        </w:rPr>
        <w:t>the create</w:t>
      </w:r>
      <w:proofErr w:type="gramEnd"/>
      <w:r w:rsidRPr="00860134">
        <w:rPr>
          <w:rFonts w:ascii="Arial" w:hAnsi="Arial" w:cs="Arial"/>
          <w:color w:val="404040"/>
          <w:sz w:val="24"/>
          <w:szCs w:val="24"/>
        </w:rPr>
        <w:t xml:space="preserve"> a swarm step 2 </w:t>
      </w:r>
      <w:r w:rsidRPr="00860134">
        <w:rPr>
          <w:rFonts w:ascii="Arial" w:hAnsi="Arial" w:cs="Arial"/>
          <w:color w:val="404040"/>
          <w:sz w:val="24"/>
          <w:szCs w:val="24"/>
          <w:vertAlign w:val="subscript"/>
        </w:rPr>
        <w:t>to create a worker node joined to the existing swarm:</w:t>
      </w:r>
    </w:p>
    <w:p w:rsidR="001E5D1F" w:rsidRPr="00860134" w:rsidRDefault="001E5D1F" w:rsidP="001E5D1F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60134">
        <w:rPr>
          <w:rFonts w:ascii="Arial" w:hAnsi="Arial" w:cs="Arial"/>
          <w:color w:val="000000"/>
          <w:sz w:val="24"/>
          <w:szCs w:val="24"/>
        </w:rPr>
        <w:t>docker</w:t>
      </w:r>
      <w:proofErr w:type="spellEnd"/>
      <w:proofErr w:type="gramEnd"/>
      <w:r w:rsidRPr="00860134">
        <w:rPr>
          <w:rFonts w:ascii="Arial" w:hAnsi="Arial" w:cs="Arial"/>
          <w:color w:val="000000"/>
          <w:sz w:val="24"/>
          <w:szCs w:val="24"/>
        </w:rPr>
        <w:t xml:space="preserve"> swarm join --token SWMTKN-1-2wfgrwa7irm0w1i92jecg9h9og3b7zoy97k5aqt42jzkc37ky7-2b6dybbg6hzkoim65stuondqo 52.15.74.121:2377</w:t>
      </w:r>
    </w:p>
    <w:p w:rsidR="001E5D1F" w:rsidRPr="00860134" w:rsidRDefault="001E5D1F" w:rsidP="001E5D1F">
      <w:pPr>
        <w:rPr>
          <w:rFonts w:ascii="Arial" w:hAnsi="Arial" w:cs="Arial"/>
          <w:color w:val="404040"/>
          <w:sz w:val="24"/>
          <w:szCs w:val="24"/>
          <w:vertAlign w:val="subscript"/>
        </w:rPr>
      </w:pPr>
      <w:r w:rsidRPr="00860134">
        <w:rPr>
          <w:rFonts w:ascii="Arial" w:hAnsi="Arial" w:cs="Arial"/>
          <w:color w:val="E38312"/>
          <w:sz w:val="24"/>
          <w:szCs w:val="24"/>
        </w:rPr>
        <w:t xml:space="preserve">. </w:t>
      </w:r>
      <w:r w:rsidRPr="00860134">
        <w:rPr>
          <w:rFonts w:ascii="Arial" w:hAnsi="Arial" w:cs="Arial"/>
          <w:color w:val="404040"/>
          <w:sz w:val="24"/>
          <w:szCs w:val="24"/>
        </w:rPr>
        <w:t xml:space="preserve">If you don’t have the command available, you can run the following command on a manager </w:t>
      </w:r>
      <w:r w:rsidRPr="00860134">
        <w:rPr>
          <w:rFonts w:ascii="Arial" w:hAnsi="Arial" w:cs="Arial"/>
          <w:color w:val="404040"/>
          <w:sz w:val="24"/>
          <w:szCs w:val="24"/>
          <w:vertAlign w:val="subscript"/>
        </w:rPr>
        <w:t>node to retrieve the join command for a worker:</w:t>
      </w:r>
    </w:p>
    <w:p w:rsidR="001E5D1F" w:rsidRPr="00860134" w:rsidRDefault="001E5D1F" w:rsidP="001E5D1F">
      <w:pPr>
        <w:rPr>
          <w:rFonts w:ascii="Arial" w:hAnsi="Arial" w:cs="Arial"/>
          <w:color w:val="000000"/>
          <w:sz w:val="24"/>
          <w:szCs w:val="24"/>
        </w:rPr>
      </w:pPr>
    </w:p>
    <w:p w:rsidR="001E5D1F" w:rsidRPr="00860134" w:rsidRDefault="001E5D1F" w:rsidP="001E5D1F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60134">
        <w:rPr>
          <w:rFonts w:ascii="Arial" w:hAnsi="Arial" w:cs="Arial"/>
          <w:color w:val="000000"/>
          <w:sz w:val="24"/>
          <w:szCs w:val="24"/>
        </w:rPr>
        <w:t>docker</w:t>
      </w:r>
      <w:proofErr w:type="spellEnd"/>
      <w:proofErr w:type="gramEnd"/>
      <w:r w:rsidRPr="00860134">
        <w:rPr>
          <w:rFonts w:ascii="Arial" w:hAnsi="Arial" w:cs="Arial"/>
          <w:color w:val="000000"/>
          <w:sz w:val="24"/>
          <w:szCs w:val="24"/>
        </w:rPr>
        <w:t xml:space="preserve"> swarm join-token worker</w:t>
      </w:r>
    </w:p>
    <w:p w:rsidR="001E5D1F" w:rsidRDefault="001E5D1F" w:rsidP="001E5D1F">
      <w:pPr>
        <w:rPr>
          <w:rFonts w:ascii="Arial" w:hAnsi="Arial" w:cs="Arial"/>
          <w:color w:val="000000"/>
          <w:sz w:val="24"/>
          <w:szCs w:val="24"/>
        </w:rPr>
      </w:pPr>
      <w:r w:rsidRPr="00860134">
        <w:rPr>
          <w:noProof/>
          <w:sz w:val="24"/>
          <w:szCs w:val="24"/>
        </w:rPr>
        <w:drawing>
          <wp:inline distT="0" distB="0" distL="0" distR="0" wp14:anchorId="5BF55710" wp14:editId="2E97CFE8">
            <wp:extent cx="5943600" cy="56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34" w:rsidRDefault="00860134" w:rsidP="001E5D1F">
      <w:pPr>
        <w:rPr>
          <w:rFonts w:ascii="Arial" w:hAnsi="Arial" w:cs="Arial"/>
          <w:color w:val="000000"/>
          <w:sz w:val="24"/>
          <w:szCs w:val="24"/>
        </w:rPr>
      </w:pPr>
    </w:p>
    <w:p w:rsidR="00860134" w:rsidRPr="00860134" w:rsidRDefault="00860134" w:rsidP="001E5D1F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1E5D1F" w:rsidRPr="00860134" w:rsidRDefault="001E5D1F">
      <w:pPr>
        <w:rPr>
          <w:rFonts w:ascii="Arial" w:hAnsi="Arial" w:cs="Arial"/>
          <w:color w:val="404040"/>
          <w:sz w:val="24"/>
          <w:szCs w:val="24"/>
          <w:vertAlign w:val="subscript"/>
        </w:rPr>
      </w:pPr>
    </w:p>
    <w:p w:rsidR="001E5D1F" w:rsidRPr="00860134" w:rsidRDefault="001E5D1F">
      <w:pPr>
        <w:rPr>
          <w:rFonts w:ascii="Arial" w:hAnsi="Arial" w:cs="Arial"/>
          <w:color w:val="404040"/>
          <w:sz w:val="24"/>
          <w:szCs w:val="24"/>
          <w:vertAlign w:val="subscript"/>
        </w:rPr>
      </w:pPr>
    </w:p>
    <w:sectPr w:rsidR="001E5D1F" w:rsidRPr="0086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84"/>
    <w:rsid w:val="001E5D1F"/>
    <w:rsid w:val="00334E6B"/>
    <w:rsid w:val="003E5384"/>
    <w:rsid w:val="00652598"/>
    <w:rsid w:val="00860134"/>
    <w:rsid w:val="00C1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E8239-9CE4-48E8-9A7A-8F1D158B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598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65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1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99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Dilleswari</dc:creator>
  <cp:keywords/>
  <dc:description/>
  <cp:lastModifiedBy>D, Dilleswari</cp:lastModifiedBy>
  <cp:revision>1</cp:revision>
  <dcterms:created xsi:type="dcterms:W3CDTF">2020-08-20T02:09:00Z</dcterms:created>
  <dcterms:modified xsi:type="dcterms:W3CDTF">2020-08-20T03:04:00Z</dcterms:modified>
</cp:coreProperties>
</file>