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80" w:before="0"/>
      </w:pPr>
      <w:r>
        <w:rPr>
          <w:rFonts w:ascii="Calibri" w:cs="Calibri" w:eastAsia="Calibri" w:hAnsi="Calibri"/>
          <w:b/>
          <w:bCs/>
          <w:color w:val="1F2937"/>
          <w:sz w:val="40"/>
          <w:szCs w:val="40"/>
        </w:rPr>
        <w:t xml:space="preserve">Forgot password</w:t>
      </w:r>
    </w:p>
    <w:p>
      <w:pPr>
        <w:spacing w:after="60" w:before="0"/>
      </w:pPr>
      <w:r>
        <w:rPr>
          <w:rFonts w:ascii="Calibri" w:cs="Calibri" w:eastAsia="Calibri" w:hAnsi="Calibri"/>
          <w:color w:val="6B7280"/>
          <w:sz w:val="18"/>
          <w:szCs w:val="18"/>
        </w:rPr>
        <w:t xml:space="preserve">Live URL: dabble.it.com/dabble/forgot-password</w:t>
      </w:r>
    </w:p>
    <w:p>
      <w:pPr>
        <w:spacing w:after="240" w:before="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Password-reset request page.</w:t>
      </w:r>
    </w:p>
    <w:p>
      <w:pPr>
        <w:pBdr>
          <w:bottom w:val="single" w:color="D1D5DB" w:sz="6" w:space="1"/>
        </w:pBdr>
        <w:spacing w:after="240" w:before="240"/>
      </w:pPr>
      <w:r>
        <w:t xml:space="preserve"/>
      </w:r>
    </w:p>
    <w:p>
      <w:pPr>
        <w:spacing w:after="80" w:before="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How to edit this doc</w:t>
      </w:r>
    </w:p>
    <w:p>
      <w:pPr>
        <w:spacing w:after="60" w:before="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• Edit text directly. Bold, italics, and links you set in Word will be preserved on the live site.</w:t>
      </w:r>
    </w:p>
    <w:p>
      <w:pPr>
        <w:spacing w:after="60" w:before="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• Don't delete the small grey [id: ...] lines — those tell Claude where each piece of text lives in the code.</w:t>
      </w:r>
    </w:p>
    <w:p>
      <w:pPr>
        <w:spacing w:after="60" w:before="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• Don't add new sections from inside Word. To add or reorder sections (e.g. a new value card), ask Claude in Cowork — that's a code change.</w:t>
      </w:r>
    </w:p>
    <w:p>
      <w:pPr>
        <w:spacing w:after="60" w:before="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• When done: save the file, drop it in content-export/edits-inbox/, then in Cowork say “apply edits in content-export/edits-inbox.”</w:t>
      </w:r>
    </w:p>
    <w:p>
      <w:pPr>
        <w:pBdr>
          <w:bottom w:val="single" w:color="D1D5DB" w:sz="6" w:space="1"/>
        </w:pBdr>
        <w:spacing w:after="240" w:before="240"/>
      </w:pPr>
      <w:r>
        <w:t xml:space="preserve"/>
      </w:r>
    </w:p>
    <w:p>
      <w:pPr>
        <w:pStyle w:val="Heading2"/>
        <w:spacing w:after="80" w:before="360"/>
      </w:pPr>
      <w:r>
        <w:rPr>
          <w:rFonts w:ascii="Calibri" w:cs="Calibri" w:eastAsia="Calibri" w:hAnsi="Calibri"/>
          <w:b/>
          <w:bCs/>
          <w:color w:val="1F2937"/>
          <w:sz w:val="28"/>
          <w:szCs w:val="28"/>
        </w:rPr>
        <w:t xml:space="preserve">Hero &amp; form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Tagline above the card</w:t>
      </w:r>
    </w:p>
    <w:p>
      <w:pPr>
        <w:spacing w:after="6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It happens. We'll send you a link to choose a new password.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[id: forgot.tagline]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Card heading</w:t>
      </w:r>
    </w:p>
    <w:p>
      <w:pPr>
        <w:spacing w:after="6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Forgot password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[id: forgot.heading]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Card helper text</w:t>
      </w:r>
    </w:p>
    <w:p>
      <w:pPr>
        <w:spacing w:after="6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Enter the email for your account. If it matches an account, you will get a reset link shortly.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[id: forgot.helper]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Email label</w:t>
      </w:r>
    </w:p>
    <w:p>
      <w:pPr>
        <w:spacing w:after="6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Email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[id: forgot.email_label]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Email placeholder</w:t>
      </w:r>
    </w:p>
    <w:p>
      <w:pPr>
        <w:spacing w:after="6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you@example.com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[id: forgot.email_placeholder]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Submit button</w:t>
      </w:r>
    </w:p>
    <w:p>
      <w:pPr>
        <w:spacing w:after="6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Send reset link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[id: forgot.submit]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Submit button (sending)</w:t>
      </w:r>
    </w:p>
    <w:p>
      <w:pPr>
        <w:spacing w:after="6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Sending link...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[id: forgot.submitting]</w:t>
      </w:r>
    </w:p>
    <w:p>
      <w:pPr>
        <w:pBdr>
          <w:bottom w:val="single" w:color="D1D5DB" w:sz="6" w:space="1"/>
        </w:pBdr>
        <w:spacing w:after="240" w:before="240"/>
      </w:pPr>
      <w:r>
        <w:t xml:space="preserve"/>
      </w:r>
    </w:p>
    <w:p>
      <w:pPr>
        <w:pStyle w:val="Heading2"/>
        <w:spacing w:after="80" w:before="360"/>
      </w:pPr>
      <w:r>
        <w:rPr>
          <w:rFonts w:ascii="Calibri" w:cs="Calibri" w:eastAsia="Calibri" w:hAnsi="Calibri"/>
          <w:b/>
          <w:bCs/>
          <w:color w:val="1F2937"/>
          <w:sz w:val="28"/>
          <w:szCs w:val="28"/>
        </w:rPr>
        <w:t xml:space="preserve">Sent confirmation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Confirmation body after sending</w:t>
      </w:r>
    </w:p>
    <w:p>
      <w:pPr>
        <w:spacing w:after="6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Check your inbox (and spam) for an email from us. The link expires after a while for security.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[id: forgot.sent_body]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Back-to-sign-in button</w:t>
      </w:r>
    </w:p>
    <w:p>
      <w:pPr>
        <w:spacing w:after="6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Back to sign in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[id: forgot.sent_back_button]</w:t>
      </w:r>
    </w:p>
    <w:p>
      <w:pPr>
        <w:pBdr>
          <w:bottom w:val="single" w:color="D1D5DB" w:sz="6" w:space="1"/>
        </w:pBdr>
        <w:spacing w:after="240" w:before="240"/>
      </w:pPr>
      <w:r>
        <w:t xml:space="preserve"/>
      </w:r>
    </w:p>
    <w:p>
      <w:pPr>
        <w:pStyle w:val="Heading2"/>
        <w:spacing w:after="80" w:before="360"/>
      </w:pPr>
      <w:r>
        <w:rPr>
          <w:rFonts w:ascii="Calibri" w:cs="Calibri" w:eastAsia="Calibri" w:hAnsi="Calibri"/>
          <w:b/>
          <w:bCs/>
          <w:color w:val="1F2937"/>
          <w:sz w:val="28"/>
          <w:szCs w:val="28"/>
        </w:rPr>
        <w:t xml:space="preserve">Footer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Footer prompt</w:t>
      </w:r>
    </w:p>
    <w:p>
      <w:pPr>
        <w:spacing w:after="6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Remembered it?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[id: forgot.footer_prompt]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Footer link</w:t>
      </w:r>
    </w:p>
    <w:p>
      <w:pPr>
        <w:spacing w:after="6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Sign in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[id: forgot.footer_link]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Checking-session status</w:t>
      </w:r>
    </w:p>
    <w:p>
      <w:pPr>
        <w:spacing w:after="6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Checking session...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[id: forgot.checking_session]</w:t>
      </w:r>
    </w:p>
    <w:p>
      <w:pPr>
        <w:pBdr>
          <w:bottom w:val="single" w:color="D1D5DB" w:sz="6" w:space="1"/>
        </w:pBdr>
        <w:spacing w:after="240" w:before="240"/>
      </w:pPr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Calibri" w:cs="Calibri" w:eastAsia="Calibri" w:hAnsi="Calibri"/>
      <w:b/>
      <w:bCs/>
      <w:color w:val="1F2937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1F2937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Forgot password — dabble.it.com</dc:title>
  <dc:creator>Dabble content-export</dc:creator>
  <dc:description>Editable copy for /dabble/forgot-password. Edit in Word, then drop in content-export/edits-inbox.</dc:description>
  <cp:lastModifiedBy>Un-named</cp:lastModifiedBy>
  <cp:revision>1</cp:revision>
  <dcterms:created xsi:type="dcterms:W3CDTF">2026-04-29T11:08:39.838Z</dcterms:created>
  <dcterms:modified xsi:type="dcterms:W3CDTF">2026-04-29T11:08:39.838Z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