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1F7C" w:rsidRDefault="0098692A">
      <w:pPr>
        <w:pBdr>
          <w:top w:val="nil"/>
          <w:left w:val="nil"/>
          <w:bottom w:val="nil"/>
          <w:right w:val="nil"/>
          <w:between w:val="nil"/>
        </w:pBdr>
        <w:spacing w:before="528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>Projeto de Testes</w:t>
      </w:r>
    </w:p>
    <w:p w14:paraId="00000002" w14:textId="0F3AEB9C" w:rsidR="00431F7C" w:rsidRDefault="00483B5C">
      <w:pPr>
        <w:pBdr>
          <w:top w:val="nil"/>
          <w:left w:val="nil"/>
          <w:bottom w:val="nil"/>
          <w:right w:val="nil"/>
          <w:between w:val="nil"/>
        </w:pBdr>
        <w:spacing w:before="0" w:after="240"/>
        <w:jc w:val="right"/>
        <w:rPr>
          <w:rFonts w:ascii="Arial" w:eastAsia="Arial" w:hAnsi="Arial" w:cs="Arial"/>
          <w:b/>
          <w:i/>
          <w:color w:val="0000FF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i/>
          <w:color w:val="0000FF"/>
          <w:sz w:val="36"/>
          <w:szCs w:val="36"/>
        </w:rPr>
        <w:t>Move</w:t>
      </w:r>
      <w:r w:rsidR="00257C90">
        <w:rPr>
          <w:rFonts w:ascii="Arial" w:eastAsia="Arial" w:hAnsi="Arial" w:cs="Arial"/>
          <w:b/>
          <w:i/>
          <w:color w:val="0000FF"/>
          <w:sz w:val="36"/>
          <w:szCs w:val="36"/>
        </w:rPr>
        <w:t>I</w:t>
      </w:r>
      <w:r>
        <w:rPr>
          <w:rFonts w:ascii="Arial" w:eastAsia="Arial" w:hAnsi="Arial" w:cs="Arial"/>
          <w:b/>
          <w:i/>
          <w:color w:val="0000FF"/>
          <w:sz w:val="36"/>
          <w:szCs w:val="36"/>
        </w:rPr>
        <w:t>t</w:t>
      </w:r>
      <w:proofErr w:type="spellEnd"/>
    </w:p>
    <w:p w14:paraId="00000003" w14:textId="7782E6E1" w:rsidR="00431F7C" w:rsidRDefault="0098692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i/>
          <w:color w:val="0000FF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Versão </w:t>
      </w:r>
      <w:r w:rsidR="00483B5C">
        <w:rPr>
          <w:rFonts w:ascii="Arial" w:eastAsia="Arial" w:hAnsi="Arial" w:cs="Arial"/>
          <w:b/>
          <w:i/>
          <w:color w:val="0000FF"/>
          <w:sz w:val="28"/>
          <w:szCs w:val="28"/>
        </w:rPr>
        <w:t>1.0</w:t>
      </w:r>
    </w:p>
    <w:p w14:paraId="00000004" w14:textId="77777777" w:rsidR="00431F7C" w:rsidRDefault="00431F7C"/>
    <w:p w14:paraId="00000005" w14:textId="2E5C48AF" w:rsidR="00431F7C" w:rsidRDefault="0098692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i/>
          <w:color w:val="0000FF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Fase de Desenvolvimento: </w:t>
      </w:r>
      <w:r w:rsidR="00483B5C">
        <w:rPr>
          <w:rFonts w:ascii="Arial" w:eastAsia="Arial" w:hAnsi="Arial" w:cs="Arial"/>
          <w:b/>
          <w:i/>
          <w:color w:val="0000FF"/>
          <w:sz w:val="28"/>
          <w:szCs w:val="28"/>
        </w:rPr>
        <w:t>Final do Projeto</w:t>
      </w:r>
    </w:p>
    <w:p w14:paraId="00000006" w14:textId="77777777" w:rsidR="00431F7C" w:rsidRDefault="00431F7C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7" w14:textId="77777777" w:rsidR="00431F7C" w:rsidRDefault="0098692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Iteração: </w:t>
      </w:r>
      <w:r>
        <w:rPr>
          <w:rFonts w:ascii="Arial" w:eastAsia="Arial" w:hAnsi="Arial" w:cs="Arial"/>
          <w:b/>
          <w:i/>
          <w:color w:val="0000FF"/>
          <w:sz w:val="28"/>
          <w:szCs w:val="28"/>
        </w:rPr>
        <w:t>&lt;No.  da Iteração&gt;</w:t>
      </w:r>
    </w:p>
    <w:p w14:paraId="00000008" w14:textId="77777777" w:rsidR="00431F7C" w:rsidRDefault="00431F7C">
      <w:pPr>
        <w:sectPr w:rsidR="00431F7C">
          <w:headerReference w:type="default" r:id="rId8"/>
          <w:pgSz w:w="11906" w:h="16838"/>
          <w:pgMar w:top="1134" w:right="1418" w:bottom="2041" w:left="1418" w:header="680" w:footer="680" w:gutter="0"/>
          <w:pgNumType w:start="1"/>
          <w:cols w:space="720"/>
        </w:sectPr>
      </w:pPr>
    </w:p>
    <w:p w14:paraId="00000009" w14:textId="77777777" w:rsidR="00431F7C" w:rsidRDefault="0098692A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tbl>
      <w:tblPr>
        <w:tblStyle w:val="a"/>
        <w:tblW w:w="878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431F7C" w14:paraId="73F6A445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000000A" w14:textId="77777777" w:rsidR="00431F7C" w:rsidRDefault="0098692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000000B" w14:textId="77777777" w:rsidR="00431F7C" w:rsidRDefault="0098692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000000C" w14:textId="77777777" w:rsidR="00431F7C" w:rsidRDefault="0098692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000000D" w14:textId="77777777" w:rsidR="00431F7C" w:rsidRDefault="0098692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431F7C" w14:paraId="5808EA12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0714F730" w:rsidR="00431F7C" w:rsidRDefault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20/04/21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3A7FEAF6" w:rsidR="00431F7C" w:rsidRDefault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1.0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57048F58" w:rsidR="00431F7C" w:rsidRDefault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Concretização da ideia inicial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437F8770" w:rsidR="00431F7C" w:rsidRDefault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Davi Silva</w:t>
            </w:r>
          </w:p>
        </w:tc>
      </w:tr>
      <w:tr w:rsidR="00313AFF" w14:paraId="690889E1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2A89047A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03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/0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5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353892B0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1.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16AAE47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Criação de interface de perfil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3AD3A5DB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Davi Albuquerque</w:t>
            </w:r>
          </w:p>
        </w:tc>
      </w:tr>
      <w:tr w:rsidR="00313AFF" w14:paraId="079E78AC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513B92D7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11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/0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5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44E7288B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1.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2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6BBD1AE2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Incrementação de um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a categoria de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 xml:space="preserve"> exercício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512A24A3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João Vítor J</w:t>
            </w:r>
          </w:p>
        </w:tc>
      </w:tr>
      <w:tr w:rsidR="00313AFF" w14:paraId="65882298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6730E092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18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/0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5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11BA2133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1.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3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53704701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Implementação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 xml:space="preserve"> de 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novo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 xml:space="preserve"> exercício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392269EB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Magno</w:t>
            </w:r>
          </w:p>
        </w:tc>
      </w:tr>
      <w:tr w:rsidR="00313AFF" w14:paraId="32A3FF54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E" w14:textId="60179999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30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/0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5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F" w14:textId="211E8916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1.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4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0" w14:textId="593BA8B3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Implementação de exercício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1" w14:textId="686D2858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 xml:space="preserve">Luiz </w:t>
            </w:r>
          </w:p>
        </w:tc>
      </w:tr>
      <w:tr w:rsidR="00313AFF" w14:paraId="588718C0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2" w14:textId="1922F102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7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/0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6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3" w14:textId="6EAD14E8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1.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5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4" w14:textId="734DFB37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Finalização da interface dos exercícios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5" w14:textId="0DA083C9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Gabriel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 xml:space="preserve"> </w:t>
            </w:r>
          </w:p>
        </w:tc>
      </w:tr>
      <w:tr w:rsidR="00313AFF" w14:paraId="51CD526B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6" w14:textId="2AC46C97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15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/0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6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/21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7" w14:textId="63FF6028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1.</w:t>
            </w: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6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8" w14:textId="1B056109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Finalização da interface de usuário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9" w14:textId="4F75835F" w:rsidR="00313AFF" w:rsidRDefault="00313AFF" w:rsidP="00313A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FF"/>
                <w:sz w:val="20"/>
                <w:szCs w:val="20"/>
              </w:rPr>
              <w:t>Davi Silva</w:t>
            </w:r>
          </w:p>
        </w:tc>
      </w:tr>
    </w:tbl>
    <w:p w14:paraId="0000002A" w14:textId="77777777" w:rsidR="00431F7C" w:rsidRDefault="00431F7C"/>
    <w:p w14:paraId="0000002B" w14:textId="77777777" w:rsidR="00431F7C" w:rsidRDefault="00431F7C">
      <w:pPr>
        <w:sectPr w:rsidR="00431F7C">
          <w:pgSz w:w="11906" w:h="16838"/>
          <w:pgMar w:top="1134" w:right="1418" w:bottom="2041" w:left="1418" w:header="680" w:footer="680" w:gutter="0"/>
          <w:cols w:space="720"/>
          <w:titlePg/>
        </w:sectPr>
      </w:pPr>
    </w:p>
    <w:p w14:paraId="0000002C" w14:textId="77777777" w:rsidR="00431F7C" w:rsidRDefault="0098692A">
      <w:p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Conteúdo</w:t>
      </w:r>
    </w:p>
    <w:sdt>
      <w:sdtPr>
        <w:id w:val="893844612"/>
        <w:docPartObj>
          <w:docPartGallery w:val="Table of Contents"/>
          <w:docPartUnique/>
        </w:docPartObj>
      </w:sdtPr>
      <w:sdtEndPr/>
      <w:sdtContent>
        <w:p w14:paraId="0000002D" w14:textId="77777777" w:rsidR="00431F7C" w:rsidRDefault="0098692A">
          <w:pPr>
            <w:tabs>
              <w:tab w:val="right" w:pos="9069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</w:rPr>
              <w:t>Introdução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2E" w14:textId="77777777" w:rsidR="00431F7C" w:rsidRDefault="0098692A">
          <w:pPr>
            <w:tabs>
              <w:tab w:val="right" w:pos="9069"/>
            </w:tabs>
            <w:spacing w:before="200"/>
          </w:pPr>
          <w:hyperlink w:anchor="_heading=h.1fob9te">
            <w:r>
              <w:rPr>
                <w:b/>
              </w:rPr>
              <w:t>Casos de Testes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2F" w14:textId="77777777" w:rsidR="00431F7C" w:rsidRDefault="0098692A">
          <w:pPr>
            <w:tabs>
              <w:tab w:val="right" w:pos="9069"/>
            </w:tabs>
            <w:ind w:left="360"/>
          </w:pPr>
          <w:hyperlink w:anchor="_heading=h.3znysh7">
            <w:r>
              <w:t>Funcional</w:t>
            </w:r>
          </w:hyperlink>
          <w: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0000030" w14:textId="77777777" w:rsidR="00431F7C" w:rsidRDefault="0098692A">
          <w:pPr>
            <w:tabs>
              <w:tab w:val="right" w:pos="9069"/>
            </w:tabs>
            <w:ind w:left="720"/>
          </w:pPr>
          <w:hyperlink w:anchor="_heading=h.d68827smxf9w">
            <w:r>
              <w:t>Transferência</w:t>
            </w:r>
          </w:hyperlink>
          <w:r>
            <w:tab/>
          </w:r>
          <w:r>
            <w:fldChar w:fldCharType="begin"/>
          </w:r>
          <w:r>
            <w:instrText xml:space="preserve"> PAGEREF _heading=h.d68827smxf9w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0000031" w14:textId="77777777" w:rsidR="00431F7C" w:rsidRDefault="0098692A">
          <w:pPr>
            <w:tabs>
              <w:tab w:val="right" w:pos="9069"/>
            </w:tabs>
            <w:spacing w:before="200"/>
          </w:pPr>
          <w:hyperlink w:anchor="_heading=h.1t3h5sf">
            <w:r>
              <w:rPr>
                <w:b/>
              </w:rPr>
              <w:t>Procedimentos de Testes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00000032" w14:textId="77777777" w:rsidR="00431F7C" w:rsidRDefault="0098692A">
          <w:pPr>
            <w:tabs>
              <w:tab w:val="right" w:pos="9069"/>
            </w:tabs>
            <w:ind w:left="360"/>
          </w:pPr>
          <w:hyperlink w:anchor="_heading=h.4d34og8">
            <w:r>
              <w:t>Funcional</w:t>
            </w:r>
          </w:hyperlink>
          <w: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0000033" w14:textId="77777777" w:rsidR="00431F7C" w:rsidRDefault="0098692A">
          <w:pPr>
            <w:tabs>
              <w:tab w:val="right" w:pos="9069"/>
            </w:tabs>
            <w:spacing w:before="200" w:after="80"/>
          </w:pPr>
          <w:hyperlink w:anchor="_heading=h.3rdcrjn">
            <w:r>
              <w:rPr>
                <w:b/>
              </w:rPr>
              <w:t>Referências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0000034" w14:textId="77777777" w:rsidR="00431F7C" w:rsidRDefault="00431F7C"/>
    <w:p w14:paraId="00000035" w14:textId="77777777" w:rsidR="00431F7C" w:rsidRDefault="00431F7C"/>
    <w:p w14:paraId="00000036" w14:textId="77777777" w:rsidR="00431F7C" w:rsidRDefault="00431F7C">
      <w:pPr>
        <w:sectPr w:rsidR="00431F7C">
          <w:headerReference w:type="default" r:id="rId9"/>
          <w:footerReference w:type="default" r:id="rId10"/>
          <w:pgSz w:w="11906" w:h="16838"/>
          <w:pgMar w:top="1134" w:right="1418" w:bottom="2041" w:left="1418" w:header="680" w:footer="680" w:gutter="0"/>
          <w:cols w:space="720"/>
        </w:sectPr>
      </w:pPr>
    </w:p>
    <w:p w14:paraId="00000037" w14:textId="77777777" w:rsidR="00431F7C" w:rsidRDefault="0098692A">
      <w:pPr>
        <w:pStyle w:val="Ttulo1"/>
        <w:numPr>
          <w:ilvl w:val="0"/>
          <w:numId w:val="8"/>
        </w:numPr>
      </w:pPr>
      <w:bookmarkStart w:id="1" w:name="_heading=h.30j0zll" w:colFirst="0" w:colLast="0"/>
      <w:bookmarkEnd w:id="1"/>
      <w:r>
        <w:t>Introdução</w:t>
      </w:r>
    </w:p>
    <w:p w14:paraId="00000038" w14:textId="5ED22176" w:rsidR="00431F7C" w:rsidRDefault="0098692A">
      <w:pPr>
        <w:keepLines/>
        <w:pBdr>
          <w:top w:val="nil"/>
          <w:left w:val="nil"/>
          <w:bottom w:val="nil"/>
          <w:right w:val="nil"/>
          <w:between w:val="nil"/>
        </w:pBdr>
        <w:spacing w:before="0" w:after="120"/>
        <w:rPr>
          <w:color w:val="000000"/>
        </w:rPr>
      </w:pPr>
      <w:r>
        <w:rPr>
          <w:color w:val="000000"/>
        </w:rPr>
        <w:t>Este documento descreve os casos e os procedimentos de testes do sistema</w:t>
      </w:r>
      <w:r w:rsidR="00257C90">
        <w:rPr>
          <w:color w:val="000000"/>
        </w:rPr>
        <w:t xml:space="preserve"> do</w:t>
      </w:r>
      <w:r>
        <w:rPr>
          <w:color w:val="000000"/>
        </w:rPr>
        <w:t xml:space="preserve"> </w:t>
      </w:r>
      <w:proofErr w:type="spellStart"/>
      <w:r w:rsidR="00257C90">
        <w:rPr>
          <w:i/>
          <w:color w:val="0000FF"/>
        </w:rPr>
        <w:t>MoveIt</w:t>
      </w:r>
      <w:proofErr w:type="spellEnd"/>
      <w:r>
        <w:rPr>
          <w:color w:val="000000"/>
        </w:rPr>
        <w:t xml:space="preserve">, com o objetivo de definir </w:t>
      </w:r>
      <w:r>
        <w:rPr>
          <w:b/>
          <w:color w:val="000000"/>
        </w:rPr>
        <w:t>como</w:t>
      </w:r>
      <w:r>
        <w:rPr>
          <w:color w:val="000000"/>
        </w:rPr>
        <w:t xml:space="preserve"> serão realizados os testes na </w:t>
      </w:r>
      <w:r w:rsidRPr="00313AFF">
        <w:rPr>
          <w:i/>
          <w:color w:val="FF0000"/>
        </w:rPr>
        <w:t xml:space="preserve">&lt;número ordinal da iteração&gt; </w:t>
      </w:r>
      <w:r>
        <w:rPr>
          <w:color w:val="000000"/>
        </w:rPr>
        <w:t>iteração</w:t>
      </w:r>
      <w:r>
        <w:rPr>
          <w:i/>
          <w:color w:val="0000FF"/>
        </w:rPr>
        <w:t xml:space="preserve"> </w:t>
      </w:r>
      <w:r>
        <w:rPr>
          <w:color w:val="000000"/>
        </w:rPr>
        <w:t xml:space="preserve">da fase de </w:t>
      </w:r>
      <w:r w:rsidR="00257C90">
        <w:rPr>
          <w:i/>
          <w:color w:val="0000FF"/>
        </w:rPr>
        <w:t>término do projeto.</w:t>
      </w:r>
      <w:r>
        <w:rPr>
          <w:i/>
          <w:color w:val="0000FF"/>
        </w:rPr>
        <w:t xml:space="preserve"> </w:t>
      </w:r>
    </w:p>
    <w:p w14:paraId="00000039" w14:textId="77777777" w:rsidR="00431F7C" w:rsidRDefault="0098692A">
      <w:pPr>
        <w:pStyle w:val="Ttulo1"/>
        <w:numPr>
          <w:ilvl w:val="0"/>
          <w:numId w:val="8"/>
        </w:numPr>
      </w:pPr>
      <w:bookmarkStart w:id="2" w:name="_heading=h.1fob9te" w:colFirst="0" w:colLast="0"/>
      <w:bookmarkEnd w:id="2"/>
      <w:r>
        <w:t xml:space="preserve">Casos de Testes </w:t>
      </w:r>
    </w:p>
    <w:p w14:paraId="00000040" w14:textId="3E4D89A2" w:rsidR="00431F7C" w:rsidRDefault="0098692A">
      <w:r>
        <w:t xml:space="preserve">Esta seção descreve os casos de teste empregados na execução dos testes.  Os casos de testes definem todos os testes a serem realizados, com suas </w:t>
      </w:r>
      <w:proofErr w:type="spellStart"/>
      <w:r>
        <w:t>pré</w:t>
      </w:r>
      <w:proofErr w:type="spellEnd"/>
      <w:r>
        <w:t xml:space="preserve"> e pós-condições, passos específicos, critérios de sucesso, estratégia de teste, procedimentos, requisitos </w:t>
      </w:r>
      <w:r>
        <w:t>e planilha de testes associadas.</w:t>
      </w:r>
    </w:p>
    <w:p w14:paraId="00000041" w14:textId="77777777" w:rsidR="00431F7C" w:rsidRDefault="0098692A">
      <w:pPr>
        <w:pStyle w:val="Ttulo2"/>
        <w:numPr>
          <w:ilvl w:val="1"/>
          <w:numId w:val="8"/>
        </w:numPr>
      </w:pPr>
      <w:bookmarkStart w:id="3" w:name="_heading=h.3znysh7" w:colFirst="0" w:colLast="0"/>
      <w:bookmarkEnd w:id="3"/>
      <w:r>
        <w:t>Funcional</w:t>
      </w:r>
    </w:p>
    <w:p w14:paraId="00000042" w14:textId="795B915F" w:rsidR="00431F7C" w:rsidRDefault="00313AFF">
      <w:pPr>
        <w:pStyle w:val="Ttulo3"/>
        <w:numPr>
          <w:ilvl w:val="2"/>
          <w:numId w:val="8"/>
        </w:numPr>
      </w:pPr>
      <w:bookmarkStart w:id="4" w:name="_heading=h.d68827smxf9w" w:colFirst="0" w:colLast="0"/>
      <w:bookmarkEnd w:id="4"/>
      <w:r>
        <w:t>Exercício Concluído</w:t>
      </w:r>
    </w:p>
    <w:p w14:paraId="00000043" w14:textId="77777777" w:rsidR="00431F7C" w:rsidRDefault="00431F7C"/>
    <w:tbl>
      <w:tblPr>
        <w:tblStyle w:val="a0"/>
        <w:tblW w:w="9637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818"/>
        <w:gridCol w:w="4819"/>
      </w:tblGrid>
      <w:tr w:rsidR="00431F7C" w14:paraId="5C5F36A0" w14:textId="77777777">
        <w:tc>
          <w:tcPr>
            <w:tcW w:w="963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00000044" w14:textId="77777777" w:rsidR="00431F7C" w:rsidRDefault="00986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[CT001] NOME_CASO_TESTE</w:t>
            </w:r>
          </w:p>
        </w:tc>
      </w:tr>
      <w:tr w:rsidR="00431F7C" w14:paraId="4BBF83F2" w14:textId="77777777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0046" w14:textId="66867DBE" w:rsidR="00431F7C" w:rsidRDefault="0098692A">
            <w:pPr>
              <w:rPr>
                <w:b/>
              </w:rPr>
            </w:pPr>
            <w:r>
              <w:rPr>
                <w:b/>
              </w:rPr>
              <w:t>Descrição:</w:t>
            </w:r>
            <w:r w:rsidR="00AC438F">
              <w:rPr>
                <w:b/>
              </w:rPr>
              <w:t xml:space="preserve"> </w:t>
            </w:r>
            <w:r w:rsidR="00AC438F">
              <w:rPr>
                <w:i/>
                <w:color w:val="0000FF"/>
              </w:rPr>
              <w:t>Conclusão</w:t>
            </w:r>
            <w:r w:rsidR="00257C90">
              <w:rPr>
                <w:i/>
                <w:color w:val="0000FF"/>
              </w:rPr>
              <w:t xml:space="preserve"> </w:t>
            </w:r>
            <w:r w:rsidR="00AC438F">
              <w:rPr>
                <w:i/>
                <w:color w:val="0000FF"/>
              </w:rPr>
              <w:t>de um desafio</w:t>
            </w:r>
          </w:p>
        </w:tc>
      </w:tr>
      <w:tr w:rsidR="00431F7C" w14:paraId="0D35C35E" w14:textId="77777777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0048" w14:textId="77777777" w:rsidR="00431F7C" w:rsidRDefault="0098692A">
            <w:r>
              <w:rPr>
                <w:b/>
              </w:rPr>
              <w:t>Requisito(s) Associado(s):</w:t>
            </w:r>
            <w:r>
              <w:t xml:space="preserve"> </w:t>
            </w:r>
            <w:r w:rsidRPr="00AC438F">
              <w:rPr>
                <w:i/>
                <w:color w:val="FF0000"/>
              </w:rPr>
              <w:t>&lt;Identificador Caso de Uso ou Requisito Não-Funcional&gt;</w:t>
            </w:r>
            <w:r w:rsidRPr="00AC438F">
              <w:rPr>
                <w:color w:val="FF0000"/>
              </w:rPr>
              <w:t xml:space="preserve"> </w:t>
            </w:r>
          </w:p>
        </w:tc>
      </w:tr>
      <w:tr w:rsidR="00431F7C" w14:paraId="6294A891" w14:textId="77777777">
        <w:tc>
          <w:tcPr>
            <w:tcW w:w="4818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0000004A" w14:textId="77777777" w:rsidR="00431F7C" w:rsidRDefault="0098692A">
            <w:r>
              <w:rPr>
                <w:b/>
              </w:rPr>
              <w:t>Pré-Condições</w:t>
            </w:r>
            <w:r>
              <w:t>:</w:t>
            </w:r>
          </w:p>
          <w:p w14:paraId="0000004D" w14:textId="070DEE9A" w:rsidR="00431F7C" w:rsidRDefault="00AC438F" w:rsidP="00AC438F">
            <w:pPr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Cliente já logado</w:t>
            </w:r>
          </w:p>
        </w:tc>
        <w:tc>
          <w:tcPr>
            <w:tcW w:w="481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004E" w14:textId="77777777" w:rsidR="00431F7C" w:rsidRDefault="0098692A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  <w:p w14:paraId="00000051" w14:textId="3DE9D441" w:rsidR="00431F7C" w:rsidRDefault="00AC438F" w:rsidP="00AC438F">
            <w:pPr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Sucesso no desafio proposto e avanço de nível</w:t>
            </w:r>
          </w:p>
        </w:tc>
      </w:tr>
      <w:tr w:rsidR="00431F7C" w14:paraId="7C139E16" w14:textId="77777777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0052" w14:textId="77777777" w:rsidR="00431F7C" w:rsidRDefault="0098692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Critérios de sucesso: </w:t>
            </w:r>
          </w:p>
          <w:p w14:paraId="00000056" w14:textId="7FA0FBD0" w:rsidR="00431F7C" w:rsidRDefault="00AC438F">
            <w:pPr>
              <w:numPr>
                <w:ilvl w:val="0"/>
                <w:numId w:val="4"/>
              </w:numPr>
              <w:rPr>
                <w:rFonts w:ascii="Times" w:eastAsia="Times" w:hAnsi="Times" w:cs="Times"/>
                <w:b/>
                <w:color w:val="0000FF"/>
              </w:rPr>
            </w:pPr>
            <w:r>
              <w:rPr>
                <w:i/>
                <w:color w:val="0000FF"/>
              </w:rPr>
              <w:t>Pós-condições satisfeitas</w:t>
            </w:r>
          </w:p>
        </w:tc>
      </w:tr>
      <w:tr w:rsidR="00431F7C" w14:paraId="17A4A2E9" w14:textId="77777777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0058" w14:textId="77777777" w:rsidR="00431F7C" w:rsidRDefault="0098692A">
            <w:pPr>
              <w:rPr>
                <w:i/>
                <w:color w:val="0000FF"/>
              </w:rPr>
            </w:pPr>
            <w:r>
              <w:rPr>
                <w:rFonts w:ascii="Times" w:eastAsia="Times" w:hAnsi="Times" w:cs="Times"/>
                <w:b/>
              </w:rPr>
              <w:t xml:space="preserve">&lt;Opcional&gt; Cenários: </w:t>
            </w:r>
          </w:p>
          <w:p w14:paraId="00000059" w14:textId="5D6CA37D" w:rsidR="00431F7C" w:rsidRDefault="00662517">
            <w:pPr>
              <w:numPr>
                <w:ilvl w:val="0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Teste concluído com sucesso</w:t>
            </w:r>
          </w:p>
          <w:p w14:paraId="0000005A" w14:textId="77777777" w:rsidR="00431F7C" w:rsidRDefault="0098692A">
            <w:pPr>
              <w:numPr>
                <w:ilvl w:val="1"/>
                <w:numId w:val="2"/>
              </w:num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Pré-condições: </w:t>
            </w:r>
          </w:p>
          <w:p w14:paraId="0000005B" w14:textId="328C339B" w:rsidR="00431F7C" w:rsidRPr="00662517" w:rsidRDefault="00662517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i/>
                <w:color w:val="0000FF"/>
              </w:rPr>
              <w:t>Login realizado com sucesso</w:t>
            </w:r>
          </w:p>
          <w:p w14:paraId="47A48E2F" w14:textId="2CCEB21F" w:rsidR="00662517" w:rsidRPr="00AC438F" w:rsidRDefault="00662517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i/>
                <w:color w:val="0000FF"/>
              </w:rPr>
              <w:t>Conexão</w:t>
            </w:r>
            <w:r w:rsidR="00AC438F">
              <w:rPr>
                <w:i/>
                <w:color w:val="0000FF"/>
              </w:rPr>
              <w:t xml:space="preserve"> com o site</w:t>
            </w:r>
            <w:r>
              <w:rPr>
                <w:i/>
                <w:color w:val="0000FF"/>
              </w:rPr>
              <w:t xml:space="preserve"> feita com sucesso</w:t>
            </w:r>
          </w:p>
          <w:p w14:paraId="10941207" w14:textId="082311FD" w:rsidR="00AC438F" w:rsidRDefault="00AC438F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i/>
                <w:color w:val="0000FF"/>
              </w:rPr>
              <w:t>Desafio já definido previamente</w:t>
            </w:r>
          </w:p>
          <w:p w14:paraId="0000005C" w14:textId="77777777" w:rsidR="00431F7C" w:rsidRDefault="0098692A">
            <w:pPr>
              <w:numPr>
                <w:ilvl w:val="1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lastRenderedPageBreak/>
              <w:t>Pós-Condições:</w:t>
            </w:r>
          </w:p>
          <w:p w14:paraId="0000005D" w14:textId="69EBED01" w:rsidR="00431F7C" w:rsidRDefault="00AC438F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Acerto no desafio proposto</w:t>
            </w:r>
          </w:p>
          <w:p w14:paraId="1AF0409E" w14:textId="094E2219" w:rsidR="00AC438F" w:rsidRDefault="00AC438F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Pontos de experiência entregues ao usuário</w:t>
            </w:r>
          </w:p>
          <w:p w14:paraId="157ECD16" w14:textId="2F6A0687" w:rsidR="00AC438F" w:rsidRDefault="00AC438F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Avanço para próximo nível de dificuldade</w:t>
            </w:r>
          </w:p>
          <w:p w14:paraId="0000005E" w14:textId="1F7DF5DB" w:rsidR="00431F7C" w:rsidRDefault="00662517">
            <w:pPr>
              <w:numPr>
                <w:ilvl w:val="0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F</w:t>
            </w:r>
            <w:r w:rsidR="00313AFF">
              <w:rPr>
                <w:rFonts w:ascii="Times" w:eastAsia="Times" w:hAnsi="Times" w:cs="Times"/>
                <w:i/>
                <w:color w:val="0000FF"/>
              </w:rPr>
              <w:t>racasso</w:t>
            </w:r>
            <w:r>
              <w:rPr>
                <w:rFonts w:ascii="Times" w:eastAsia="Times" w:hAnsi="Times" w:cs="Times"/>
                <w:i/>
                <w:color w:val="0000FF"/>
              </w:rPr>
              <w:t xml:space="preserve"> no teste</w:t>
            </w:r>
          </w:p>
          <w:p w14:paraId="7376386C" w14:textId="77777777" w:rsidR="00662517" w:rsidRDefault="00662517" w:rsidP="00662517">
            <w:pPr>
              <w:numPr>
                <w:ilvl w:val="1"/>
                <w:numId w:val="2"/>
              </w:num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Pré-condições: </w:t>
            </w:r>
          </w:p>
          <w:p w14:paraId="7407BEF9" w14:textId="68364BA5" w:rsidR="00AC438F" w:rsidRPr="00AC438F" w:rsidRDefault="00AC438F" w:rsidP="00AC438F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i/>
                <w:color w:val="0000FF"/>
              </w:rPr>
              <w:t>Login realizado com sucesso</w:t>
            </w:r>
          </w:p>
          <w:p w14:paraId="7C73E036" w14:textId="77777777" w:rsidR="00AC438F" w:rsidRPr="00AC438F" w:rsidRDefault="00AC438F" w:rsidP="00AC438F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i/>
                <w:color w:val="0000FF"/>
              </w:rPr>
              <w:t>Conexão com o site feita com sucesso</w:t>
            </w:r>
          </w:p>
          <w:p w14:paraId="0600D615" w14:textId="60149F69" w:rsidR="00AC438F" w:rsidRPr="00AC438F" w:rsidRDefault="00AC438F" w:rsidP="00AC438F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i/>
                <w:color w:val="0000FF"/>
              </w:rPr>
              <w:t>Desafio já definido previamente</w:t>
            </w:r>
          </w:p>
          <w:p w14:paraId="17C63B93" w14:textId="77777777" w:rsidR="00662517" w:rsidRDefault="00662517" w:rsidP="00662517">
            <w:pPr>
              <w:numPr>
                <w:ilvl w:val="1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Pós-Condições:</w:t>
            </w:r>
          </w:p>
          <w:p w14:paraId="26EC164D" w14:textId="36745E95" w:rsidR="00662517" w:rsidRDefault="00AC438F" w:rsidP="00662517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Falha no desafio proposto</w:t>
            </w:r>
          </w:p>
          <w:p w14:paraId="295D4D9A" w14:textId="1248817D" w:rsidR="00AC438F" w:rsidRDefault="00AC438F" w:rsidP="00662517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Mensagem informando a falha</w:t>
            </w:r>
          </w:p>
          <w:p w14:paraId="029C4393" w14:textId="1B855248" w:rsidR="00AC438F" w:rsidRDefault="00AC438F" w:rsidP="00662517">
            <w:pPr>
              <w:numPr>
                <w:ilvl w:val="2"/>
                <w:numId w:val="2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Repetição do mesmo nível de dificuldade para o usuário</w:t>
            </w:r>
          </w:p>
          <w:p w14:paraId="08E99B8D" w14:textId="77777777" w:rsidR="00662517" w:rsidRDefault="00662517" w:rsidP="00662517">
            <w:pPr>
              <w:rPr>
                <w:rFonts w:ascii="Times" w:eastAsia="Times" w:hAnsi="Times" w:cs="Times"/>
                <w:i/>
                <w:color w:val="0000FF"/>
              </w:rPr>
            </w:pPr>
          </w:p>
          <w:p w14:paraId="0000005F" w14:textId="429929E9" w:rsidR="00662517" w:rsidRDefault="00662517" w:rsidP="00662517">
            <w:pPr>
              <w:rPr>
                <w:rFonts w:ascii="Times" w:eastAsia="Times" w:hAnsi="Times" w:cs="Times"/>
                <w:i/>
                <w:color w:val="0000FF"/>
              </w:rPr>
            </w:pPr>
          </w:p>
        </w:tc>
      </w:tr>
      <w:tr w:rsidR="00431F7C" w14:paraId="220A944C" w14:textId="77777777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0061" w14:textId="77777777" w:rsidR="00431F7C" w:rsidRDefault="0098692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Procedimento(s) Associado(s):</w:t>
            </w:r>
            <w:r>
              <w:rPr>
                <w:rFonts w:ascii="Times" w:eastAsia="Times" w:hAnsi="Times" w:cs="Times"/>
              </w:rPr>
              <w:t xml:space="preserve"> </w:t>
            </w:r>
            <w:r w:rsidRPr="00AC438F">
              <w:rPr>
                <w:rFonts w:ascii="Times" w:eastAsia="Times" w:hAnsi="Times" w:cs="Times"/>
                <w:i/>
                <w:color w:val="FF0000"/>
              </w:rPr>
              <w:t>&lt;Identificador do Procedimento&gt;</w:t>
            </w:r>
          </w:p>
        </w:tc>
      </w:tr>
      <w:tr w:rsidR="00431F7C" w14:paraId="0AE7DE50" w14:textId="77777777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0063" w14:textId="77777777" w:rsidR="00431F7C" w:rsidRDefault="0098692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 xml:space="preserve">Planilha(s) de Teste Associada(s): </w:t>
            </w:r>
            <w:r w:rsidRPr="00AC438F">
              <w:rPr>
                <w:rFonts w:ascii="Times" w:eastAsia="Times" w:hAnsi="Times" w:cs="Times"/>
                <w:i/>
                <w:color w:val="FF0000"/>
              </w:rPr>
              <w:t>&lt;Identificador da Planilha&gt;</w:t>
            </w:r>
          </w:p>
        </w:tc>
      </w:tr>
    </w:tbl>
    <w:p w14:paraId="00000065" w14:textId="77777777" w:rsidR="00431F7C" w:rsidRDefault="00431F7C"/>
    <w:p w14:paraId="00000088" w14:textId="77777777" w:rsidR="00431F7C" w:rsidRDefault="0098692A">
      <w:pPr>
        <w:pStyle w:val="Ttulo1"/>
        <w:numPr>
          <w:ilvl w:val="0"/>
          <w:numId w:val="8"/>
        </w:numPr>
      </w:pPr>
      <w:bookmarkStart w:id="5" w:name="_heading=h.1t3h5sf" w:colFirst="0" w:colLast="0"/>
      <w:bookmarkEnd w:id="5"/>
      <w:r>
        <w:t xml:space="preserve">Procedimentos de Testes </w:t>
      </w:r>
    </w:p>
    <w:p w14:paraId="00000089" w14:textId="77777777" w:rsidR="00431F7C" w:rsidRDefault="0098692A">
      <w:r>
        <w:t>Esta seção descreve os procedimentos de teste empregados na execução dos testes. Os procedimentos de testes indicam como o ambiente deve estar configurado e as ferramentas de apoio aos testes que devem ser empregadas para execução dos testes. Além disso, o</w:t>
      </w:r>
      <w:r>
        <w:t>s procedimentos de testes definem técnicas (passos) a serem observadas e executadas durante a execução dos casos de testes que se baseiam nesses procedimentos.</w:t>
      </w:r>
    </w:p>
    <w:p w14:paraId="0000008A" w14:textId="77777777" w:rsidR="00431F7C" w:rsidRDefault="0098692A">
      <w:pPr>
        <w:pStyle w:val="Ttulo2"/>
        <w:numPr>
          <w:ilvl w:val="1"/>
          <w:numId w:val="8"/>
        </w:numPr>
      </w:pPr>
      <w:bookmarkStart w:id="6" w:name="_heading=h.4d34og8" w:colFirst="0" w:colLast="0"/>
      <w:bookmarkEnd w:id="6"/>
      <w:r>
        <w:t>Funcional</w:t>
      </w:r>
    </w:p>
    <w:p w14:paraId="0000008B" w14:textId="77777777" w:rsidR="00431F7C" w:rsidRDefault="00431F7C"/>
    <w:tbl>
      <w:tblPr>
        <w:tblStyle w:val="a2"/>
        <w:tblW w:w="9637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431F7C" w14:paraId="3A2461B8" w14:textId="77777777">
        <w:tc>
          <w:tcPr>
            <w:tcW w:w="96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0000008C" w14:textId="77777777" w:rsidR="00431F7C" w:rsidRDefault="00986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[PT001] PROC_DOC</w:t>
            </w:r>
          </w:p>
        </w:tc>
      </w:tr>
      <w:tr w:rsidR="00431F7C" w14:paraId="20C59A40" w14:textId="77777777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008D" w14:textId="77777777" w:rsidR="00431F7C" w:rsidRDefault="0098692A">
            <w:r>
              <w:rPr>
                <w:rFonts w:ascii="Times" w:eastAsia="Times" w:hAnsi="Times" w:cs="Times"/>
                <w:b/>
                <w:color w:val="000000"/>
              </w:rPr>
              <w:t xml:space="preserve">Descrição: </w:t>
            </w:r>
            <w:r>
              <w:rPr>
                <w:rFonts w:ascii="Times" w:eastAsia="Times" w:hAnsi="Times" w:cs="Times"/>
                <w:i/>
                <w:color w:val="0000FF"/>
              </w:rPr>
              <w:t>&lt;Insira descrição&gt;</w:t>
            </w:r>
          </w:p>
        </w:tc>
      </w:tr>
      <w:tr w:rsidR="00431F7C" w14:paraId="57BB4AE3" w14:textId="77777777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008E" w14:textId="77777777" w:rsidR="00431F7C" w:rsidRDefault="0098692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Configuração inicial do ambiente:</w:t>
            </w:r>
          </w:p>
          <w:p w14:paraId="00000094" w14:textId="35FE31EE" w:rsidR="00431F7C" w:rsidRPr="00257C90" w:rsidRDefault="0098692A">
            <w:pPr>
              <w:rPr>
                <w:color w:val="0000FF"/>
              </w:rPr>
            </w:pPr>
            <w:r>
              <w:rPr>
                <w:rFonts w:ascii="Times" w:eastAsia="Times" w:hAnsi="Times" w:cs="Times"/>
                <w:color w:val="0000FF"/>
              </w:rPr>
              <w:tab/>
            </w:r>
            <w:r>
              <w:rPr>
                <w:rFonts w:ascii="Times" w:eastAsia="Times" w:hAnsi="Times" w:cs="Times"/>
              </w:rPr>
              <w:t>Configuração da(s) máquina(s):</w:t>
            </w:r>
            <w:r>
              <w:rPr>
                <w:rFonts w:ascii="Times" w:eastAsia="Times" w:hAnsi="Times" w:cs="Times"/>
                <w:color w:val="0000FF"/>
              </w:rPr>
              <w:t xml:space="preserve"> </w:t>
            </w:r>
            <w:r w:rsidR="00917BF1">
              <w:rPr>
                <w:rFonts w:ascii="Times" w:eastAsia="Times" w:hAnsi="Times" w:cs="Times"/>
                <w:i/>
                <w:color w:val="0000FF"/>
              </w:rPr>
              <w:t xml:space="preserve">Hospedagem feita pela </w:t>
            </w:r>
            <w:proofErr w:type="spellStart"/>
            <w:r w:rsidR="00917BF1">
              <w:rPr>
                <w:rFonts w:ascii="Times" w:eastAsia="Times" w:hAnsi="Times" w:cs="Times"/>
                <w:i/>
                <w:color w:val="0000FF"/>
              </w:rPr>
              <w:t>Heroko</w:t>
            </w:r>
            <w:proofErr w:type="spellEnd"/>
          </w:p>
        </w:tc>
      </w:tr>
      <w:tr w:rsidR="00431F7C" w14:paraId="4734C4CD" w14:textId="77777777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0095" w14:textId="77777777" w:rsidR="00431F7C" w:rsidRDefault="0098692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Ferramentas/Componentes de apoio:</w:t>
            </w:r>
          </w:p>
          <w:p w14:paraId="00000098" w14:textId="575A582C" w:rsidR="00431F7C" w:rsidRDefault="0098692A" w:rsidP="00257C90">
            <w:r>
              <w:rPr>
                <w:rFonts w:ascii="Times" w:eastAsia="Times" w:hAnsi="Times" w:cs="Times"/>
                <w:color w:val="000000"/>
              </w:rPr>
              <w:tab/>
            </w:r>
            <w:r w:rsidR="00257C90">
              <w:rPr>
                <w:rFonts w:ascii="Times" w:eastAsia="Times" w:hAnsi="Times" w:cs="Times"/>
                <w:color w:val="000000"/>
              </w:rPr>
              <w:t>Os testes são realizados pelos próprios participantes do grupo como forma de cada um testar aspectos diferentes do funcionamento do site e, por consequência, suas próprias habilidades frente aos desafios propostos.</w:t>
            </w:r>
          </w:p>
        </w:tc>
      </w:tr>
      <w:tr w:rsidR="00431F7C" w14:paraId="4E6EBA3F" w14:textId="77777777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0099" w14:textId="77777777" w:rsidR="00431F7C" w:rsidRDefault="0098692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Passos: </w:t>
            </w:r>
          </w:p>
          <w:p w14:paraId="0000009C" w14:textId="6AC248EA" w:rsidR="00431F7C" w:rsidRDefault="00257C90">
            <w:pPr>
              <w:numPr>
                <w:ilvl w:val="0"/>
                <w:numId w:val="7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 xml:space="preserve">Site fica sempre disponível, cortando a necessidade de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coloca-lo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online.</w:t>
            </w:r>
          </w:p>
          <w:p w14:paraId="5E564B00" w14:textId="33374797" w:rsidR="00257C90" w:rsidRDefault="00257C90">
            <w:pPr>
              <w:numPr>
                <w:ilvl w:val="0"/>
                <w:numId w:val="7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Acessar o endereço do site.</w:t>
            </w:r>
          </w:p>
          <w:p w14:paraId="13DFDCEF" w14:textId="20B2F39B" w:rsidR="00257C90" w:rsidRDefault="00257C90">
            <w:pPr>
              <w:numPr>
                <w:ilvl w:val="0"/>
                <w:numId w:val="7"/>
              </w:numPr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lastRenderedPageBreak/>
              <w:t>Realizar o login caso já tenha um usuário registrado. Caso contrário, criar um perfil para poder utilizar os serviços do site.</w:t>
            </w:r>
          </w:p>
          <w:p w14:paraId="20F91E28" w14:textId="3A7429C7" w:rsidR="00431F7C" w:rsidRPr="00257C90" w:rsidRDefault="00257C90">
            <w:pPr>
              <w:numPr>
                <w:ilvl w:val="0"/>
                <w:numId w:val="7"/>
              </w:numPr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Executar qualquer um dos exercícios disponíveis no site como forma de os testar.</w:t>
            </w:r>
          </w:p>
          <w:p w14:paraId="6E614240" w14:textId="77777777" w:rsidR="00257C90" w:rsidRPr="00257C90" w:rsidRDefault="00257C90">
            <w:pPr>
              <w:numPr>
                <w:ilvl w:val="0"/>
                <w:numId w:val="7"/>
              </w:numPr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Observar se os resultados apresentados pelo sistema condizem com a realidade.</w:t>
            </w:r>
          </w:p>
          <w:p w14:paraId="5800D6A4" w14:textId="157378EF" w:rsidR="00257C90" w:rsidRPr="00257C90" w:rsidRDefault="00257C90">
            <w:pPr>
              <w:numPr>
                <w:ilvl w:val="0"/>
                <w:numId w:val="7"/>
              </w:numPr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Observar se todos os aspectos do site estão em funcionamento normal.</w:t>
            </w:r>
          </w:p>
          <w:p w14:paraId="0000009D" w14:textId="2E63DB19" w:rsidR="00257C90" w:rsidRDefault="00257C90">
            <w:pPr>
              <w:numPr>
                <w:ilvl w:val="0"/>
                <w:numId w:val="7"/>
              </w:numPr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color w:val="0000FF"/>
              </w:rPr>
              <w:t>Verificar se em caso de sucesso no teste a experiência foi adicionada à conta e se em caso de fracasso eles não foram adicionados.</w:t>
            </w:r>
          </w:p>
        </w:tc>
      </w:tr>
    </w:tbl>
    <w:p w14:paraId="0000009E" w14:textId="77777777" w:rsidR="00431F7C" w:rsidRDefault="00431F7C"/>
    <w:p w14:paraId="000000BF" w14:textId="48E4DF4C" w:rsidR="00431F7C" w:rsidRDefault="00431F7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sectPr w:rsidR="00431F7C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34C96" w14:textId="77777777" w:rsidR="0098692A" w:rsidRDefault="0098692A">
      <w:pPr>
        <w:spacing w:before="0" w:after="0"/>
      </w:pPr>
      <w:r>
        <w:separator/>
      </w:r>
    </w:p>
  </w:endnote>
  <w:endnote w:type="continuationSeparator" w:id="0">
    <w:p w14:paraId="78FDCD17" w14:textId="77777777" w:rsidR="0098692A" w:rsidRDefault="009869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7" w14:textId="77777777" w:rsidR="00431F7C" w:rsidRDefault="00431F7C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color w:val="000000"/>
        <w:sz w:val="20"/>
        <w:szCs w:val="20"/>
      </w:rPr>
    </w:pPr>
  </w:p>
  <w:tbl>
    <w:tblPr>
      <w:tblStyle w:val="a4"/>
      <w:tblW w:w="9286" w:type="dxa"/>
      <w:tblInd w:w="0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431F7C" w14:paraId="5A5B6642" w14:textId="77777777">
      <w:trPr>
        <w:trHeight w:val="368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14:paraId="000000C8" w14:textId="77777777" w:rsidR="00431F7C" w:rsidRDefault="00986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Projeto de Testes</w:t>
          </w:r>
        </w:p>
        <w:p w14:paraId="000000C9" w14:textId="77777777" w:rsidR="00431F7C" w:rsidRDefault="00986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Arquivo: Documento16</w:t>
          </w:r>
        </w:p>
      </w:tc>
      <w:tc>
        <w:tcPr>
          <w:tcW w:w="4783" w:type="dxa"/>
          <w:tcBorders>
            <w:top w:val="single" w:sz="4" w:space="0" w:color="000000"/>
          </w:tcBorders>
        </w:tcPr>
        <w:p w14:paraId="000000CA" w14:textId="2C3E5A78" w:rsidR="00431F7C" w:rsidRDefault="00986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483B5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483B5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4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431F7C" w14:paraId="7F6EE54A" w14:textId="77777777">
      <w:trPr>
        <w:trHeight w:val="367"/>
      </w:trPr>
      <w:tc>
        <w:tcPr>
          <w:tcW w:w="4503" w:type="dxa"/>
          <w:vMerge/>
          <w:tcBorders>
            <w:top w:val="single" w:sz="4" w:space="0" w:color="000000"/>
          </w:tcBorders>
        </w:tcPr>
        <w:p w14:paraId="000000CB" w14:textId="77777777" w:rsidR="00431F7C" w:rsidRDefault="00431F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vAlign w:val="bottom"/>
        </w:tcPr>
        <w:p w14:paraId="000000CC" w14:textId="77777777" w:rsidR="00431F7C" w:rsidRDefault="00986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Última Atualização: 09/12/2014 17:19:00h</w:t>
          </w:r>
        </w:p>
      </w:tc>
    </w:tr>
  </w:tbl>
  <w:p w14:paraId="000000CD" w14:textId="77777777" w:rsidR="00431F7C" w:rsidRDefault="00431F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7E32" w14:textId="77777777" w:rsidR="0098692A" w:rsidRDefault="0098692A">
      <w:pPr>
        <w:spacing w:before="0" w:after="0"/>
      </w:pPr>
      <w:r>
        <w:separator/>
      </w:r>
    </w:p>
  </w:footnote>
  <w:footnote w:type="continuationSeparator" w:id="0">
    <w:p w14:paraId="6A76A4F6" w14:textId="77777777" w:rsidR="0098692A" w:rsidRDefault="0098692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1" w14:textId="77777777" w:rsidR="00431F7C" w:rsidRDefault="00431F7C">
    <w:pPr>
      <w:spacing w:before="0" w:after="0"/>
    </w:pPr>
  </w:p>
  <w:p w14:paraId="000000C2" w14:textId="77777777" w:rsidR="00431F7C" w:rsidRDefault="00431F7C">
    <w:pPr>
      <w:pBdr>
        <w:top w:val="single" w:sz="6" w:space="1" w:color="000000"/>
      </w:pBdr>
      <w:spacing w:before="0" w:after="0"/>
    </w:pPr>
  </w:p>
  <w:p w14:paraId="000000C3" w14:textId="77777777" w:rsidR="00431F7C" w:rsidRDefault="0098692A">
    <w:pPr>
      <w:pBdr>
        <w:bottom w:val="single" w:sz="6" w:space="1" w:color="000000"/>
      </w:pBdr>
      <w:spacing w:before="0" w:after="0"/>
      <w:jc w:val="right"/>
    </w:pPr>
    <w:r>
      <w:rPr>
        <w:noProof/>
      </w:rPr>
      <w:drawing>
        <wp:inline distT="0" distB="0" distL="0" distR="0">
          <wp:extent cx="1123950" cy="457200"/>
          <wp:effectExtent l="0" t="0" r="0" b="0"/>
          <wp:docPr id="3" name="image1.png" descr="https://lh4.googleusercontent.com/_s1eAuk2zGlWj-bp6DMVl1J1pFTcpESIffn9vobrVPutrGpO3XUoE3Jv_m3_5ANqQ_G1oIcY0shN91276P1gw1aayH2YuFYz2ogX3vMxv1qz7EVgPHJnrFjpHQqgR6-wPCG7QI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4.googleusercontent.com/_s1eAuk2zGlWj-bp6DMVl1J1pFTcpESIffn9vobrVPutrGpO3XUoE3Jv_m3_5ANqQ_G1oIcY0shN91276P1gw1aayH2YuFYz2ogX3vMxv1qz7EVgPHJnrFjpHQqgR6-wPCG7QI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C4" w14:textId="77777777" w:rsidR="00431F7C" w:rsidRDefault="00431F7C">
    <w:pPr>
      <w:pBdr>
        <w:bottom w:val="single" w:sz="6" w:space="1" w:color="000000"/>
      </w:pBdr>
      <w:spacing w:before="0" w:after="0"/>
      <w:jc w:val="right"/>
    </w:pPr>
  </w:p>
  <w:p w14:paraId="000000C5" w14:textId="77777777" w:rsidR="00431F7C" w:rsidRDefault="00431F7C">
    <w:pPr>
      <w:pBdr>
        <w:bottom w:val="single" w:sz="6" w:space="1" w:color="000000"/>
      </w:pBdr>
      <w:spacing w:before="0" w:after="0"/>
    </w:pPr>
  </w:p>
  <w:p w14:paraId="000000C6" w14:textId="77777777" w:rsidR="00431F7C" w:rsidRDefault="00431F7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0" w14:textId="77777777" w:rsidR="00431F7C" w:rsidRDefault="00431F7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321"/>
    <w:multiLevelType w:val="multilevel"/>
    <w:tmpl w:val="2346B0E6"/>
    <w:lvl w:ilvl="0">
      <w:start w:val="1"/>
      <w:numFmt w:val="bullet"/>
      <w:pStyle w:val="Numerada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3D269E"/>
    <w:multiLevelType w:val="multilevel"/>
    <w:tmpl w:val="504840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B89600B"/>
    <w:multiLevelType w:val="multilevel"/>
    <w:tmpl w:val="8996B4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9F3695"/>
    <w:multiLevelType w:val="multilevel"/>
    <w:tmpl w:val="70DC051C"/>
    <w:lvl w:ilvl="0">
      <w:start w:val="1"/>
      <w:numFmt w:val="bullet"/>
      <w:pStyle w:val="Ttulo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Ttulo3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EF1679"/>
    <w:multiLevelType w:val="multilevel"/>
    <w:tmpl w:val="AA6C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asoProcedimentoTeste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D430562"/>
    <w:multiLevelType w:val="multilevel"/>
    <w:tmpl w:val="56AC6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912FE2"/>
    <w:multiLevelType w:val="multilevel"/>
    <w:tmpl w:val="62B05F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B73337D"/>
    <w:multiLevelType w:val="multilevel"/>
    <w:tmpl w:val="1BE46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3D0B18"/>
    <w:multiLevelType w:val="multilevel"/>
    <w:tmpl w:val="8A7C4B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7C"/>
    <w:rsid w:val="00257C90"/>
    <w:rsid w:val="00313AFF"/>
    <w:rsid w:val="00431F7C"/>
    <w:rsid w:val="00483B5C"/>
    <w:rsid w:val="00662517"/>
    <w:rsid w:val="00917BF1"/>
    <w:rsid w:val="0098692A"/>
    <w:rsid w:val="00AC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5DB9"/>
  <w15:docId w15:val="{907BC032-B692-4111-A225-CD961538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customStyle="1" w:styleId="versao1">
    <w:name w:val="versao1"/>
    <w:basedOn w:val="titulo"/>
    <w:pPr>
      <w:autoSpaceDE w:val="0"/>
      <w:autoSpaceDN w:val="0"/>
      <w:adjustRightInd w:val="0"/>
      <w:spacing w:before="0" w:after="0"/>
    </w:pPr>
    <w:rPr>
      <w:rFonts w:cs="Arial"/>
      <w:bCs/>
      <w:sz w:val="28"/>
      <w:szCs w:val="28"/>
    </w:rPr>
  </w:style>
  <w:style w:type="paragraph" w:customStyle="1" w:styleId="CasoProcedimentoTeste">
    <w:name w:val="Caso/Procedimento Teste"/>
    <w:basedOn w:val="WW-Corpodetexto3"/>
    <w:pPr>
      <w:numPr>
        <w:ilvl w:val="3"/>
        <w:numId w:val="9"/>
      </w:numPr>
      <w:outlineLvl w:val="3"/>
    </w:pPr>
    <w:rPr>
      <w:b/>
      <w:bCs/>
      <w:color w:val="FFFFFF"/>
    </w:rPr>
  </w:style>
  <w:style w:type="paragraph" w:styleId="Corpodetexto3">
    <w:name w:val="Body Text 3"/>
    <w:basedOn w:val="Normal"/>
    <w:semiHidden/>
    <w:rPr>
      <w:color w:val="0000FF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662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ti9+N3K2CLONs6Y6nB96NjHTVw==">AMUW2mU38tLSAq+Eug1d9WnNMbtD9SWJ6Ti+m3nJdxMoD5eNOTX2RLm1DzbXSdII9v9v//z4xLPzpKpnT//RFXKSuMZpePHdL55dPNnHXj007v3Pu0O06bbUZGR4qFYqgrtPdPtg9YrJCV3Xd8LbzzuH/IYpnt0ZWuHhzBzt/FUVExIbedhk71s5InEuXKLldijFUvXceS4hcMoE6xKICdG2A15qoHSSLHrv1FmAHp8hUvDXwHibF2g=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661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1334</dc:creator>
  <cp:lastModifiedBy>Jacooo Jacobina</cp:lastModifiedBy>
  <cp:revision>2</cp:revision>
  <dcterms:created xsi:type="dcterms:W3CDTF">2014-12-09T19:18:00Z</dcterms:created>
  <dcterms:modified xsi:type="dcterms:W3CDTF">2021-06-21T18:07:00Z</dcterms:modified>
</cp:coreProperties>
</file>