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7439" w14:textId="796261B9" w:rsidR="003E6EA2" w:rsidRPr="003E6EA2" w:rsidRDefault="003E6EA2" w:rsidP="003E6EA2">
      <w:pPr>
        <w:spacing w:after="120" w:line="360" w:lineRule="auto"/>
        <w:ind w:firstLine="397"/>
        <w:jc w:val="center"/>
        <w:rPr>
          <w:b/>
          <w:bCs/>
          <w:sz w:val="44"/>
          <w:szCs w:val="44"/>
          <w:lang w:val="es-ES"/>
        </w:rPr>
      </w:pPr>
      <w:r w:rsidRPr="003E6EA2">
        <w:rPr>
          <w:b/>
          <w:bCs/>
          <w:sz w:val="44"/>
          <w:szCs w:val="44"/>
          <w:lang w:val="es-ES"/>
        </w:rPr>
        <w:t>Protocolo DHCP</w:t>
      </w:r>
    </w:p>
    <w:p w14:paraId="2E63E62C" w14:textId="39AF6B12" w:rsidR="00D62C6F" w:rsidRPr="003E6EA2" w:rsidRDefault="00000000">
      <w:pPr>
        <w:spacing w:after="120" w:line="360" w:lineRule="auto"/>
        <w:ind w:firstLine="397"/>
        <w:rPr>
          <w:lang w:val="es-ES"/>
        </w:rPr>
      </w:pPr>
      <w:r w:rsidRPr="003E6EA2">
        <w:rPr>
          <w:lang w:val="es-ES"/>
        </w:rPr>
        <w:t xml:space="preserve">DHCP, que significa Dynamic Host </w:t>
      </w:r>
      <w:proofErr w:type="spellStart"/>
      <w:r w:rsidRPr="003E6EA2">
        <w:rPr>
          <w:lang w:val="es-ES"/>
        </w:rPr>
        <w:t>Configuration</w:t>
      </w:r>
      <w:proofErr w:type="spellEnd"/>
      <w:r w:rsidRPr="003E6EA2">
        <w:rPr>
          <w:lang w:val="es-ES"/>
        </w:rPr>
        <w:t xml:space="preserve"> </w:t>
      </w:r>
      <w:proofErr w:type="spellStart"/>
      <w:r w:rsidRPr="003E6EA2">
        <w:rPr>
          <w:lang w:val="es-ES"/>
        </w:rPr>
        <w:t>Protocol</w:t>
      </w:r>
      <w:proofErr w:type="spellEnd"/>
      <w:r w:rsidRPr="003E6EA2">
        <w:rPr>
          <w:lang w:val="es-ES"/>
        </w:rPr>
        <w:t>, es un protocolo de red que permite asignar automáticamente parámetros de configuración a los dispositivos que se conectan a una red IP. En palabras más simples, pues, sirve para que un equipo no tenga que configurar manualmente su dirección IP, la máscara de subred, la puerta de enlace y, en muchos casos, también los servidores DNS. Gracias a eso, la administración de la red se vuelve más rápida, más ordenada y, digamos, menos propensa a errores humanos.</w:t>
      </w:r>
    </w:p>
    <w:p w14:paraId="4981EC91" w14:textId="77777777" w:rsidR="00D62C6F" w:rsidRPr="003E6EA2" w:rsidRDefault="00000000">
      <w:pPr>
        <w:pStyle w:val="Ttulo1"/>
        <w:spacing w:after="120" w:line="360" w:lineRule="auto"/>
        <w:rPr>
          <w:color w:val="auto"/>
          <w:lang w:val="es-ES"/>
        </w:rPr>
      </w:pPr>
      <w:r w:rsidRPr="003E6EA2">
        <w:rPr>
          <w:color w:val="auto"/>
          <w:lang w:val="es-ES"/>
        </w:rPr>
        <w:t>2. ¿Cómo funciona el protocolo DHCP?</w:t>
      </w:r>
    </w:p>
    <w:p w14:paraId="185D5490" w14:textId="77777777" w:rsidR="00D62C6F" w:rsidRPr="003E6EA2" w:rsidRDefault="00000000">
      <w:pPr>
        <w:spacing w:after="120" w:line="360" w:lineRule="auto"/>
        <w:ind w:firstLine="397"/>
        <w:rPr>
          <w:lang w:val="es-ES"/>
        </w:rPr>
      </w:pPr>
      <w:r w:rsidRPr="003E6EA2">
        <w:rPr>
          <w:lang w:val="es-ES"/>
        </w:rPr>
        <w:t xml:space="preserve">El funcionamiento de DHCP se basa en una relación entre cliente y servidor. El cliente DHCP es el dispositivo que necesita conectarse a la red, por </w:t>
      </w:r>
      <w:proofErr w:type="gramStart"/>
      <w:r w:rsidRPr="003E6EA2">
        <w:rPr>
          <w:lang w:val="es-ES"/>
        </w:rPr>
        <w:t>ejemplo</w:t>
      </w:r>
      <w:proofErr w:type="gramEnd"/>
      <w:r w:rsidRPr="003E6EA2">
        <w:rPr>
          <w:lang w:val="es-ES"/>
        </w:rPr>
        <w:t xml:space="preserve"> un computador, un celular o una impresora. El servidor DHCP es el equipo o servicio encargado de entregarle al cliente una configuración válida dentro de la red. Esto evita que el usuario tenga que ir dispositivo por dispositivo ingresando los datos a mano, lo cual, la verdad, sería muy poco práctico cuando hay muchos equipos.</w:t>
      </w:r>
    </w:p>
    <w:p w14:paraId="4F81E2A4" w14:textId="77777777" w:rsidR="00D62C6F" w:rsidRPr="003E6EA2" w:rsidRDefault="00000000">
      <w:pPr>
        <w:spacing w:after="120" w:line="360" w:lineRule="auto"/>
        <w:ind w:firstLine="397"/>
        <w:rPr>
          <w:lang w:val="es-ES"/>
        </w:rPr>
      </w:pPr>
      <w:r w:rsidRPr="003E6EA2">
        <w:rPr>
          <w:lang w:val="es-ES"/>
        </w:rPr>
        <w:t xml:space="preserve">De manera general, el protocolo actúa cuando un dispositivo entra a la red y solicita una configuración. Luego el servidor revisa qué direcciones IP tiene disponibles dentro de un rango previamente definido y le entrega una al cliente por un tiempo determinado, el cual se conoce como tiempo de concesión o </w:t>
      </w:r>
      <w:proofErr w:type="spellStart"/>
      <w:r w:rsidRPr="003E6EA2">
        <w:rPr>
          <w:lang w:val="es-ES"/>
        </w:rPr>
        <w:t>lease</w:t>
      </w:r>
      <w:proofErr w:type="spellEnd"/>
      <w:r w:rsidRPr="003E6EA2">
        <w:rPr>
          <w:lang w:val="es-ES"/>
        </w:rPr>
        <w:t>. Cuando ese tiempo está por vencer, el dispositivo puede pedir renovarla para seguir usando la misma configuración.</w:t>
      </w:r>
    </w:p>
    <w:p w14:paraId="44E08E9C" w14:textId="77777777" w:rsidR="00D62C6F" w:rsidRPr="003E6EA2" w:rsidRDefault="00000000">
      <w:pPr>
        <w:pStyle w:val="Ttulo1"/>
        <w:spacing w:after="120" w:line="360" w:lineRule="auto"/>
        <w:rPr>
          <w:color w:val="auto"/>
          <w:lang w:val="es-ES"/>
        </w:rPr>
      </w:pPr>
      <w:r w:rsidRPr="003E6EA2">
        <w:rPr>
          <w:color w:val="auto"/>
          <w:lang w:val="es-ES"/>
        </w:rPr>
        <w:t>3. Proceso básico de intercambio de mensajes</w:t>
      </w:r>
    </w:p>
    <w:p w14:paraId="75CBD920" w14:textId="77777777" w:rsidR="00D62C6F" w:rsidRPr="003E6EA2" w:rsidRDefault="00000000">
      <w:pPr>
        <w:spacing w:after="120" w:line="360" w:lineRule="auto"/>
        <w:ind w:firstLine="397"/>
        <w:rPr>
          <w:lang w:val="es-ES"/>
        </w:rPr>
      </w:pPr>
      <w:r w:rsidRPr="003E6EA2">
        <w:rPr>
          <w:lang w:val="es-ES"/>
        </w:rPr>
        <w:t>Normalmente, el proceso de DHCP se explica con cuatro mensajes principales, que a veces se resumen como DORA. Ese nombre suena hasta curioso, pero ayuda bastante a recordarlo.</w:t>
      </w:r>
    </w:p>
    <w:p w14:paraId="28559464" w14:textId="77777777" w:rsidR="00D62C6F" w:rsidRPr="003E6EA2" w:rsidRDefault="00000000">
      <w:pPr>
        <w:spacing w:after="80" w:line="360" w:lineRule="auto"/>
        <w:ind w:left="397" w:hanging="170"/>
        <w:rPr>
          <w:lang w:val="es-ES"/>
        </w:rPr>
      </w:pPr>
      <w:r w:rsidRPr="003E6EA2">
        <w:rPr>
          <w:b/>
          <w:lang w:val="es-ES"/>
        </w:rPr>
        <w:t xml:space="preserve">• </w:t>
      </w:r>
      <w:proofErr w:type="spellStart"/>
      <w:r w:rsidRPr="003E6EA2">
        <w:rPr>
          <w:b/>
          <w:lang w:val="es-ES"/>
        </w:rPr>
        <w:t>Discover</w:t>
      </w:r>
      <w:proofErr w:type="spellEnd"/>
      <w:r w:rsidRPr="003E6EA2">
        <w:rPr>
          <w:b/>
          <w:lang w:val="es-ES"/>
        </w:rPr>
        <w:t xml:space="preserve">: </w:t>
      </w:r>
      <w:r w:rsidRPr="003E6EA2">
        <w:rPr>
          <w:lang w:val="es-ES"/>
        </w:rPr>
        <w:t>El cliente envía un mensaje de difusión o broadcast para localizar servidores DHCP disponibles en la red. Básicamente, es como decir: “hola, necesito una configuración IP”.</w:t>
      </w:r>
    </w:p>
    <w:p w14:paraId="762A8C3A" w14:textId="77777777" w:rsidR="00D62C6F" w:rsidRPr="003E6EA2" w:rsidRDefault="00000000">
      <w:pPr>
        <w:spacing w:after="80" w:line="360" w:lineRule="auto"/>
        <w:ind w:left="397" w:hanging="170"/>
        <w:rPr>
          <w:lang w:val="es-ES"/>
        </w:rPr>
      </w:pPr>
      <w:r w:rsidRPr="003E6EA2">
        <w:rPr>
          <w:b/>
          <w:lang w:val="es-ES"/>
        </w:rPr>
        <w:t xml:space="preserve">• Offer: </w:t>
      </w:r>
      <w:r w:rsidRPr="003E6EA2">
        <w:rPr>
          <w:lang w:val="es-ES"/>
        </w:rPr>
        <w:t>El servidor responde ofreciendo una dirección IP disponible junto con otros parámetros de red. Es decir, le propone al cliente una posible configuración.</w:t>
      </w:r>
    </w:p>
    <w:p w14:paraId="59528D59" w14:textId="77777777" w:rsidR="00D62C6F" w:rsidRPr="003E6EA2" w:rsidRDefault="00000000">
      <w:pPr>
        <w:spacing w:after="80" w:line="360" w:lineRule="auto"/>
        <w:ind w:left="397" w:hanging="170"/>
        <w:rPr>
          <w:lang w:val="es-ES"/>
        </w:rPr>
      </w:pPr>
      <w:r w:rsidRPr="003E6EA2">
        <w:rPr>
          <w:b/>
          <w:lang w:val="es-ES"/>
        </w:rPr>
        <w:lastRenderedPageBreak/>
        <w:t xml:space="preserve">• </w:t>
      </w:r>
      <w:proofErr w:type="spellStart"/>
      <w:r w:rsidRPr="003E6EA2">
        <w:rPr>
          <w:b/>
          <w:lang w:val="es-ES"/>
        </w:rPr>
        <w:t>Request</w:t>
      </w:r>
      <w:proofErr w:type="spellEnd"/>
      <w:r w:rsidRPr="003E6EA2">
        <w:rPr>
          <w:b/>
          <w:lang w:val="es-ES"/>
        </w:rPr>
        <w:t xml:space="preserve">: </w:t>
      </w:r>
      <w:r w:rsidRPr="003E6EA2">
        <w:rPr>
          <w:lang w:val="es-ES"/>
        </w:rPr>
        <w:t>El cliente responde indicando que acepta una de las ofertas recibidas. Con esto le informa al servidor cuál configuración desea utilizar.</w:t>
      </w:r>
    </w:p>
    <w:p w14:paraId="4F0567F9" w14:textId="77777777" w:rsidR="00D62C6F" w:rsidRPr="003E6EA2" w:rsidRDefault="00000000">
      <w:pPr>
        <w:spacing w:after="80" w:line="360" w:lineRule="auto"/>
        <w:ind w:left="397" w:hanging="170"/>
        <w:rPr>
          <w:lang w:val="es-ES"/>
        </w:rPr>
      </w:pPr>
      <w:r w:rsidRPr="003E6EA2">
        <w:rPr>
          <w:b/>
          <w:lang w:val="es-ES"/>
        </w:rPr>
        <w:t xml:space="preserve">• </w:t>
      </w:r>
      <w:proofErr w:type="spellStart"/>
      <w:r w:rsidRPr="003E6EA2">
        <w:rPr>
          <w:b/>
          <w:lang w:val="es-ES"/>
        </w:rPr>
        <w:t>Acknowledgment</w:t>
      </w:r>
      <w:proofErr w:type="spellEnd"/>
      <w:r w:rsidRPr="003E6EA2">
        <w:rPr>
          <w:b/>
          <w:lang w:val="es-ES"/>
        </w:rPr>
        <w:t xml:space="preserve"> (ACK): </w:t>
      </w:r>
      <w:r w:rsidRPr="003E6EA2">
        <w:rPr>
          <w:lang w:val="es-ES"/>
        </w:rPr>
        <w:t>Finalmente, el servidor confirma la asignación y formaliza la concesión de la dirección IP por un tiempo específico.</w:t>
      </w:r>
    </w:p>
    <w:p w14:paraId="1D7290BA" w14:textId="77777777" w:rsidR="00D62C6F" w:rsidRPr="003E6EA2" w:rsidRDefault="00000000">
      <w:pPr>
        <w:spacing w:after="120" w:line="360" w:lineRule="auto"/>
        <w:ind w:firstLine="397"/>
        <w:rPr>
          <w:lang w:val="es-ES"/>
        </w:rPr>
      </w:pPr>
      <w:r w:rsidRPr="003E6EA2">
        <w:rPr>
          <w:lang w:val="es-ES"/>
        </w:rPr>
        <w:t>Si se mira paso por paso, entonces, lo que ocurre es que primero el cliente busca ayuda, después el servidor le ofrece una IP, luego el cliente la solicita formalmente y por último el servidor la confirma. Ese intercambio pasa muy rápido y casi siempre el usuario ni siquiera se da cuenta de todo ese proceso.</w:t>
      </w:r>
    </w:p>
    <w:p w14:paraId="4F26FE2B" w14:textId="77777777" w:rsidR="00D62C6F" w:rsidRPr="003E6EA2" w:rsidRDefault="00000000">
      <w:pPr>
        <w:pStyle w:val="Ttulo1"/>
        <w:spacing w:after="120" w:line="360" w:lineRule="auto"/>
        <w:rPr>
          <w:color w:val="auto"/>
          <w:lang w:val="es-ES"/>
        </w:rPr>
      </w:pPr>
      <w:r w:rsidRPr="003E6EA2">
        <w:rPr>
          <w:color w:val="auto"/>
          <w:lang w:val="es-ES"/>
        </w:rPr>
        <w:t>4. Información que puede entregar DHCP</w:t>
      </w:r>
    </w:p>
    <w:p w14:paraId="25F1A638" w14:textId="77777777" w:rsidR="00D62C6F" w:rsidRPr="003E6EA2" w:rsidRDefault="00000000">
      <w:pPr>
        <w:spacing w:after="120" w:line="360" w:lineRule="auto"/>
        <w:ind w:firstLine="397"/>
        <w:rPr>
          <w:lang w:val="es-ES"/>
        </w:rPr>
      </w:pPr>
      <w:r w:rsidRPr="003E6EA2">
        <w:rPr>
          <w:lang w:val="es-ES"/>
        </w:rPr>
        <w:t>Además de la dirección IP, DHCP también puede entregar otros datos importantes para la comunicación en la red. Entre ellos se encuentran la máscara de subred, la puerta de enlace predeterminada, los servidores DNS, el tiempo de concesión e incluso algunos parámetros adicionales dependiendo de la red. O sea, no solo asigna una IP, sino que prácticamente deja listo al dispositivo para que pueda comunicarse correctamente.</w:t>
      </w:r>
    </w:p>
    <w:p w14:paraId="428269B7" w14:textId="77777777" w:rsidR="00D62C6F" w:rsidRPr="003E6EA2" w:rsidRDefault="00000000">
      <w:pPr>
        <w:pStyle w:val="Ttulo1"/>
        <w:spacing w:after="120" w:line="360" w:lineRule="auto"/>
        <w:rPr>
          <w:color w:val="auto"/>
          <w:lang w:val="es-ES"/>
        </w:rPr>
      </w:pPr>
      <w:r w:rsidRPr="003E6EA2">
        <w:rPr>
          <w:color w:val="auto"/>
          <w:lang w:val="es-ES"/>
        </w:rPr>
        <w:t>5. Ventajas del uso de DHCP</w:t>
      </w:r>
    </w:p>
    <w:p w14:paraId="201E743D" w14:textId="77777777" w:rsidR="00D62C6F" w:rsidRPr="003E6EA2" w:rsidRDefault="00000000">
      <w:pPr>
        <w:spacing w:after="40"/>
        <w:ind w:left="510" w:hanging="170"/>
        <w:rPr>
          <w:lang w:val="es-ES"/>
        </w:rPr>
      </w:pPr>
      <w:r w:rsidRPr="003E6EA2">
        <w:rPr>
          <w:lang w:val="es-ES"/>
        </w:rPr>
        <w:t>• Reduce la configuración manual de los dispositivos.</w:t>
      </w:r>
    </w:p>
    <w:p w14:paraId="4B5E0B12" w14:textId="77777777" w:rsidR="00D62C6F" w:rsidRPr="003E6EA2" w:rsidRDefault="00000000">
      <w:pPr>
        <w:spacing w:after="40"/>
        <w:ind w:left="510" w:hanging="170"/>
        <w:rPr>
          <w:lang w:val="es-ES"/>
        </w:rPr>
      </w:pPr>
      <w:r w:rsidRPr="003E6EA2">
        <w:rPr>
          <w:lang w:val="es-ES"/>
        </w:rPr>
        <w:t>• Disminuye errores de digitación o conflictos por direcciones IP repetidas.</w:t>
      </w:r>
    </w:p>
    <w:p w14:paraId="71DB933E" w14:textId="77777777" w:rsidR="00D62C6F" w:rsidRPr="003E6EA2" w:rsidRDefault="00000000">
      <w:pPr>
        <w:spacing w:after="40"/>
        <w:ind w:left="510" w:hanging="170"/>
        <w:rPr>
          <w:lang w:val="es-ES"/>
        </w:rPr>
      </w:pPr>
      <w:r w:rsidRPr="003E6EA2">
        <w:rPr>
          <w:lang w:val="es-ES"/>
        </w:rPr>
        <w:t>• Facilita la administración de redes medianas y grandes.</w:t>
      </w:r>
    </w:p>
    <w:p w14:paraId="0FACAC56" w14:textId="77777777" w:rsidR="00D62C6F" w:rsidRPr="003E6EA2" w:rsidRDefault="00000000">
      <w:pPr>
        <w:spacing w:after="40"/>
        <w:ind w:left="510" w:hanging="170"/>
        <w:rPr>
          <w:lang w:val="es-ES"/>
        </w:rPr>
      </w:pPr>
      <w:r w:rsidRPr="003E6EA2">
        <w:rPr>
          <w:lang w:val="es-ES"/>
        </w:rPr>
        <w:t>• Permite reutilizar direcciones IP cuando un equipo se desconecta.</w:t>
      </w:r>
    </w:p>
    <w:p w14:paraId="6E5C07A0" w14:textId="77777777" w:rsidR="00D62C6F" w:rsidRPr="003E6EA2" w:rsidRDefault="00000000">
      <w:pPr>
        <w:spacing w:after="40"/>
        <w:ind w:left="510" w:hanging="170"/>
        <w:rPr>
          <w:lang w:val="es-ES"/>
        </w:rPr>
      </w:pPr>
      <w:r w:rsidRPr="003E6EA2">
        <w:rPr>
          <w:lang w:val="es-ES"/>
        </w:rPr>
        <w:t>• Agiliza la conexión de nuevos dispositivos a la red.</w:t>
      </w:r>
    </w:p>
    <w:p w14:paraId="3F97F016" w14:textId="17D735AB" w:rsidR="00D62C6F" w:rsidRPr="003E6EA2" w:rsidRDefault="00D62C6F">
      <w:pPr>
        <w:spacing w:after="120" w:line="360" w:lineRule="auto"/>
        <w:ind w:firstLine="397"/>
        <w:rPr>
          <w:lang w:val="es-ES"/>
        </w:rPr>
      </w:pPr>
    </w:p>
    <w:sectPr w:rsidR="00D62C6F" w:rsidRPr="003E6EA2"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06BD" w14:textId="77777777" w:rsidR="006E44D6" w:rsidRDefault="006E44D6" w:rsidP="003E6EA2">
      <w:pPr>
        <w:spacing w:after="0" w:line="240" w:lineRule="auto"/>
      </w:pPr>
      <w:r>
        <w:separator/>
      </w:r>
    </w:p>
  </w:endnote>
  <w:endnote w:type="continuationSeparator" w:id="0">
    <w:p w14:paraId="659F9335" w14:textId="77777777" w:rsidR="006E44D6" w:rsidRDefault="006E44D6" w:rsidP="003E6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0245" w14:textId="77777777" w:rsidR="006E44D6" w:rsidRDefault="006E44D6" w:rsidP="003E6EA2">
      <w:pPr>
        <w:spacing w:after="0" w:line="240" w:lineRule="auto"/>
      </w:pPr>
      <w:r>
        <w:separator/>
      </w:r>
    </w:p>
  </w:footnote>
  <w:footnote w:type="continuationSeparator" w:id="0">
    <w:p w14:paraId="6AE21C7E" w14:textId="77777777" w:rsidR="006E44D6" w:rsidRDefault="006E44D6" w:rsidP="003E6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2074964">
    <w:abstractNumId w:val="8"/>
  </w:num>
  <w:num w:numId="2" w16cid:durableId="1052540311">
    <w:abstractNumId w:val="6"/>
  </w:num>
  <w:num w:numId="3" w16cid:durableId="937256807">
    <w:abstractNumId w:val="5"/>
  </w:num>
  <w:num w:numId="4" w16cid:durableId="1133330145">
    <w:abstractNumId w:val="4"/>
  </w:num>
  <w:num w:numId="5" w16cid:durableId="1581015881">
    <w:abstractNumId w:val="7"/>
  </w:num>
  <w:num w:numId="6" w16cid:durableId="1084379322">
    <w:abstractNumId w:val="3"/>
  </w:num>
  <w:num w:numId="7" w16cid:durableId="270358593">
    <w:abstractNumId w:val="2"/>
  </w:num>
  <w:num w:numId="8" w16cid:durableId="2065367067">
    <w:abstractNumId w:val="1"/>
  </w:num>
  <w:num w:numId="9" w16cid:durableId="96203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EA2"/>
    <w:rsid w:val="006E44D6"/>
    <w:rsid w:val="00AA1D8D"/>
    <w:rsid w:val="00B47730"/>
    <w:rsid w:val="00CB0664"/>
    <w:rsid w:val="00D20C18"/>
    <w:rsid w:val="00D62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A7060"/>
  <w14:defaultImageDpi w14:val="300"/>
  <w15:docId w15:val="{61F6D80A-8E4D-49EC-9FA0-A0436D21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531</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Carlos Nino Osorio</cp:lastModifiedBy>
  <cp:revision>2</cp:revision>
  <dcterms:created xsi:type="dcterms:W3CDTF">2013-12-23T23:15:00Z</dcterms:created>
  <dcterms:modified xsi:type="dcterms:W3CDTF">2026-04-21T16:51:00Z</dcterms:modified>
  <cp:category/>
</cp:coreProperties>
</file>