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64093" w14:textId="77777777" w:rsidR="001C25BC" w:rsidRPr="007F730B" w:rsidRDefault="00000000">
      <w:pPr>
        <w:spacing w:after="60"/>
        <w:jc w:val="center"/>
        <w:rPr>
          <w:color w:val="171717" w:themeColor="background2" w:themeShade="1A"/>
          <w:lang w:val="es-CO"/>
        </w:rPr>
      </w:pPr>
      <w:r w:rsidRPr="007F730B">
        <w:rPr>
          <w:b/>
          <w:bCs/>
          <w:color w:val="171717" w:themeColor="background2" w:themeShade="1A"/>
          <w:sz w:val="36"/>
          <w:szCs w:val="36"/>
          <w:lang w:val="es-CO"/>
        </w:rPr>
        <w:t>HU-67 – Implementación del servicio de Correo</w:t>
      </w:r>
    </w:p>
    <w:p w14:paraId="5768091D" w14:textId="77777777" w:rsidR="001C25BC" w:rsidRPr="007F730B" w:rsidRDefault="00000000">
      <w:pPr>
        <w:spacing w:after="240"/>
        <w:jc w:val="center"/>
        <w:rPr>
          <w:lang w:val="es-CO"/>
        </w:rPr>
      </w:pPr>
      <w:r w:rsidRPr="007F730B">
        <w:rPr>
          <w:i/>
          <w:iCs/>
          <w:color w:val="595959"/>
          <w:sz w:val="24"/>
          <w:szCs w:val="24"/>
          <w:lang w:val="es-CO"/>
        </w:rPr>
        <w:t>Documento técnico de configuración, integración y validación</w:t>
      </w:r>
    </w:p>
    <w:p w14:paraId="4D3282D6" w14:textId="77777777" w:rsidR="001C25BC" w:rsidRPr="007F730B" w:rsidRDefault="001C25BC">
      <w:pPr>
        <w:pBdr>
          <w:bottom w:val="single" w:sz="6" w:space="1" w:color="1F4E79"/>
        </w:pBdr>
        <w:spacing w:before="120" w:after="120"/>
        <w:rPr>
          <w:lang w:val="es-CO"/>
        </w:rPr>
      </w:pPr>
    </w:p>
    <w:p w14:paraId="25D23BC3" w14:textId="77777777" w:rsidR="001C25BC" w:rsidRPr="007F730B" w:rsidRDefault="00000000" w:rsidP="007F730B">
      <w:pPr>
        <w:spacing w:after="120"/>
        <w:jc w:val="center"/>
        <w:rPr>
          <w:lang w:val="es-CO"/>
        </w:rPr>
      </w:pPr>
      <w:r w:rsidRPr="007F730B">
        <w:rPr>
          <w:b/>
          <w:bCs/>
          <w:lang w:val="es-CO"/>
        </w:rPr>
        <w:t xml:space="preserve">Proyecto: </w:t>
      </w:r>
      <w:r w:rsidRPr="007F730B">
        <w:rPr>
          <w:lang w:val="es-CO"/>
        </w:rPr>
        <w:t>Track 2 – Landing Page / Infraestructura</w:t>
      </w:r>
    </w:p>
    <w:p w14:paraId="0D4B7086" w14:textId="77777777" w:rsidR="001C25BC" w:rsidRPr="007F730B" w:rsidRDefault="00000000" w:rsidP="007F730B">
      <w:pPr>
        <w:spacing w:after="120"/>
        <w:jc w:val="center"/>
        <w:rPr>
          <w:lang w:val="es-CO"/>
        </w:rPr>
      </w:pPr>
      <w:r w:rsidRPr="007F730B">
        <w:rPr>
          <w:b/>
          <w:bCs/>
          <w:lang w:val="es-CO"/>
        </w:rPr>
        <w:t xml:space="preserve">Dominio interno: </w:t>
      </w:r>
      <w:r w:rsidRPr="007F730B">
        <w:rPr>
          <w:lang w:val="es-CO"/>
        </w:rPr>
        <w:t>ruta7rios.com.co</w:t>
      </w:r>
    </w:p>
    <w:p w14:paraId="22287F80" w14:textId="77777777" w:rsidR="001C25BC" w:rsidRPr="007F730B" w:rsidRDefault="00000000" w:rsidP="007F730B">
      <w:pPr>
        <w:spacing w:after="120"/>
        <w:jc w:val="center"/>
        <w:rPr>
          <w:lang w:val="es-CO"/>
        </w:rPr>
      </w:pPr>
      <w:r w:rsidRPr="007F730B">
        <w:rPr>
          <w:b/>
          <w:bCs/>
          <w:lang w:val="es-CO"/>
        </w:rPr>
        <w:t xml:space="preserve">Ciudad: </w:t>
      </w:r>
      <w:r w:rsidRPr="007F730B">
        <w:rPr>
          <w:lang w:val="es-CO"/>
        </w:rPr>
        <w:t>Cali</w:t>
      </w:r>
    </w:p>
    <w:p w14:paraId="06B01B88" w14:textId="77777777" w:rsidR="001C25BC" w:rsidRPr="007F730B" w:rsidRDefault="00000000" w:rsidP="007F730B">
      <w:pPr>
        <w:spacing w:after="120"/>
        <w:jc w:val="center"/>
        <w:rPr>
          <w:lang w:val="es-CO"/>
        </w:rPr>
      </w:pPr>
      <w:r w:rsidRPr="007F730B">
        <w:rPr>
          <w:b/>
          <w:bCs/>
          <w:lang w:val="es-CO"/>
        </w:rPr>
        <w:t xml:space="preserve">Versión del documento: </w:t>
      </w:r>
      <w:r w:rsidRPr="007F730B">
        <w:rPr>
          <w:lang w:val="es-CO"/>
        </w:rPr>
        <w:t>1.0</w:t>
      </w:r>
    </w:p>
    <w:p w14:paraId="2D1CF591" w14:textId="77777777" w:rsidR="001C25BC" w:rsidRPr="007F730B" w:rsidRDefault="00000000" w:rsidP="007F730B">
      <w:pPr>
        <w:spacing w:after="120"/>
        <w:jc w:val="center"/>
        <w:rPr>
          <w:lang w:val="es-CO"/>
        </w:rPr>
      </w:pPr>
      <w:r w:rsidRPr="007F730B">
        <w:rPr>
          <w:b/>
          <w:bCs/>
          <w:lang w:val="es-CO"/>
        </w:rPr>
        <w:t xml:space="preserve">Estado: </w:t>
      </w:r>
      <w:r w:rsidRPr="007F730B">
        <w:rPr>
          <w:lang w:val="es-CO"/>
        </w:rPr>
        <w:t xml:space="preserve">Implementado y validado parcialmente (pendiente confirmación de TLS y </w:t>
      </w:r>
      <w:proofErr w:type="spellStart"/>
      <w:r w:rsidRPr="007F730B">
        <w:rPr>
          <w:lang w:val="es-CO"/>
        </w:rPr>
        <w:t>submission</w:t>
      </w:r>
      <w:proofErr w:type="spellEnd"/>
      <w:r w:rsidRPr="007F730B">
        <w:rPr>
          <w:lang w:val="es-CO"/>
        </w:rPr>
        <w:t>/587)</w:t>
      </w:r>
    </w:p>
    <w:p w14:paraId="4B058841" w14:textId="77777777" w:rsidR="001C25BC" w:rsidRPr="007F730B" w:rsidRDefault="00000000" w:rsidP="007F730B">
      <w:pPr>
        <w:spacing w:after="120"/>
        <w:jc w:val="center"/>
        <w:rPr>
          <w:lang w:val="es-CO"/>
        </w:rPr>
      </w:pPr>
      <w:r w:rsidRPr="007F730B">
        <w:rPr>
          <w:b/>
          <w:bCs/>
          <w:lang w:val="es-CO"/>
        </w:rPr>
        <w:t xml:space="preserve">Épica relacionada: </w:t>
      </w:r>
      <w:r w:rsidRPr="007F730B">
        <w:rPr>
          <w:lang w:val="es-CO"/>
        </w:rPr>
        <w:t xml:space="preserve">EP-18 – </w:t>
      </w:r>
      <w:proofErr w:type="spellStart"/>
      <w:r w:rsidRPr="007F730B">
        <w:rPr>
          <w:lang w:val="es-CO"/>
        </w:rPr>
        <w:t>Authentication</w:t>
      </w:r>
      <w:proofErr w:type="spellEnd"/>
      <w:r w:rsidRPr="007F730B">
        <w:rPr>
          <w:lang w:val="es-CO"/>
        </w:rPr>
        <w:t xml:space="preserve"> / Autenticación</w:t>
      </w:r>
    </w:p>
    <w:p w14:paraId="2E48F184" w14:textId="77777777" w:rsidR="001C25BC" w:rsidRPr="007F730B" w:rsidRDefault="00000000" w:rsidP="007F730B">
      <w:pPr>
        <w:spacing w:after="120"/>
        <w:jc w:val="center"/>
        <w:rPr>
          <w:lang w:val="es-CO"/>
        </w:rPr>
      </w:pPr>
      <w:r w:rsidRPr="007F730B">
        <w:rPr>
          <w:b/>
          <w:bCs/>
          <w:lang w:val="es-CO"/>
        </w:rPr>
        <w:t xml:space="preserve">Dependencias: </w:t>
      </w:r>
      <w:r w:rsidRPr="007F730B">
        <w:rPr>
          <w:lang w:val="es-CO"/>
        </w:rPr>
        <w:t xml:space="preserve">HU-62 (Plan de direccionamiento, </w:t>
      </w:r>
      <w:proofErr w:type="spellStart"/>
      <w:r w:rsidRPr="007F730B">
        <w:rPr>
          <w:lang w:val="es-CO"/>
        </w:rPr>
        <w:t>VLANs</w:t>
      </w:r>
      <w:proofErr w:type="spellEnd"/>
      <w:r w:rsidRPr="007F730B">
        <w:rPr>
          <w:lang w:val="es-CO"/>
        </w:rPr>
        <w:t xml:space="preserve"> y </w:t>
      </w:r>
      <w:proofErr w:type="spellStart"/>
      <w:r w:rsidRPr="007F730B">
        <w:rPr>
          <w:lang w:val="es-CO"/>
        </w:rPr>
        <w:t>routing</w:t>
      </w:r>
      <w:proofErr w:type="spellEnd"/>
      <w:r w:rsidRPr="007F730B">
        <w:rPr>
          <w:lang w:val="es-CO"/>
        </w:rPr>
        <w:t>) · HU-64 (Implementación DNS)</w:t>
      </w:r>
    </w:p>
    <w:p w14:paraId="3F662EDE" w14:textId="77777777" w:rsidR="001C25BC" w:rsidRPr="007F730B" w:rsidRDefault="001C25BC">
      <w:pPr>
        <w:pBdr>
          <w:bottom w:val="single" w:sz="6" w:space="1" w:color="1F4E79"/>
        </w:pBdr>
        <w:spacing w:before="120" w:after="120"/>
        <w:rPr>
          <w:lang w:val="es-CO"/>
        </w:rPr>
      </w:pPr>
    </w:p>
    <w:p w14:paraId="4E20D34A" w14:textId="77777777" w:rsidR="001C25BC" w:rsidRPr="007F730B" w:rsidRDefault="00000000">
      <w:pPr>
        <w:spacing w:after="120"/>
        <w:jc w:val="both"/>
        <w:rPr>
          <w:lang w:val="es-CO"/>
        </w:rPr>
      </w:pPr>
      <w:r w:rsidRPr="007F730B">
        <w:rPr>
          <w:b/>
          <w:bCs/>
          <w:lang w:val="es-CO"/>
        </w:rPr>
        <w:t xml:space="preserve">Nota: </w:t>
      </w:r>
      <w:r w:rsidRPr="007F730B">
        <w:rPr>
          <w:lang w:val="es-CO"/>
        </w:rPr>
        <w:t xml:space="preserve">El presente documento consolida la implementación específica del servicio de correo electrónico SMTP del proyecto, su configuración técnica sobre </w:t>
      </w:r>
      <w:proofErr w:type="spellStart"/>
      <w:r w:rsidRPr="007F730B">
        <w:rPr>
          <w:lang w:val="es-CO"/>
        </w:rPr>
        <w:t>Postfix</w:t>
      </w:r>
      <w:proofErr w:type="spellEnd"/>
      <w:r w:rsidRPr="007F730B">
        <w:rPr>
          <w:lang w:val="es-CO"/>
        </w:rPr>
        <w:t>, la integración con el servicio DNS interno (HU-64) y la red lógica definida en HU-62, así como las evidencias de envío, recepción y validación obtenidas en el entorno de laboratorio. Corresponde a un servicio de mensajería interna, no expuesto a internet.</w:t>
      </w:r>
    </w:p>
    <w:p w14:paraId="5C569326" w14:textId="77777777" w:rsidR="001C25BC" w:rsidRPr="007F730B" w:rsidRDefault="00000000">
      <w:pPr>
        <w:pStyle w:val="Heading1"/>
        <w:rPr>
          <w:color w:val="171717" w:themeColor="background2" w:themeShade="1A"/>
          <w:lang w:val="es-CO"/>
        </w:rPr>
      </w:pPr>
      <w:r w:rsidRPr="007F730B">
        <w:rPr>
          <w:color w:val="171717" w:themeColor="background2" w:themeShade="1A"/>
          <w:lang w:val="es-CO"/>
        </w:rPr>
        <w:t>1. Objetivo</w:t>
      </w:r>
    </w:p>
    <w:p w14:paraId="00580DC6" w14:textId="77777777" w:rsidR="001C25BC" w:rsidRPr="007F730B" w:rsidRDefault="00000000">
      <w:pPr>
        <w:spacing w:after="120"/>
        <w:jc w:val="both"/>
        <w:rPr>
          <w:lang w:val="es-CO"/>
        </w:rPr>
      </w:pPr>
      <w:r w:rsidRPr="007F730B">
        <w:rPr>
          <w:b/>
          <w:bCs/>
          <w:lang w:val="es-CO"/>
        </w:rPr>
        <w:t xml:space="preserve">Objetivo general. </w:t>
      </w:r>
      <w:r w:rsidRPr="007F730B">
        <w:rPr>
          <w:lang w:val="es-CO"/>
        </w:rPr>
        <w:t>Documentar la implementación del servicio de correo electrónico SMTP del proyecto sobre el dominio interno ruta7rios.com.co, garantizando la operación básica de mensajería entre cuentas internas y dejando la evidencia técnica suficiente para el cierre de la historia de usuario HU-67.</w:t>
      </w:r>
    </w:p>
    <w:p w14:paraId="4D1506CC" w14:textId="77777777" w:rsidR="001C25BC" w:rsidRDefault="00000000">
      <w:pPr>
        <w:spacing w:after="120"/>
        <w:jc w:val="both"/>
      </w:pPr>
      <w:proofErr w:type="spellStart"/>
      <w:r>
        <w:rPr>
          <w:b/>
          <w:bCs/>
        </w:rPr>
        <w:t>Objetivos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específicos</w:t>
      </w:r>
      <w:proofErr w:type="spellEnd"/>
      <w:r>
        <w:rPr>
          <w:b/>
          <w:bCs/>
        </w:rPr>
        <w:t>.</w:t>
      </w:r>
    </w:p>
    <w:p w14:paraId="3AB29DD9" w14:textId="77777777" w:rsidR="001C25BC" w:rsidRPr="007F730B" w:rsidRDefault="00000000">
      <w:pPr>
        <w:pStyle w:val="ListParagraph"/>
        <w:numPr>
          <w:ilvl w:val="0"/>
          <w:numId w:val="2"/>
        </w:numPr>
        <w:spacing w:after="80"/>
        <w:rPr>
          <w:lang w:val="es-CO"/>
        </w:rPr>
      </w:pPr>
      <w:r w:rsidRPr="007F730B">
        <w:rPr>
          <w:lang w:val="es-CO"/>
        </w:rPr>
        <w:t>Definir el esquema de correo del proyecto y las cuentas mínimas necesarias para validar el servicio.</w:t>
      </w:r>
    </w:p>
    <w:p w14:paraId="715E589C" w14:textId="77777777" w:rsidR="001C25BC" w:rsidRPr="007F730B" w:rsidRDefault="00000000">
      <w:pPr>
        <w:pStyle w:val="ListParagraph"/>
        <w:numPr>
          <w:ilvl w:val="0"/>
          <w:numId w:val="2"/>
        </w:numPr>
        <w:spacing w:after="80"/>
        <w:rPr>
          <w:lang w:val="es-CO"/>
        </w:rPr>
      </w:pPr>
      <w:r w:rsidRPr="007F730B">
        <w:rPr>
          <w:lang w:val="es-CO"/>
        </w:rPr>
        <w:t xml:space="preserve">Documentar la configuración de </w:t>
      </w:r>
      <w:proofErr w:type="spellStart"/>
      <w:r w:rsidRPr="007F730B">
        <w:rPr>
          <w:lang w:val="es-CO"/>
        </w:rPr>
        <w:t>Postfix</w:t>
      </w:r>
      <w:proofErr w:type="spellEnd"/>
      <w:r w:rsidRPr="007F730B">
        <w:rPr>
          <w:lang w:val="es-CO"/>
        </w:rPr>
        <w:t xml:space="preserve"> sobre Ubuntu Server como agente de transporte de correo (MTA).</w:t>
      </w:r>
    </w:p>
    <w:p w14:paraId="4B7A3D26" w14:textId="77777777" w:rsidR="001C25BC" w:rsidRPr="007F730B" w:rsidRDefault="00000000">
      <w:pPr>
        <w:pStyle w:val="ListParagraph"/>
        <w:numPr>
          <w:ilvl w:val="0"/>
          <w:numId w:val="2"/>
        </w:numPr>
        <w:spacing w:after="80"/>
        <w:rPr>
          <w:lang w:val="es-CO"/>
        </w:rPr>
      </w:pPr>
      <w:r w:rsidRPr="007F730B">
        <w:rPr>
          <w:lang w:val="es-CO"/>
        </w:rPr>
        <w:t>Establecer la dependencia funcional con el servicio DNS interno (registros A y MX) y con el plan de direccionamiento IP.</w:t>
      </w:r>
    </w:p>
    <w:p w14:paraId="2B88CAF9" w14:textId="77777777" w:rsidR="001C25BC" w:rsidRPr="007F730B" w:rsidRDefault="00000000">
      <w:pPr>
        <w:pStyle w:val="ListParagraph"/>
        <w:numPr>
          <w:ilvl w:val="0"/>
          <w:numId w:val="2"/>
        </w:numPr>
        <w:spacing w:after="80"/>
        <w:rPr>
          <w:lang w:val="es-CO"/>
        </w:rPr>
      </w:pPr>
      <w:r w:rsidRPr="007F730B">
        <w:rPr>
          <w:lang w:val="es-CO"/>
        </w:rPr>
        <w:t xml:space="preserve">Aplicar controles básicos de seguridad: aislamiento del proceso, control de acceso por IP y prevención de </w:t>
      </w:r>
      <w:proofErr w:type="spellStart"/>
      <w:r w:rsidRPr="007F730B">
        <w:rPr>
          <w:lang w:val="es-CO"/>
        </w:rPr>
        <w:t>relay</w:t>
      </w:r>
      <w:proofErr w:type="spellEnd"/>
      <w:r w:rsidRPr="007F730B">
        <w:rPr>
          <w:lang w:val="es-CO"/>
        </w:rPr>
        <w:t xml:space="preserve"> abierto.</w:t>
      </w:r>
    </w:p>
    <w:p w14:paraId="39DF8913" w14:textId="77777777" w:rsidR="001C25BC" w:rsidRPr="007F730B" w:rsidRDefault="00000000">
      <w:pPr>
        <w:pStyle w:val="ListParagraph"/>
        <w:numPr>
          <w:ilvl w:val="0"/>
          <w:numId w:val="2"/>
        </w:numPr>
        <w:spacing w:after="80"/>
        <w:rPr>
          <w:lang w:val="es-CO"/>
        </w:rPr>
      </w:pPr>
      <w:r w:rsidRPr="007F730B">
        <w:rPr>
          <w:lang w:val="es-CO"/>
        </w:rPr>
        <w:t>Registrar las pruebas de envío y recepción ejecutadas, así como los logs y capturas que respaldan la operación del servicio.</w:t>
      </w:r>
    </w:p>
    <w:p w14:paraId="4F9A76D7" w14:textId="77777777" w:rsidR="001C25BC" w:rsidRPr="007F730B" w:rsidRDefault="00000000">
      <w:pPr>
        <w:pStyle w:val="Heading1"/>
        <w:rPr>
          <w:color w:val="171717" w:themeColor="background2" w:themeShade="1A"/>
          <w:lang w:val="es-CO"/>
        </w:rPr>
      </w:pPr>
      <w:r w:rsidRPr="007F730B">
        <w:rPr>
          <w:color w:val="171717" w:themeColor="background2" w:themeShade="1A"/>
          <w:lang w:val="es-CO"/>
        </w:rPr>
        <w:t>2. Alcance</w:t>
      </w:r>
    </w:p>
    <w:p w14:paraId="73CE073F" w14:textId="77777777" w:rsidR="001C25BC" w:rsidRPr="007F730B" w:rsidRDefault="00000000">
      <w:pPr>
        <w:spacing w:after="120"/>
        <w:jc w:val="both"/>
        <w:rPr>
          <w:lang w:val="es-CO"/>
        </w:rPr>
      </w:pPr>
      <w:r w:rsidRPr="007F730B">
        <w:rPr>
          <w:lang w:val="es-CO"/>
        </w:rPr>
        <w:t xml:space="preserve">El presente documento cubre la implementación del servicio de correo electrónico correspondiente a la máquina virtual de Cali que aloja el MTA </w:t>
      </w:r>
      <w:proofErr w:type="spellStart"/>
      <w:r w:rsidRPr="007F730B">
        <w:rPr>
          <w:lang w:val="es-CO"/>
        </w:rPr>
        <w:t>Postfix</w:t>
      </w:r>
      <w:proofErr w:type="spellEnd"/>
      <w:r w:rsidRPr="007F730B">
        <w:rPr>
          <w:lang w:val="es-CO"/>
        </w:rPr>
        <w:t>. La solución fue desplegada sobre Ubuntu Server, configurada para operar dentro del segmento de servidores de la sede Cali (10.5.2.0/24) y publicada por el servidor DNS interno mediante los registros A y MX del dominio ruta7rios.com.co.</w:t>
      </w:r>
    </w:p>
    <w:p w14:paraId="41F8E05E" w14:textId="77777777" w:rsidR="001C25BC" w:rsidRPr="007F730B" w:rsidRDefault="00000000">
      <w:pPr>
        <w:spacing w:after="120"/>
        <w:jc w:val="both"/>
        <w:rPr>
          <w:lang w:val="es-CO"/>
        </w:rPr>
      </w:pPr>
      <w:r w:rsidRPr="007F730B">
        <w:rPr>
          <w:b/>
          <w:bCs/>
          <w:lang w:val="es-CO"/>
        </w:rPr>
        <w:lastRenderedPageBreak/>
        <w:t>El alcance de esta implementación comprende:</w:t>
      </w:r>
    </w:p>
    <w:p w14:paraId="03C43FF5" w14:textId="77777777" w:rsidR="001C25BC" w:rsidRPr="007F730B" w:rsidRDefault="00000000">
      <w:pPr>
        <w:pStyle w:val="ListParagraph"/>
        <w:numPr>
          <w:ilvl w:val="0"/>
          <w:numId w:val="2"/>
        </w:numPr>
        <w:spacing w:after="80"/>
        <w:rPr>
          <w:lang w:val="es-CO"/>
        </w:rPr>
      </w:pPr>
      <w:r w:rsidRPr="007F730B">
        <w:rPr>
          <w:lang w:val="es-CO"/>
        </w:rPr>
        <w:t xml:space="preserve">Despliegue del servicio </w:t>
      </w:r>
      <w:proofErr w:type="spellStart"/>
      <w:r w:rsidRPr="007F730B">
        <w:rPr>
          <w:lang w:val="es-CO"/>
        </w:rPr>
        <w:t>Postfix</w:t>
      </w:r>
      <w:proofErr w:type="spellEnd"/>
      <w:r w:rsidRPr="007F730B">
        <w:rPr>
          <w:lang w:val="es-CO"/>
        </w:rPr>
        <w:t xml:space="preserve"> sobre la VM de correo, con dirección IPv4 fija 10.5.2.26 y direccionamiento dual </w:t>
      </w:r>
      <w:proofErr w:type="spellStart"/>
      <w:r w:rsidRPr="007F730B">
        <w:rPr>
          <w:lang w:val="es-CO"/>
        </w:rPr>
        <w:t>stack</w:t>
      </w:r>
      <w:proofErr w:type="spellEnd"/>
      <w:r w:rsidRPr="007F730B">
        <w:rPr>
          <w:lang w:val="es-CO"/>
        </w:rPr>
        <w:t xml:space="preserve"> (IPv6 280a:5:2::26).</w:t>
      </w:r>
    </w:p>
    <w:p w14:paraId="1AD64A43" w14:textId="77777777" w:rsidR="001C25BC" w:rsidRPr="007F730B" w:rsidRDefault="00000000">
      <w:pPr>
        <w:pStyle w:val="ListParagraph"/>
        <w:numPr>
          <w:ilvl w:val="0"/>
          <w:numId w:val="2"/>
        </w:numPr>
        <w:spacing w:after="80"/>
        <w:rPr>
          <w:lang w:val="es-CO"/>
        </w:rPr>
      </w:pPr>
      <w:r w:rsidRPr="007F730B">
        <w:rPr>
          <w:lang w:val="es-CO"/>
        </w:rPr>
        <w:t>Configuración del archivo /etc/postfix/main.cf con identidad mail.ruta7rios.com.co y restricción de redes de confianza al segmento institucional.</w:t>
      </w:r>
    </w:p>
    <w:p w14:paraId="29EB9EEB" w14:textId="77777777" w:rsidR="001C25BC" w:rsidRPr="007F730B" w:rsidRDefault="00000000">
      <w:pPr>
        <w:pStyle w:val="ListParagraph"/>
        <w:numPr>
          <w:ilvl w:val="0"/>
          <w:numId w:val="2"/>
        </w:numPr>
        <w:spacing w:after="80"/>
        <w:rPr>
          <w:lang w:val="es-CO"/>
        </w:rPr>
      </w:pPr>
      <w:r w:rsidRPr="007F730B">
        <w:rPr>
          <w:lang w:val="es-CO"/>
        </w:rPr>
        <w:t>Integración con el servidor DNS interno 10.5.2.24 mediante los registros A mail.ruta7rios.com.co y MX del dominio ruta7rios.com.co.</w:t>
      </w:r>
    </w:p>
    <w:p w14:paraId="4F3C6826" w14:textId="77777777" w:rsidR="001C25BC" w:rsidRPr="007F730B" w:rsidRDefault="00000000">
      <w:pPr>
        <w:pStyle w:val="ListParagraph"/>
        <w:numPr>
          <w:ilvl w:val="0"/>
          <w:numId w:val="2"/>
        </w:numPr>
        <w:spacing w:after="80"/>
        <w:rPr>
          <w:lang w:val="es-CO"/>
        </w:rPr>
      </w:pPr>
      <w:r w:rsidRPr="007F730B">
        <w:rPr>
          <w:lang w:val="es-CO"/>
        </w:rPr>
        <w:t>Validación del servicio mediante pruebas de conectividad TCP, banner SMTP, envío y recepción real entre cuentas internas y revisión de logs en /</w:t>
      </w:r>
      <w:proofErr w:type="spellStart"/>
      <w:r w:rsidRPr="007F730B">
        <w:rPr>
          <w:lang w:val="es-CO"/>
        </w:rPr>
        <w:t>var</w:t>
      </w:r>
      <w:proofErr w:type="spellEnd"/>
      <w:r w:rsidRPr="007F730B">
        <w:rPr>
          <w:lang w:val="es-CO"/>
        </w:rPr>
        <w:t>/log/mail.log.</w:t>
      </w:r>
    </w:p>
    <w:p w14:paraId="5B745E48" w14:textId="77777777" w:rsidR="001C25BC" w:rsidRPr="007F730B" w:rsidRDefault="00000000">
      <w:pPr>
        <w:spacing w:after="120"/>
        <w:jc w:val="both"/>
        <w:rPr>
          <w:lang w:val="es-CO"/>
        </w:rPr>
      </w:pPr>
      <w:r w:rsidRPr="007F730B">
        <w:rPr>
          <w:b/>
          <w:bCs/>
          <w:lang w:val="es-CO"/>
        </w:rPr>
        <w:t>No hace parte del alcance de este documento</w:t>
      </w:r>
    </w:p>
    <w:p w14:paraId="1A51E040" w14:textId="77777777" w:rsidR="001C25BC" w:rsidRPr="007F730B" w:rsidRDefault="00000000">
      <w:pPr>
        <w:pStyle w:val="ListParagraph"/>
        <w:numPr>
          <w:ilvl w:val="0"/>
          <w:numId w:val="2"/>
        </w:numPr>
        <w:spacing w:after="80"/>
        <w:rPr>
          <w:lang w:val="es-CO"/>
        </w:rPr>
      </w:pPr>
      <w:r w:rsidRPr="007F730B">
        <w:rPr>
          <w:lang w:val="es-CO"/>
        </w:rPr>
        <w:t>La exposición del servicio a internet pública o el ruteo de correo hacia dominios externos.</w:t>
      </w:r>
    </w:p>
    <w:p w14:paraId="5214C6E6" w14:textId="77777777" w:rsidR="001C25BC" w:rsidRPr="007F730B" w:rsidRDefault="00000000">
      <w:pPr>
        <w:pStyle w:val="ListParagraph"/>
        <w:numPr>
          <w:ilvl w:val="0"/>
          <w:numId w:val="2"/>
        </w:numPr>
        <w:spacing w:after="80"/>
        <w:rPr>
          <w:lang w:val="es-CO"/>
        </w:rPr>
      </w:pPr>
      <w:r w:rsidRPr="007F730B">
        <w:rPr>
          <w:lang w:val="es-CO"/>
        </w:rPr>
        <w:t xml:space="preserve">La habilitación del puerto </w:t>
      </w:r>
      <w:proofErr w:type="spellStart"/>
      <w:r w:rsidRPr="007F730B">
        <w:rPr>
          <w:lang w:val="es-CO"/>
        </w:rPr>
        <w:t>submission</w:t>
      </w:r>
      <w:proofErr w:type="spellEnd"/>
      <w:r w:rsidRPr="007F730B">
        <w:rPr>
          <w:lang w:val="es-CO"/>
        </w:rPr>
        <w:t xml:space="preserve"> (587) para clientes autenticados, que actualmente no responde según las pruebas adjuntas.</w:t>
      </w:r>
    </w:p>
    <w:p w14:paraId="021F429F" w14:textId="77777777" w:rsidR="001C25BC" w:rsidRPr="007F730B" w:rsidRDefault="00000000">
      <w:pPr>
        <w:pStyle w:val="ListParagraph"/>
        <w:numPr>
          <w:ilvl w:val="0"/>
          <w:numId w:val="2"/>
        </w:numPr>
        <w:spacing w:after="80"/>
        <w:rPr>
          <w:lang w:val="es-CO"/>
        </w:rPr>
      </w:pPr>
      <w:r w:rsidRPr="007F730B">
        <w:rPr>
          <w:lang w:val="es-CO"/>
        </w:rPr>
        <w:t>La emisión, instalación y verificación de un certificado TLS válido para el MTA. STARTTLS aparece anunciado por el banner EHLO, pero su despliegue completo queda como recomendación de fortalecimiento.</w:t>
      </w:r>
    </w:p>
    <w:p w14:paraId="044B71CE" w14:textId="77777777" w:rsidR="001C25BC" w:rsidRPr="007F730B" w:rsidRDefault="00000000">
      <w:pPr>
        <w:pStyle w:val="ListParagraph"/>
        <w:numPr>
          <w:ilvl w:val="0"/>
          <w:numId w:val="2"/>
        </w:numPr>
        <w:spacing w:after="80"/>
        <w:rPr>
          <w:lang w:val="es-CO"/>
        </w:rPr>
      </w:pPr>
      <w:r w:rsidRPr="007F730B">
        <w:rPr>
          <w:lang w:val="es-CO"/>
        </w:rPr>
        <w:t>La configuración de antispam, antivirus o filtros de contenido sobre el flujo de correo.</w:t>
      </w:r>
    </w:p>
    <w:p w14:paraId="5D59AD79" w14:textId="77777777" w:rsidR="001C25BC" w:rsidRPr="007F730B" w:rsidRDefault="00000000">
      <w:pPr>
        <w:pStyle w:val="Heading1"/>
        <w:rPr>
          <w:color w:val="171717" w:themeColor="background2" w:themeShade="1A"/>
          <w:lang w:val="es-CO"/>
        </w:rPr>
      </w:pPr>
      <w:r w:rsidRPr="007F730B">
        <w:rPr>
          <w:color w:val="171717" w:themeColor="background2" w:themeShade="1A"/>
          <w:lang w:val="es-CO"/>
        </w:rPr>
        <w:t>3. Parámetros definidos del entorno</w:t>
      </w:r>
    </w:p>
    <w:p w14:paraId="5460F049" w14:textId="77777777" w:rsidR="001C25BC" w:rsidRPr="007F730B" w:rsidRDefault="00000000">
      <w:pPr>
        <w:spacing w:after="120"/>
        <w:jc w:val="both"/>
        <w:rPr>
          <w:lang w:val="es-CO"/>
        </w:rPr>
      </w:pPr>
      <w:r w:rsidRPr="007F730B">
        <w:rPr>
          <w:lang w:val="es-CO"/>
        </w:rPr>
        <w:t>La siguiente tabla consolida los parámetros principales del servidor de correo y de los servicios con los que interactúa dentro del laboratorio de la sede Cali.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3"/>
        <w:gridCol w:w="2368"/>
        <w:gridCol w:w="2672"/>
        <w:gridCol w:w="1259"/>
        <w:gridCol w:w="1618"/>
      </w:tblGrid>
      <w:tr w:rsidR="001C25BC" w:rsidRPr="007F730B" w14:paraId="5C6017BE" w14:textId="77777777" w:rsidTr="007F730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08080" w:themeFill="background1" w:themeFillShade="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EEFC4F" w14:textId="77777777" w:rsidR="001C25BC" w:rsidRPr="007F730B" w:rsidRDefault="00000000">
            <w:pPr>
              <w:rPr>
                <w:color w:val="171717" w:themeColor="background2" w:themeShade="1A"/>
              </w:rPr>
            </w:pPr>
            <w:r w:rsidRPr="007F730B">
              <w:rPr>
                <w:b/>
                <w:bCs/>
                <w:color w:val="171717" w:themeColor="background2" w:themeShade="1A"/>
              </w:rPr>
              <w:t>VM / Servicio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08080" w:themeFill="background1" w:themeFillShade="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5229BB" w14:textId="77777777" w:rsidR="001C25BC" w:rsidRPr="007F730B" w:rsidRDefault="00000000">
            <w:pPr>
              <w:rPr>
                <w:color w:val="171717" w:themeColor="background2" w:themeShade="1A"/>
              </w:rPr>
            </w:pPr>
            <w:r w:rsidRPr="007F730B">
              <w:rPr>
                <w:b/>
                <w:bCs/>
                <w:color w:val="171717" w:themeColor="background2" w:themeShade="1A"/>
              </w:rPr>
              <w:t>Hostname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08080" w:themeFill="background1" w:themeFillShade="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17CC44" w14:textId="77777777" w:rsidR="001C25BC" w:rsidRPr="007F730B" w:rsidRDefault="00000000">
            <w:pPr>
              <w:rPr>
                <w:color w:val="171717" w:themeColor="background2" w:themeShade="1A"/>
              </w:rPr>
            </w:pPr>
            <w:proofErr w:type="spellStart"/>
            <w:r w:rsidRPr="007F730B">
              <w:rPr>
                <w:b/>
                <w:bCs/>
                <w:color w:val="171717" w:themeColor="background2" w:themeShade="1A"/>
              </w:rPr>
              <w:t>Direccionamiento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08080" w:themeFill="background1" w:themeFillShade="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0424AB" w14:textId="77777777" w:rsidR="001C25BC" w:rsidRPr="007F730B" w:rsidRDefault="00000000">
            <w:pPr>
              <w:rPr>
                <w:color w:val="171717" w:themeColor="background2" w:themeShade="1A"/>
              </w:rPr>
            </w:pPr>
            <w:r w:rsidRPr="007F730B">
              <w:rPr>
                <w:b/>
                <w:bCs/>
                <w:color w:val="171717" w:themeColor="background2" w:themeShade="1A"/>
              </w:rPr>
              <w:t>Gateway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08080" w:themeFill="background1" w:themeFillShade="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FF9768" w14:textId="77777777" w:rsidR="001C25BC" w:rsidRPr="007F730B" w:rsidRDefault="00000000">
            <w:pPr>
              <w:rPr>
                <w:color w:val="171717" w:themeColor="background2" w:themeShade="1A"/>
              </w:rPr>
            </w:pPr>
            <w:proofErr w:type="spellStart"/>
            <w:r w:rsidRPr="007F730B">
              <w:rPr>
                <w:b/>
                <w:bCs/>
                <w:color w:val="171717" w:themeColor="background2" w:themeShade="1A"/>
              </w:rPr>
              <w:t>Observaciones</w:t>
            </w:r>
            <w:proofErr w:type="spellEnd"/>
          </w:p>
        </w:tc>
      </w:tr>
      <w:tr w:rsidR="001C25BC" w:rsidRPr="007F730B" w14:paraId="7905794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7BBF3E" w14:textId="77777777" w:rsidR="001C25BC" w:rsidRDefault="00000000">
            <w:r>
              <w:rPr>
                <w:color w:val="000000"/>
              </w:rPr>
              <w:t>VM Correo (MTA)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64AAF4" w14:textId="77777777" w:rsidR="001C25BC" w:rsidRDefault="00000000">
            <w:r>
              <w:rPr>
                <w:color w:val="000000"/>
              </w:rPr>
              <w:t>mail.ruta7rios.com.co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FF2F2E" w14:textId="77777777" w:rsidR="001C25BC" w:rsidRDefault="00000000">
            <w:r>
              <w:rPr>
                <w:color w:val="000000"/>
              </w:rPr>
              <w:t>IPv4 10.5.2.26 / IPv6 280a:5:</w:t>
            </w:r>
            <w:proofErr w:type="gramStart"/>
            <w:r>
              <w:rPr>
                <w:color w:val="000000"/>
              </w:rPr>
              <w:t>2::</w:t>
            </w:r>
            <w:proofErr w:type="gramEnd"/>
            <w:r>
              <w:rPr>
                <w:color w:val="000000"/>
              </w:rPr>
              <w:t>26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C1B7B3" w14:textId="77777777" w:rsidR="001C25BC" w:rsidRDefault="00000000">
            <w:r>
              <w:rPr>
                <w:color w:val="000000"/>
              </w:rPr>
              <w:t>10.5.2.1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B12C84" w14:textId="77777777" w:rsidR="001C25BC" w:rsidRPr="007F730B" w:rsidRDefault="00000000">
            <w:pPr>
              <w:rPr>
                <w:lang w:val="es-CO"/>
              </w:rPr>
            </w:pPr>
            <w:proofErr w:type="spellStart"/>
            <w:r w:rsidRPr="007F730B">
              <w:rPr>
                <w:color w:val="000000"/>
                <w:lang w:val="es-CO"/>
              </w:rPr>
              <w:t>Postfix</w:t>
            </w:r>
            <w:proofErr w:type="spellEnd"/>
            <w:r w:rsidRPr="007F730B">
              <w:rPr>
                <w:color w:val="000000"/>
                <w:lang w:val="es-CO"/>
              </w:rPr>
              <w:t xml:space="preserve"> sobre Ubuntu Server 22.04 LTS.</w:t>
            </w:r>
          </w:p>
        </w:tc>
      </w:tr>
      <w:tr w:rsidR="001C25BC" w:rsidRPr="007F730B" w14:paraId="2E32AD3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0B6566" w14:textId="77777777" w:rsidR="001C25BC" w:rsidRDefault="00000000">
            <w:r>
              <w:rPr>
                <w:color w:val="000000"/>
              </w:rPr>
              <w:t>VM DNS (HU-64)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3DDF95" w14:textId="77777777" w:rsidR="001C25BC" w:rsidRDefault="00000000">
            <w:r>
              <w:rPr>
                <w:color w:val="000000"/>
              </w:rPr>
              <w:t>ns1.ruta7rios.com.co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B735B0" w14:textId="77777777" w:rsidR="001C25BC" w:rsidRDefault="00000000">
            <w:r>
              <w:rPr>
                <w:color w:val="000000"/>
              </w:rPr>
              <w:t>IPv4 10.5.2.24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93839F" w14:textId="77777777" w:rsidR="001C25BC" w:rsidRDefault="00000000">
            <w:r>
              <w:rPr>
                <w:color w:val="000000"/>
              </w:rPr>
              <w:t>10.5.2.1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2D26B5" w14:textId="77777777" w:rsidR="001C25BC" w:rsidRPr="007F730B" w:rsidRDefault="00000000">
            <w:pPr>
              <w:rPr>
                <w:lang w:val="es-CO"/>
              </w:rPr>
            </w:pPr>
            <w:proofErr w:type="spellStart"/>
            <w:r w:rsidRPr="007F730B">
              <w:rPr>
                <w:color w:val="000000"/>
                <w:lang w:val="es-CO"/>
              </w:rPr>
              <w:t>Resolvedor</w:t>
            </w:r>
            <w:proofErr w:type="spellEnd"/>
            <w:r w:rsidRPr="007F730B">
              <w:rPr>
                <w:color w:val="000000"/>
                <w:lang w:val="es-CO"/>
              </w:rPr>
              <w:t xml:space="preserve"> del dominio y publicador del registro MX.</w:t>
            </w:r>
          </w:p>
        </w:tc>
      </w:tr>
      <w:tr w:rsidR="001C25BC" w14:paraId="0663E6B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2C1169" w14:textId="77777777" w:rsidR="001C25BC" w:rsidRDefault="00000000">
            <w:proofErr w:type="spellStart"/>
            <w:r>
              <w:rPr>
                <w:color w:val="000000"/>
              </w:rPr>
              <w:t>Segmento</w:t>
            </w:r>
            <w:proofErr w:type="spellEnd"/>
            <w:r>
              <w:rPr>
                <w:color w:val="000000"/>
              </w:rPr>
              <w:t xml:space="preserve"> de </w:t>
            </w:r>
            <w:proofErr w:type="spellStart"/>
            <w:r>
              <w:rPr>
                <w:color w:val="000000"/>
              </w:rPr>
              <w:t>servidores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A4E1B4" w14:textId="77777777" w:rsidR="001C25BC" w:rsidRDefault="00000000">
            <w:r>
              <w:rPr>
                <w:color w:val="000000"/>
              </w:rPr>
              <w:t>—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739A33" w14:textId="77777777" w:rsidR="001C25BC" w:rsidRDefault="00000000">
            <w:r>
              <w:rPr>
                <w:color w:val="000000"/>
              </w:rPr>
              <w:t>10.5.2.0/24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EF47E8" w14:textId="77777777" w:rsidR="001C25BC" w:rsidRDefault="00000000">
            <w:r>
              <w:rPr>
                <w:color w:val="000000"/>
              </w:rPr>
              <w:t>10.5.2.1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A65DA9" w14:textId="77777777" w:rsidR="001C25BC" w:rsidRDefault="00000000">
            <w:r>
              <w:rPr>
                <w:color w:val="000000"/>
              </w:rPr>
              <w:t xml:space="preserve">VLAN 2 </w:t>
            </w:r>
            <w:proofErr w:type="spellStart"/>
            <w:r>
              <w:rPr>
                <w:color w:val="000000"/>
              </w:rPr>
              <w:t>según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matriz</w:t>
            </w:r>
            <w:proofErr w:type="spellEnd"/>
            <w:r>
              <w:rPr>
                <w:color w:val="000000"/>
              </w:rPr>
              <w:t xml:space="preserve"> HU-62.</w:t>
            </w:r>
          </w:p>
        </w:tc>
      </w:tr>
      <w:tr w:rsidR="001C25BC" w:rsidRPr="007F730B" w14:paraId="3B0B742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97283D" w14:textId="77777777" w:rsidR="001C25BC" w:rsidRDefault="00000000">
            <w:r>
              <w:rPr>
                <w:color w:val="000000"/>
              </w:rPr>
              <w:t>Red interna VirtualBox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EF8E9D" w14:textId="77777777" w:rsidR="001C25BC" w:rsidRDefault="00000000">
            <w:r>
              <w:rPr>
                <w:color w:val="000000"/>
              </w:rPr>
              <w:t>CALI-LAB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3F10CD" w14:textId="77777777" w:rsidR="001C25BC" w:rsidRDefault="00000000">
            <w:r>
              <w:rPr>
                <w:color w:val="000000"/>
              </w:rPr>
              <w:t>—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74544D" w14:textId="77777777" w:rsidR="001C25BC" w:rsidRDefault="00000000">
            <w:r>
              <w:rPr>
                <w:color w:val="000000"/>
              </w:rPr>
              <w:t>—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D2E0EB" w14:textId="77777777" w:rsidR="001C25BC" w:rsidRPr="007F730B" w:rsidRDefault="00000000">
            <w:pPr>
              <w:rPr>
                <w:lang w:val="es-CO"/>
              </w:rPr>
            </w:pPr>
            <w:r w:rsidRPr="007F730B">
              <w:rPr>
                <w:color w:val="000000"/>
                <w:lang w:val="es-CO"/>
              </w:rPr>
              <w:t xml:space="preserve">Permite comunicación entre </w:t>
            </w:r>
            <w:proofErr w:type="spellStart"/>
            <w:r w:rsidRPr="007F730B">
              <w:rPr>
                <w:color w:val="000000"/>
                <w:lang w:val="es-CO"/>
              </w:rPr>
              <w:t>VMs</w:t>
            </w:r>
            <w:proofErr w:type="spellEnd"/>
            <w:r w:rsidRPr="007F730B">
              <w:rPr>
                <w:color w:val="000000"/>
                <w:lang w:val="es-CO"/>
              </w:rPr>
              <w:t xml:space="preserve"> del laboratorio.</w:t>
            </w:r>
          </w:p>
        </w:tc>
      </w:tr>
    </w:tbl>
    <w:p w14:paraId="4173113F" w14:textId="77777777" w:rsidR="001C25BC" w:rsidRPr="007F730B" w:rsidRDefault="00000000">
      <w:pPr>
        <w:spacing w:after="120"/>
        <w:jc w:val="both"/>
        <w:rPr>
          <w:lang w:val="es-CO"/>
        </w:rPr>
      </w:pPr>
      <w:r w:rsidRPr="007F730B">
        <w:rPr>
          <w:b/>
          <w:bCs/>
          <w:lang w:val="es-CO"/>
        </w:rPr>
        <w:t>Parámetros de protocolo y transporte.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360"/>
      </w:tblGrid>
      <w:tr w:rsidR="001C25BC" w:rsidRPr="007F730B" w14:paraId="1E627D39" w14:textId="77777777" w:rsidTr="007F730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08080" w:themeFill="background1" w:themeFillShade="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697001" w14:textId="77777777" w:rsidR="001C25BC" w:rsidRPr="007F730B" w:rsidRDefault="00000000">
            <w:pPr>
              <w:rPr>
                <w:b/>
                <w:bCs/>
                <w:color w:val="171717" w:themeColor="background2" w:themeShade="1A"/>
              </w:rPr>
            </w:pPr>
            <w:proofErr w:type="spellStart"/>
            <w:r w:rsidRPr="007F730B">
              <w:rPr>
                <w:b/>
                <w:bCs/>
                <w:color w:val="171717" w:themeColor="background2" w:themeShade="1A"/>
              </w:rPr>
              <w:lastRenderedPageBreak/>
              <w:t>Elemento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08080" w:themeFill="background1" w:themeFillShade="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FAD990" w14:textId="77777777" w:rsidR="001C25BC" w:rsidRPr="007F730B" w:rsidRDefault="00000000">
            <w:pPr>
              <w:rPr>
                <w:b/>
                <w:bCs/>
                <w:color w:val="171717" w:themeColor="background2" w:themeShade="1A"/>
              </w:rPr>
            </w:pPr>
            <w:r w:rsidRPr="007F730B">
              <w:rPr>
                <w:b/>
                <w:bCs/>
                <w:color w:val="171717" w:themeColor="background2" w:themeShade="1A"/>
              </w:rPr>
              <w:t>Valor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08080" w:themeFill="background1" w:themeFillShade="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794540" w14:textId="77777777" w:rsidR="001C25BC" w:rsidRPr="007F730B" w:rsidRDefault="00000000">
            <w:pPr>
              <w:rPr>
                <w:b/>
                <w:bCs/>
                <w:color w:val="171717" w:themeColor="background2" w:themeShade="1A"/>
              </w:rPr>
            </w:pPr>
            <w:proofErr w:type="spellStart"/>
            <w:r w:rsidRPr="007F730B">
              <w:rPr>
                <w:b/>
                <w:bCs/>
                <w:color w:val="171717" w:themeColor="background2" w:themeShade="1A"/>
              </w:rPr>
              <w:t>Observación</w:t>
            </w:r>
            <w:proofErr w:type="spellEnd"/>
          </w:p>
        </w:tc>
      </w:tr>
      <w:tr w:rsidR="001C25BC" w14:paraId="58A115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6AA66F" w14:textId="77777777" w:rsidR="001C25BC" w:rsidRDefault="00000000">
            <w:proofErr w:type="spellStart"/>
            <w:r>
              <w:rPr>
                <w:color w:val="000000"/>
              </w:rPr>
              <w:t>Protocolo</w:t>
            </w:r>
            <w:proofErr w:type="spellEnd"/>
            <w:r>
              <w:rPr>
                <w:color w:val="000000"/>
              </w:rPr>
              <w:t xml:space="preserve"> de </w:t>
            </w:r>
            <w:proofErr w:type="spellStart"/>
            <w:r>
              <w:rPr>
                <w:color w:val="000000"/>
              </w:rPr>
              <w:t>aplicación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7FC909" w14:textId="77777777" w:rsidR="001C25BC" w:rsidRDefault="00000000">
            <w:r>
              <w:rPr>
                <w:color w:val="000000"/>
              </w:rPr>
              <w:t>SMTP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5060DE" w14:textId="77777777" w:rsidR="001C25BC" w:rsidRDefault="00000000">
            <w:r>
              <w:rPr>
                <w:color w:val="000000"/>
              </w:rPr>
              <w:t>Simple Mail Transfer Protocol.</w:t>
            </w:r>
          </w:p>
        </w:tc>
      </w:tr>
      <w:tr w:rsidR="001C25BC" w:rsidRPr="007F730B" w14:paraId="01CB7B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C52B40" w14:textId="77777777" w:rsidR="001C25BC" w:rsidRDefault="00000000">
            <w:proofErr w:type="spellStart"/>
            <w:r>
              <w:rPr>
                <w:color w:val="000000"/>
              </w:rPr>
              <w:t>Protocolo</w:t>
            </w:r>
            <w:proofErr w:type="spellEnd"/>
            <w:r>
              <w:rPr>
                <w:color w:val="000000"/>
              </w:rPr>
              <w:t xml:space="preserve"> de </w:t>
            </w:r>
            <w:proofErr w:type="spellStart"/>
            <w:r>
              <w:rPr>
                <w:color w:val="000000"/>
              </w:rPr>
              <w:t>transporte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190C58" w14:textId="77777777" w:rsidR="001C25BC" w:rsidRDefault="00000000">
            <w:r>
              <w:rPr>
                <w:color w:val="000000"/>
              </w:rPr>
              <w:t>TCP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FB5A7E" w14:textId="77777777" w:rsidR="001C25BC" w:rsidRPr="007F730B" w:rsidRDefault="00000000">
            <w:pPr>
              <w:rPr>
                <w:lang w:val="es-CO"/>
              </w:rPr>
            </w:pPr>
            <w:r w:rsidRPr="007F730B">
              <w:rPr>
                <w:color w:val="000000"/>
                <w:lang w:val="es-CO"/>
              </w:rPr>
              <w:t>Asegura entrega completa y ordenada.</w:t>
            </w:r>
          </w:p>
        </w:tc>
      </w:tr>
      <w:tr w:rsidR="001C25BC" w:rsidRPr="007F730B" w14:paraId="74FF6B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49D9FC" w14:textId="77777777" w:rsidR="001C25BC" w:rsidRDefault="00000000">
            <w:r>
              <w:rPr>
                <w:color w:val="000000"/>
              </w:rPr>
              <w:t xml:space="preserve">Puerto </w:t>
            </w:r>
            <w:proofErr w:type="spellStart"/>
            <w:r>
              <w:rPr>
                <w:color w:val="000000"/>
              </w:rPr>
              <w:t>estándar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3C81E7" w14:textId="77777777" w:rsidR="001C25BC" w:rsidRDefault="00000000">
            <w:r>
              <w:rPr>
                <w:color w:val="000000"/>
              </w:rPr>
              <w:t>25/TCP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502DF2" w14:textId="77777777" w:rsidR="001C25BC" w:rsidRPr="007F730B" w:rsidRDefault="00000000">
            <w:pPr>
              <w:rPr>
                <w:lang w:val="es-CO"/>
              </w:rPr>
            </w:pPr>
            <w:r w:rsidRPr="007F730B">
              <w:rPr>
                <w:color w:val="000000"/>
                <w:lang w:val="es-CO"/>
              </w:rPr>
              <w:t xml:space="preserve">Transporte de correo entre </w:t>
            </w:r>
            <w:proofErr w:type="spellStart"/>
            <w:r w:rsidRPr="007F730B">
              <w:rPr>
                <w:color w:val="000000"/>
                <w:lang w:val="es-CO"/>
              </w:rPr>
              <w:t>MTAs</w:t>
            </w:r>
            <w:proofErr w:type="spellEnd"/>
            <w:r w:rsidRPr="007F730B">
              <w:rPr>
                <w:color w:val="000000"/>
                <w:lang w:val="es-CO"/>
              </w:rPr>
              <w:t>.</w:t>
            </w:r>
          </w:p>
        </w:tc>
      </w:tr>
      <w:tr w:rsidR="001C25BC" w14:paraId="292FEC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BE0FD6" w14:textId="77777777" w:rsidR="001C25BC" w:rsidRDefault="00000000">
            <w:r>
              <w:rPr>
                <w:color w:val="000000"/>
              </w:rPr>
              <w:t>Puerto submission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722A6E" w14:textId="77777777" w:rsidR="001C25BC" w:rsidRDefault="00000000">
            <w:r>
              <w:rPr>
                <w:color w:val="000000"/>
              </w:rPr>
              <w:t>587/TCP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D2A5D0" w14:textId="77777777" w:rsidR="001C25BC" w:rsidRDefault="00000000">
            <w:r w:rsidRPr="007F730B">
              <w:rPr>
                <w:color w:val="000000"/>
                <w:lang w:val="es-CO"/>
              </w:rPr>
              <w:t xml:space="preserve">No responde en las pruebas (ver Figura 5). </w:t>
            </w:r>
            <w:proofErr w:type="spellStart"/>
            <w:r>
              <w:rPr>
                <w:color w:val="000000"/>
              </w:rPr>
              <w:t>Pendiente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1C25BC" w:rsidRPr="007F730B" w14:paraId="71D5E9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A26F63" w14:textId="77777777" w:rsidR="001C25BC" w:rsidRDefault="00000000">
            <w:proofErr w:type="spellStart"/>
            <w:r>
              <w:rPr>
                <w:color w:val="000000"/>
              </w:rPr>
              <w:t>Direccionamiento</w:t>
            </w:r>
            <w:proofErr w:type="spellEnd"/>
            <w:r>
              <w:rPr>
                <w:color w:val="000000"/>
              </w:rPr>
              <w:t xml:space="preserve"> dual stack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97F086" w14:textId="77777777" w:rsidR="001C25BC" w:rsidRDefault="00000000">
            <w:r>
              <w:rPr>
                <w:color w:val="000000"/>
              </w:rPr>
              <w:t>IPv4 10.5.2.26 · IPv6 280a:5:</w:t>
            </w:r>
            <w:proofErr w:type="gramStart"/>
            <w:r>
              <w:rPr>
                <w:color w:val="000000"/>
              </w:rPr>
              <w:t>2::</w:t>
            </w:r>
            <w:proofErr w:type="gramEnd"/>
            <w:r>
              <w:rPr>
                <w:color w:val="000000"/>
              </w:rPr>
              <w:t>26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F30A10" w14:textId="77777777" w:rsidR="001C25BC" w:rsidRPr="007F730B" w:rsidRDefault="00000000">
            <w:pPr>
              <w:rPr>
                <w:lang w:val="es-CO"/>
              </w:rPr>
            </w:pPr>
            <w:r w:rsidRPr="007F730B">
              <w:rPr>
                <w:color w:val="000000"/>
                <w:lang w:val="es-CO"/>
              </w:rPr>
              <w:t xml:space="preserve">Habilitado mediante </w:t>
            </w:r>
            <w:proofErr w:type="spellStart"/>
            <w:r w:rsidRPr="007F730B">
              <w:rPr>
                <w:color w:val="000000"/>
                <w:lang w:val="es-CO"/>
              </w:rPr>
              <w:t>inet_protocols</w:t>
            </w:r>
            <w:proofErr w:type="spellEnd"/>
            <w:r w:rsidRPr="007F730B">
              <w:rPr>
                <w:color w:val="000000"/>
                <w:lang w:val="es-CO"/>
              </w:rPr>
              <w:t xml:space="preserve"> = </w:t>
            </w:r>
            <w:proofErr w:type="spellStart"/>
            <w:r w:rsidRPr="007F730B">
              <w:rPr>
                <w:color w:val="000000"/>
                <w:lang w:val="es-CO"/>
              </w:rPr>
              <w:t>all</w:t>
            </w:r>
            <w:proofErr w:type="spellEnd"/>
            <w:r w:rsidRPr="007F730B">
              <w:rPr>
                <w:color w:val="000000"/>
                <w:lang w:val="es-CO"/>
              </w:rPr>
              <w:t>.</w:t>
            </w:r>
          </w:p>
        </w:tc>
      </w:tr>
      <w:tr w:rsidR="001C25BC" w14:paraId="723188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63C826" w14:textId="77777777" w:rsidR="001C25BC" w:rsidRDefault="00000000">
            <w:r>
              <w:rPr>
                <w:color w:val="000000"/>
              </w:rPr>
              <w:t>Software MTA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0234D8" w14:textId="77777777" w:rsidR="001C25BC" w:rsidRDefault="00000000">
            <w:r>
              <w:rPr>
                <w:color w:val="000000"/>
              </w:rPr>
              <w:t>Postfix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B2108B" w14:textId="77777777" w:rsidR="001C25BC" w:rsidRDefault="00000000">
            <w:proofErr w:type="spellStart"/>
            <w:r>
              <w:rPr>
                <w:color w:val="000000"/>
              </w:rPr>
              <w:t>Sobre</w:t>
            </w:r>
            <w:proofErr w:type="spellEnd"/>
            <w:r>
              <w:rPr>
                <w:color w:val="000000"/>
              </w:rPr>
              <w:t xml:space="preserve"> Ubuntu Server 22.04 LTS.</w:t>
            </w:r>
          </w:p>
        </w:tc>
      </w:tr>
    </w:tbl>
    <w:p w14:paraId="71552910" w14:textId="77777777" w:rsidR="001C25BC" w:rsidRPr="007F730B" w:rsidRDefault="00000000">
      <w:pPr>
        <w:pStyle w:val="Heading1"/>
        <w:rPr>
          <w:color w:val="171717" w:themeColor="background2" w:themeShade="1A"/>
          <w:lang w:val="es-CO"/>
        </w:rPr>
      </w:pPr>
      <w:r w:rsidRPr="007F730B">
        <w:rPr>
          <w:color w:val="171717" w:themeColor="background2" w:themeShade="1A"/>
          <w:lang w:val="es-CO"/>
        </w:rPr>
        <w:t>4. Esquema de correo y dependencia con DNS</w:t>
      </w:r>
    </w:p>
    <w:p w14:paraId="6B15514E" w14:textId="77777777" w:rsidR="001C25BC" w:rsidRPr="007F730B" w:rsidRDefault="00000000">
      <w:pPr>
        <w:spacing w:after="120"/>
        <w:jc w:val="both"/>
        <w:rPr>
          <w:lang w:val="es-CO"/>
        </w:rPr>
      </w:pPr>
      <w:r w:rsidRPr="007F730B">
        <w:rPr>
          <w:lang w:val="es-CO"/>
        </w:rPr>
        <w:t>El servicio de correo se apoya completamente en la zona DNS interna implementada en la HU-64. La correcta resolución del registro A del host de correo y del registro MX del dominio es condición necesaria para que el flujo de mensajería opere entre cuentas del entorno.</w:t>
      </w:r>
    </w:p>
    <w:p w14:paraId="2BDD1F57" w14:textId="77777777" w:rsidR="001C25BC" w:rsidRPr="007F730B" w:rsidRDefault="00000000">
      <w:pPr>
        <w:spacing w:after="120"/>
        <w:jc w:val="both"/>
        <w:rPr>
          <w:lang w:val="es-CO"/>
        </w:rPr>
      </w:pPr>
      <w:r w:rsidRPr="007F730B">
        <w:rPr>
          <w:b/>
          <w:bCs/>
          <w:lang w:val="es-CO"/>
        </w:rPr>
        <w:t>Registros DNS publicados y consumidos por el servicio: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7"/>
        <w:gridCol w:w="3287"/>
        <w:gridCol w:w="2853"/>
        <w:gridCol w:w="1893"/>
      </w:tblGrid>
      <w:tr w:rsidR="001C25BC" w:rsidRPr="007F730B" w14:paraId="48C4C2E3" w14:textId="77777777" w:rsidTr="007F730B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08080" w:themeFill="background1" w:themeFillShade="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0805C6" w14:textId="77777777" w:rsidR="001C25BC" w:rsidRPr="007F730B" w:rsidRDefault="00000000">
            <w:pPr>
              <w:rPr>
                <w:b/>
                <w:bCs/>
                <w:color w:val="171717" w:themeColor="background2" w:themeShade="1A"/>
              </w:rPr>
            </w:pPr>
            <w:r w:rsidRPr="007F730B">
              <w:rPr>
                <w:b/>
                <w:bCs/>
                <w:color w:val="171717" w:themeColor="background2" w:themeShade="1A"/>
              </w:rPr>
              <w:t>Tipo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08080" w:themeFill="background1" w:themeFillShade="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D26D7A" w14:textId="77777777" w:rsidR="001C25BC" w:rsidRPr="007F730B" w:rsidRDefault="00000000">
            <w:pPr>
              <w:rPr>
                <w:b/>
                <w:bCs/>
                <w:color w:val="171717" w:themeColor="background2" w:themeShade="1A"/>
              </w:rPr>
            </w:pPr>
            <w:r w:rsidRPr="007F730B">
              <w:rPr>
                <w:b/>
                <w:bCs/>
                <w:color w:val="171717" w:themeColor="background2" w:themeShade="1A"/>
              </w:rPr>
              <w:t>Nombre / zona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08080" w:themeFill="background1" w:themeFillShade="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BE8E0D" w14:textId="77777777" w:rsidR="001C25BC" w:rsidRPr="007F730B" w:rsidRDefault="00000000">
            <w:pPr>
              <w:rPr>
                <w:b/>
                <w:bCs/>
                <w:color w:val="171717" w:themeColor="background2" w:themeShade="1A"/>
              </w:rPr>
            </w:pPr>
            <w:r w:rsidRPr="007F730B">
              <w:rPr>
                <w:b/>
                <w:bCs/>
                <w:color w:val="171717" w:themeColor="background2" w:themeShade="1A"/>
              </w:rPr>
              <w:t xml:space="preserve">Valor / </w:t>
            </w:r>
            <w:proofErr w:type="spellStart"/>
            <w:r w:rsidRPr="007F730B">
              <w:rPr>
                <w:b/>
                <w:bCs/>
                <w:color w:val="171717" w:themeColor="background2" w:themeShade="1A"/>
              </w:rPr>
              <w:t>destino</w:t>
            </w:r>
            <w:proofErr w:type="spell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08080" w:themeFill="background1" w:themeFillShade="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5C736B" w14:textId="77777777" w:rsidR="001C25BC" w:rsidRPr="007F730B" w:rsidRDefault="00000000">
            <w:pPr>
              <w:rPr>
                <w:b/>
                <w:bCs/>
                <w:color w:val="171717" w:themeColor="background2" w:themeShade="1A"/>
              </w:rPr>
            </w:pPr>
            <w:proofErr w:type="spellStart"/>
            <w:r w:rsidRPr="007F730B">
              <w:rPr>
                <w:b/>
                <w:bCs/>
                <w:color w:val="171717" w:themeColor="background2" w:themeShade="1A"/>
              </w:rPr>
              <w:t>Propósito</w:t>
            </w:r>
            <w:proofErr w:type="spellEnd"/>
          </w:p>
        </w:tc>
      </w:tr>
      <w:tr w:rsidR="001C25BC" w:rsidRPr="007F730B" w14:paraId="449B626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755169" w14:textId="77777777" w:rsidR="001C25BC" w:rsidRDefault="00000000">
            <w:r>
              <w:rPr>
                <w:color w:val="000000"/>
              </w:rPr>
              <w:t>A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C105E9" w14:textId="77777777" w:rsidR="001C25BC" w:rsidRDefault="00000000">
            <w:r>
              <w:rPr>
                <w:color w:val="000000"/>
              </w:rPr>
              <w:t>mail.ruta7rios.com.co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0C6A2E" w14:textId="77777777" w:rsidR="001C25BC" w:rsidRDefault="00000000">
            <w:r>
              <w:rPr>
                <w:color w:val="000000"/>
              </w:rPr>
              <w:t>10.5.2.26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521279" w14:textId="77777777" w:rsidR="001C25BC" w:rsidRPr="007F730B" w:rsidRDefault="00000000">
            <w:pPr>
              <w:rPr>
                <w:lang w:val="es-CO"/>
              </w:rPr>
            </w:pPr>
            <w:r w:rsidRPr="007F730B">
              <w:rPr>
                <w:color w:val="000000"/>
                <w:lang w:val="es-CO"/>
              </w:rPr>
              <w:t xml:space="preserve">Resuelve el host del MTA </w:t>
            </w:r>
            <w:proofErr w:type="spellStart"/>
            <w:r w:rsidRPr="007F730B">
              <w:rPr>
                <w:color w:val="000000"/>
                <w:lang w:val="es-CO"/>
              </w:rPr>
              <w:t>Postfix</w:t>
            </w:r>
            <w:proofErr w:type="spellEnd"/>
            <w:r w:rsidRPr="007F730B">
              <w:rPr>
                <w:color w:val="000000"/>
                <w:lang w:val="es-CO"/>
              </w:rPr>
              <w:t>.</w:t>
            </w:r>
          </w:p>
        </w:tc>
      </w:tr>
      <w:tr w:rsidR="001C25BC" w:rsidRPr="007F730B" w14:paraId="50514D2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1BF1D4" w14:textId="77777777" w:rsidR="001C25BC" w:rsidRDefault="00000000">
            <w:r>
              <w:rPr>
                <w:color w:val="000000"/>
              </w:rPr>
              <w:t>MX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19051F" w14:textId="77777777" w:rsidR="001C25BC" w:rsidRDefault="00000000">
            <w:r>
              <w:rPr>
                <w:color w:val="000000"/>
              </w:rPr>
              <w:t>ruta7rios.com.co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E62517" w14:textId="77777777" w:rsidR="001C25BC" w:rsidRPr="007F730B" w:rsidRDefault="00000000">
            <w:pPr>
              <w:rPr>
                <w:lang w:val="es-CO"/>
              </w:rPr>
            </w:pPr>
            <w:r w:rsidRPr="007F730B">
              <w:rPr>
                <w:color w:val="000000"/>
                <w:lang w:val="es-CO"/>
              </w:rPr>
              <w:t>mail.ruta7rios.com.co. (preferencia 10)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29D15B" w14:textId="77777777" w:rsidR="001C25BC" w:rsidRPr="007F730B" w:rsidRDefault="00000000">
            <w:pPr>
              <w:rPr>
                <w:lang w:val="es-CO"/>
              </w:rPr>
            </w:pPr>
            <w:r w:rsidRPr="007F730B">
              <w:rPr>
                <w:color w:val="000000"/>
                <w:lang w:val="es-CO"/>
              </w:rPr>
              <w:t>Define el servidor de intercambio de correo del dominio.</w:t>
            </w:r>
          </w:p>
        </w:tc>
      </w:tr>
      <w:tr w:rsidR="001C25BC" w:rsidRPr="007F730B" w14:paraId="496F8AD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089FE3" w14:textId="77777777" w:rsidR="001C25BC" w:rsidRDefault="00000000">
            <w:r>
              <w:rPr>
                <w:color w:val="000000"/>
              </w:rPr>
              <w:t>A (</w:t>
            </w:r>
            <w:proofErr w:type="spellStart"/>
            <w:r>
              <w:rPr>
                <w:color w:val="000000"/>
              </w:rPr>
              <w:t>referencia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EAAA73" w14:textId="77777777" w:rsidR="001C25BC" w:rsidRDefault="00000000">
            <w:r>
              <w:rPr>
                <w:color w:val="000000"/>
              </w:rPr>
              <w:t>ns1.ruta7rios.com.co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99AF3B" w14:textId="77777777" w:rsidR="001C25BC" w:rsidRDefault="00000000">
            <w:r>
              <w:rPr>
                <w:color w:val="000000"/>
              </w:rPr>
              <w:t>10.5.2.24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E43FC7" w14:textId="77777777" w:rsidR="001C25BC" w:rsidRPr="007F730B" w:rsidRDefault="00000000">
            <w:pPr>
              <w:rPr>
                <w:lang w:val="es-CO"/>
              </w:rPr>
            </w:pPr>
            <w:proofErr w:type="spellStart"/>
            <w:r w:rsidRPr="007F730B">
              <w:rPr>
                <w:color w:val="000000"/>
                <w:lang w:val="es-CO"/>
              </w:rPr>
              <w:t>Resolvedor</w:t>
            </w:r>
            <w:proofErr w:type="spellEnd"/>
            <w:r w:rsidRPr="007F730B">
              <w:rPr>
                <w:color w:val="000000"/>
                <w:lang w:val="es-CO"/>
              </w:rPr>
              <w:t xml:space="preserve"> DNS interno consultado por el MTA.</w:t>
            </w:r>
          </w:p>
        </w:tc>
      </w:tr>
    </w:tbl>
    <w:p w14:paraId="572F0465" w14:textId="77777777" w:rsidR="001C25BC" w:rsidRPr="007F730B" w:rsidRDefault="00000000">
      <w:pPr>
        <w:spacing w:after="120"/>
        <w:jc w:val="both"/>
        <w:rPr>
          <w:lang w:val="es-CO"/>
        </w:rPr>
      </w:pPr>
      <w:r w:rsidRPr="007F730B">
        <w:rPr>
          <w:lang w:val="es-CO"/>
        </w:rPr>
        <w:t xml:space="preserve">La integración con DNS quedó verificada mediante consulta nslookup de tipo MX desde un cliente del segmento, donde el </w:t>
      </w:r>
      <w:proofErr w:type="spellStart"/>
      <w:r w:rsidRPr="007F730B">
        <w:rPr>
          <w:lang w:val="es-CO"/>
        </w:rPr>
        <w:t>resolvedor</w:t>
      </w:r>
      <w:proofErr w:type="spellEnd"/>
      <w:r w:rsidRPr="007F730B">
        <w:rPr>
          <w:lang w:val="es-CO"/>
        </w:rPr>
        <w:t xml:space="preserve"> 10.5.2.24 retorna correctamente el host mail.ruta7rios.com.co como mail </w:t>
      </w:r>
      <w:proofErr w:type="spellStart"/>
      <w:r w:rsidRPr="007F730B">
        <w:rPr>
          <w:lang w:val="es-CO"/>
        </w:rPr>
        <w:t>exchanger</w:t>
      </w:r>
      <w:proofErr w:type="spellEnd"/>
      <w:r w:rsidRPr="007F730B">
        <w:rPr>
          <w:lang w:val="es-CO"/>
        </w:rPr>
        <w:t xml:space="preserve"> del dominio y resuelve dicho host a la dirección 10.5.2.26 (ver Figura 1, Anexo A).</w:t>
      </w:r>
    </w:p>
    <w:p w14:paraId="41C874CD" w14:textId="77777777" w:rsidR="001C25BC" w:rsidRPr="007F730B" w:rsidRDefault="00000000">
      <w:pPr>
        <w:spacing w:after="120"/>
        <w:jc w:val="both"/>
        <w:rPr>
          <w:lang w:val="es-CO"/>
        </w:rPr>
      </w:pPr>
      <w:r w:rsidRPr="007F730B">
        <w:rPr>
          <w:b/>
          <w:bCs/>
          <w:lang w:val="es-CO"/>
        </w:rPr>
        <w:t>Cuentas mínimas sugeridas para pruebas del servicio.</w:t>
      </w:r>
    </w:p>
    <w:p w14:paraId="4235BBB5" w14:textId="77777777" w:rsidR="001C25BC" w:rsidRPr="007F730B" w:rsidRDefault="00000000">
      <w:pPr>
        <w:spacing w:after="120"/>
        <w:jc w:val="both"/>
        <w:rPr>
          <w:lang w:val="es-CO"/>
        </w:rPr>
      </w:pPr>
      <w:r w:rsidRPr="007F730B">
        <w:rPr>
          <w:lang w:val="es-CO"/>
        </w:rPr>
        <w:t xml:space="preserve">Las cuentas de correo se gestionan como usuarios locales del sistema operativo, creados mediante el comando </w:t>
      </w:r>
      <w:proofErr w:type="spellStart"/>
      <w:r w:rsidRPr="007F730B">
        <w:rPr>
          <w:lang w:val="es-CO"/>
        </w:rPr>
        <w:t>adduser</w:t>
      </w:r>
      <w:proofErr w:type="spellEnd"/>
      <w:r w:rsidRPr="007F730B">
        <w:rPr>
          <w:lang w:val="es-CO"/>
        </w:rPr>
        <w:t xml:space="preserve"> sobre el servidor Ubuntu. De acuerdo con las evidencias adjuntas, el laboratorio cuenta con las siguientes cuentas internas; aquellas marcadas como sugeridas deben confirmarse formalmente con el equipo de operación.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360"/>
        <w:gridCol w:w="3000"/>
      </w:tblGrid>
      <w:tr w:rsidR="001C25BC" w:rsidRPr="007F730B" w14:paraId="19C4E895" w14:textId="77777777" w:rsidTr="007F730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08080" w:themeFill="background1" w:themeFillShade="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6EE36D" w14:textId="77777777" w:rsidR="001C25BC" w:rsidRPr="007F730B" w:rsidRDefault="00000000">
            <w:pPr>
              <w:rPr>
                <w:b/>
                <w:bCs/>
                <w:color w:val="171717" w:themeColor="background2" w:themeShade="1A"/>
              </w:rPr>
            </w:pPr>
            <w:proofErr w:type="spellStart"/>
            <w:r w:rsidRPr="007F730B">
              <w:rPr>
                <w:b/>
                <w:bCs/>
                <w:color w:val="171717" w:themeColor="background2" w:themeShade="1A"/>
              </w:rPr>
              <w:lastRenderedPageBreak/>
              <w:t>Cuenta</w:t>
            </w:r>
            <w:proofErr w:type="spellEnd"/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08080" w:themeFill="background1" w:themeFillShade="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1789D1" w14:textId="77777777" w:rsidR="001C25BC" w:rsidRPr="007F730B" w:rsidRDefault="00000000">
            <w:pPr>
              <w:rPr>
                <w:b/>
                <w:bCs/>
                <w:color w:val="171717" w:themeColor="background2" w:themeShade="1A"/>
              </w:rPr>
            </w:pPr>
            <w:r w:rsidRPr="007F730B">
              <w:rPr>
                <w:b/>
                <w:bCs/>
                <w:color w:val="171717" w:themeColor="background2" w:themeShade="1A"/>
              </w:rPr>
              <w:t xml:space="preserve">Rol </w:t>
            </w:r>
            <w:proofErr w:type="spellStart"/>
            <w:r w:rsidRPr="007F730B">
              <w:rPr>
                <w:b/>
                <w:bCs/>
                <w:color w:val="171717" w:themeColor="background2" w:themeShade="1A"/>
              </w:rPr>
              <w:t>funcional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08080" w:themeFill="background1" w:themeFillShade="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0ED9C4" w14:textId="77777777" w:rsidR="001C25BC" w:rsidRPr="007F730B" w:rsidRDefault="00000000">
            <w:pPr>
              <w:rPr>
                <w:b/>
                <w:bCs/>
                <w:color w:val="171717" w:themeColor="background2" w:themeShade="1A"/>
              </w:rPr>
            </w:pPr>
            <w:r w:rsidRPr="007F730B">
              <w:rPr>
                <w:b/>
                <w:bCs/>
                <w:color w:val="171717" w:themeColor="background2" w:themeShade="1A"/>
              </w:rPr>
              <w:t>Estado</w:t>
            </w:r>
          </w:p>
        </w:tc>
      </w:tr>
      <w:tr w:rsidR="001C25BC" w14:paraId="4F968E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1B4E55" w14:textId="77777777" w:rsidR="001C25BC" w:rsidRDefault="00000000">
            <w:r>
              <w:rPr>
                <w:color w:val="000000"/>
              </w:rPr>
              <w:t>simon@ruta7rios.com.co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98E12D" w14:textId="77777777" w:rsidR="001C25BC" w:rsidRDefault="00000000">
            <w:proofErr w:type="spellStart"/>
            <w:r>
              <w:rPr>
                <w:color w:val="000000"/>
              </w:rPr>
              <w:t>Cuenta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emisora</w:t>
            </w:r>
            <w:proofErr w:type="spellEnd"/>
            <w:r>
              <w:rPr>
                <w:color w:val="000000"/>
              </w:rPr>
              <w:t xml:space="preserve"> de </w:t>
            </w:r>
            <w:proofErr w:type="spellStart"/>
            <w:r>
              <w:rPr>
                <w:color w:val="000000"/>
              </w:rPr>
              <w:t>pruebas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03746E" w14:textId="77777777" w:rsidR="001C25BC" w:rsidRDefault="00000000">
            <w:proofErr w:type="spellStart"/>
            <w:r>
              <w:rPr>
                <w:color w:val="000000"/>
              </w:rPr>
              <w:t>Confirmada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por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evidencia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Figura</w:t>
            </w:r>
            <w:proofErr w:type="spellEnd"/>
            <w:r>
              <w:rPr>
                <w:color w:val="000000"/>
              </w:rPr>
              <w:t xml:space="preserve"> 4).</w:t>
            </w:r>
          </w:p>
        </w:tc>
      </w:tr>
      <w:tr w:rsidR="001C25BC" w14:paraId="0B805E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D95C0B" w14:textId="77777777" w:rsidR="001C25BC" w:rsidRDefault="00000000">
            <w:r>
              <w:rPr>
                <w:color w:val="000000"/>
              </w:rPr>
              <w:t>emisor@ruta7rios.com.co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ACE9F5" w14:textId="77777777" w:rsidR="001C25BC" w:rsidRDefault="00000000">
            <w:proofErr w:type="spellStart"/>
            <w:r>
              <w:rPr>
                <w:color w:val="000000"/>
              </w:rPr>
              <w:t>Cuenta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emisora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secundaria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9865A5" w14:textId="77777777" w:rsidR="001C25BC" w:rsidRDefault="00000000">
            <w:proofErr w:type="spellStart"/>
            <w:r>
              <w:rPr>
                <w:color w:val="000000"/>
              </w:rPr>
              <w:t>Confirmada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por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evidencia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Figura</w:t>
            </w:r>
            <w:proofErr w:type="spellEnd"/>
            <w:r>
              <w:rPr>
                <w:color w:val="000000"/>
              </w:rPr>
              <w:t xml:space="preserve"> 4).</w:t>
            </w:r>
          </w:p>
        </w:tc>
      </w:tr>
      <w:tr w:rsidR="001C25BC" w14:paraId="521C03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BE1195" w14:textId="77777777" w:rsidR="001C25BC" w:rsidRDefault="00000000">
            <w:r>
              <w:rPr>
                <w:color w:val="000000"/>
              </w:rPr>
              <w:t>receptor@ruta7rios.com.co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B55413" w14:textId="77777777" w:rsidR="001C25BC" w:rsidRDefault="00000000">
            <w:proofErr w:type="spellStart"/>
            <w:r>
              <w:rPr>
                <w:color w:val="000000"/>
              </w:rPr>
              <w:t>Cuenta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receptora</w:t>
            </w:r>
            <w:proofErr w:type="spellEnd"/>
            <w:r>
              <w:rPr>
                <w:color w:val="000000"/>
              </w:rPr>
              <w:t xml:space="preserve"> de </w:t>
            </w:r>
            <w:proofErr w:type="spellStart"/>
            <w:r>
              <w:rPr>
                <w:color w:val="000000"/>
              </w:rPr>
              <w:t>pruebas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6739AA" w14:textId="77777777" w:rsidR="001C25BC" w:rsidRDefault="00000000">
            <w:proofErr w:type="spellStart"/>
            <w:r>
              <w:rPr>
                <w:color w:val="000000"/>
              </w:rPr>
              <w:t>Confirmada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por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evidencia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Figura</w:t>
            </w:r>
            <w:proofErr w:type="spellEnd"/>
            <w:r>
              <w:rPr>
                <w:color w:val="000000"/>
              </w:rPr>
              <w:t xml:space="preserve"> 4).</w:t>
            </w:r>
          </w:p>
        </w:tc>
      </w:tr>
      <w:tr w:rsidR="001C25BC" w14:paraId="72D55C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C4EFCB" w14:textId="77777777" w:rsidR="001C25BC" w:rsidRDefault="00000000">
            <w:r>
              <w:rPr>
                <w:color w:val="000000"/>
              </w:rPr>
              <w:t>usuario@ruta7rios.com.co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2FF537" w14:textId="77777777" w:rsidR="001C25BC" w:rsidRPr="007F730B" w:rsidRDefault="00000000">
            <w:pPr>
              <w:rPr>
                <w:lang w:val="es-CO"/>
              </w:rPr>
            </w:pPr>
            <w:r w:rsidRPr="007F730B">
              <w:rPr>
                <w:color w:val="000000"/>
                <w:lang w:val="es-CO"/>
              </w:rPr>
              <w:t>Cuenta destino del comando de prueba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DF4135" w14:textId="77777777" w:rsidR="001C25BC" w:rsidRDefault="00000000">
            <w:proofErr w:type="spellStart"/>
            <w:r>
              <w:rPr>
                <w:color w:val="000000"/>
              </w:rPr>
              <w:t>Sugerida</w:t>
            </w:r>
            <w:proofErr w:type="spellEnd"/>
            <w:r>
              <w:rPr>
                <w:color w:val="000000"/>
              </w:rPr>
              <w:t xml:space="preserve"> – </w:t>
            </w:r>
            <w:proofErr w:type="spellStart"/>
            <w:r>
              <w:rPr>
                <w:color w:val="000000"/>
              </w:rPr>
              <w:t>pendiente</w:t>
            </w:r>
            <w:proofErr w:type="spellEnd"/>
            <w:r>
              <w:rPr>
                <w:color w:val="000000"/>
              </w:rPr>
              <w:t xml:space="preserve"> de </w:t>
            </w:r>
            <w:proofErr w:type="spellStart"/>
            <w:r>
              <w:rPr>
                <w:color w:val="000000"/>
              </w:rPr>
              <w:t>confirmación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14:paraId="7E46C690" w14:textId="77777777" w:rsidR="001C25BC" w:rsidRPr="007F730B" w:rsidRDefault="00000000">
      <w:pPr>
        <w:pStyle w:val="Heading1"/>
        <w:rPr>
          <w:color w:val="171717" w:themeColor="background2" w:themeShade="1A"/>
          <w:lang w:val="es-CO"/>
        </w:rPr>
      </w:pPr>
      <w:r w:rsidRPr="007F730B">
        <w:rPr>
          <w:color w:val="171717" w:themeColor="background2" w:themeShade="1A"/>
          <w:lang w:val="es-CO"/>
        </w:rPr>
        <w:t xml:space="preserve">5. </w:t>
      </w:r>
      <w:proofErr w:type="spellStart"/>
      <w:r w:rsidRPr="007F730B">
        <w:rPr>
          <w:color w:val="171717" w:themeColor="background2" w:themeShade="1A"/>
          <w:lang w:val="es-CO"/>
        </w:rPr>
        <w:t>Implementación</w:t>
      </w:r>
      <w:proofErr w:type="spellEnd"/>
      <w:r w:rsidRPr="007F730B">
        <w:rPr>
          <w:color w:val="171717" w:themeColor="background2" w:themeShade="1A"/>
          <w:lang w:val="es-CO"/>
        </w:rPr>
        <w:t xml:space="preserve"> </w:t>
      </w:r>
      <w:proofErr w:type="spellStart"/>
      <w:r w:rsidRPr="007F730B">
        <w:rPr>
          <w:color w:val="171717" w:themeColor="background2" w:themeShade="1A"/>
          <w:lang w:val="es-CO"/>
        </w:rPr>
        <w:t>realizada</w:t>
      </w:r>
      <w:proofErr w:type="spellEnd"/>
    </w:p>
    <w:p w14:paraId="7C3C78EC" w14:textId="77777777" w:rsidR="001C25BC" w:rsidRPr="007F730B" w:rsidRDefault="00000000">
      <w:pPr>
        <w:spacing w:after="120"/>
        <w:jc w:val="both"/>
        <w:rPr>
          <w:lang w:val="es-CO"/>
        </w:rPr>
      </w:pPr>
      <w:r w:rsidRPr="007F730B">
        <w:rPr>
          <w:lang w:val="es-CO"/>
        </w:rPr>
        <w:t xml:space="preserve">La implementación del servicio de correo se desarrolló sobre la máquina virtual de la sede Cali destinada al MTA, ejecutando Ubuntu Server 22.04 LTS. Sobre dicho sistema se instaló </w:t>
      </w:r>
      <w:proofErr w:type="spellStart"/>
      <w:r w:rsidRPr="007F730B">
        <w:rPr>
          <w:lang w:val="es-CO"/>
        </w:rPr>
        <w:t>Postfix</w:t>
      </w:r>
      <w:proofErr w:type="spellEnd"/>
      <w:r w:rsidRPr="007F730B">
        <w:rPr>
          <w:lang w:val="es-CO"/>
        </w:rPr>
        <w:t xml:space="preserve"> como agente de transporte (junto con el paquete </w:t>
      </w:r>
      <w:proofErr w:type="spellStart"/>
      <w:r w:rsidRPr="007F730B">
        <w:rPr>
          <w:lang w:val="es-CO"/>
        </w:rPr>
        <w:t>mailutils</w:t>
      </w:r>
      <w:proofErr w:type="spellEnd"/>
      <w:r w:rsidRPr="007F730B">
        <w:rPr>
          <w:lang w:val="es-CO"/>
        </w:rPr>
        <w:t xml:space="preserve"> para las pruebas de envío) y se ajustó la configuración de red estática para mantener la dirección IPv4 10.5.2.26 dentro del segmento de servidores 10.5.2.0/24 de la VLAN 2 (HU-62). Durante la instalación se seleccionó el perfil "Sitio de Internet" con nombre de correo del sistema ruta7rios.com.co. El detalle paso a paso de comandos, paquetes y verificaciones operativas se consigna en el documento complementario "Manual Técnico </w:t>
      </w:r>
      <w:proofErr w:type="spellStart"/>
      <w:r w:rsidRPr="007F730B">
        <w:rPr>
          <w:lang w:val="es-CO"/>
        </w:rPr>
        <w:t>Postfix</w:t>
      </w:r>
      <w:proofErr w:type="spellEnd"/>
      <w:r w:rsidRPr="007F730B">
        <w:rPr>
          <w:lang w:val="es-CO"/>
        </w:rPr>
        <w:t xml:space="preserve">-SMTP" anexo a la presente </w:t>
      </w:r>
      <w:proofErr w:type="spellStart"/>
      <w:r w:rsidRPr="007F730B">
        <w:rPr>
          <w:lang w:val="es-CO"/>
        </w:rPr>
        <w:t>issue</w:t>
      </w:r>
      <w:proofErr w:type="spellEnd"/>
      <w:r w:rsidRPr="007F730B">
        <w:rPr>
          <w:lang w:val="es-CO"/>
        </w:rPr>
        <w:t>.</w:t>
      </w:r>
    </w:p>
    <w:p w14:paraId="36F7E441" w14:textId="77777777" w:rsidR="001C25BC" w:rsidRPr="007F730B" w:rsidRDefault="00000000">
      <w:pPr>
        <w:spacing w:after="120"/>
        <w:jc w:val="both"/>
        <w:rPr>
          <w:lang w:val="es-CO"/>
        </w:rPr>
      </w:pPr>
      <w:r w:rsidRPr="007F730B">
        <w:rPr>
          <w:lang w:val="es-CO"/>
        </w:rPr>
        <w:t xml:space="preserve">Una vez instalado el paquete, se editó el archivo principal /etc/postfix/main.cf para definir la identidad del servidor (mail.ruta7rios.com.co), habilitar el doble </w:t>
      </w:r>
      <w:proofErr w:type="spellStart"/>
      <w:r w:rsidRPr="007F730B">
        <w:rPr>
          <w:lang w:val="es-CO"/>
        </w:rPr>
        <w:t>stack</w:t>
      </w:r>
      <w:proofErr w:type="spellEnd"/>
      <w:r w:rsidRPr="007F730B">
        <w:rPr>
          <w:lang w:val="es-CO"/>
        </w:rPr>
        <w:t xml:space="preserve"> IPv4/IPv6 y limitar las redes de confianza al segmento institucional. Posteriormente se reinició el servicio y se verificaron tanto el estado del demonio como el banner SMTP entregado por el puerto 25/TCP.</w:t>
      </w:r>
    </w:p>
    <w:p w14:paraId="5EFC6874" w14:textId="77777777" w:rsidR="001C25BC" w:rsidRPr="007F730B" w:rsidRDefault="00000000">
      <w:pPr>
        <w:spacing w:after="120"/>
        <w:jc w:val="both"/>
        <w:rPr>
          <w:lang w:val="es-CO"/>
        </w:rPr>
      </w:pPr>
      <w:r w:rsidRPr="007F730B">
        <w:rPr>
          <w:lang w:val="es-CO"/>
        </w:rPr>
        <w:t xml:space="preserve">La integración con DNS se realizó publicando el registro A del host del MTA y el registro MX del dominio en la zona ruta7rios.com.co administrada por la VM de DNS (HU-64). De esta forma, los clientes del laboratorio resuelven correctamente el dominio y el servidor </w:t>
      </w:r>
      <w:proofErr w:type="spellStart"/>
      <w:r w:rsidRPr="007F730B">
        <w:rPr>
          <w:lang w:val="es-CO"/>
        </w:rPr>
        <w:t>Postfix</w:t>
      </w:r>
      <w:proofErr w:type="spellEnd"/>
      <w:r w:rsidRPr="007F730B">
        <w:rPr>
          <w:lang w:val="es-CO"/>
        </w:rPr>
        <w:t xml:space="preserve"> recibe correo dirigido a cuentas locales del dominio institucional.</w:t>
      </w:r>
    </w:p>
    <w:p w14:paraId="144017FD" w14:textId="77777777" w:rsidR="001C25BC" w:rsidRPr="007F730B" w:rsidRDefault="00000000">
      <w:pPr>
        <w:spacing w:after="120"/>
        <w:jc w:val="both"/>
        <w:rPr>
          <w:lang w:val="es-CO"/>
        </w:rPr>
      </w:pPr>
      <w:r w:rsidRPr="007F730B">
        <w:rPr>
          <w:lang w:val="es-CO"/>
        </w:rPr>
        <w:t>Finalmente, se ejecutaron pruebas de conectividad TCP desde clientes Windows del segmento de empleados (10.5.3.0/24) y pruebas de envío y recepción real entre cuentas internas para validar el flujo extremo a extremo del servicio.</w:t>
      </w:r>
    </w:p>
    <w:p w14:paraId="79E50352" w14:textId="77777777" w:rsidR="001C25BC" w:rsidRPr="007F730B" w:rsidRDefault="00000000">
      <w:pPr>
        <w:pStyle w:val="Heading1"/>
        <w:rPr>
          <w:color w:val="171717" w:themeColor="background2" w:themeShade="1A"/>
          <w:lang w:val="es-CO"/>
        </w:rPr>
      </w:pPr>
      <w:r w:rsidRPr="007F730B">
        <w:rPr>
          <w:color w:val="171717" w:themeColor="background2" w:themeShade="1A"/>
          <w:lang w:val="es-CO"/>
        </w:rPr>
        <w:t xml:space="preserve">6. Configuración técnica del servicio </w:t>
      </w:r>
      <w:proofErr w:type="spellStart"/>
      <w:r w:rsidRPr="007F730B">
        <w:rPr>
          <w:color w:val="171717" w:themeColor="background2" w:themeShade="1A"/>
          <w:lang w:val="es-CO"/>
        </w:rPr>
        <w:t>Postfix</w:t>
      </w:r>
      <w:proofErr w:type="spellEnd"/>
    </w:p>
    <w:p w14:paraId="61BD6CC1" w14:textId="77777777" w:rsidR="001C25BC" w:rsidRPr="007F730B" w:rsidRDefault="00000000">
      <w:pPr>
        <w:spacing w:after="120"/>
        <w:jc w:val="both"/>
        <w:rPr>
          <w:lang w:val="es-CO"/>
        </w:rPr>
      </w:pPr>
      <w:r w:rsidRPr="007F730B">
        <w:rPr>
          <w:lang w:val="es-CO"/>
        </w:rPr>
        <w:t xml:space="preserve">El comportamiento del servidor </w:t>
      </w:r>
      <w:proofErr w:type="spellStart"/>
      <w:r w:rsidRPr="007F730B">
        <w:rPr>
          <w:lang w:val="es-CO"/>
        </w:rPr>
        <w:t>Postfix</w:t>
      </w:r>
      <w:proofErr w:type="spellEnd"/>
      <w:r w:rsidRPr="007F730B">
        <w:rPr>
          <w:lang w:val="es-CO"/>
        </w:rPr>
        <w:t xml:space="preserve"> se gobierna mediante el archivo /</w:t>
      </w:r>
      <w:proofErr w:type="spellStart"/>
      <w:r w:rsidRPr="007F730B">
        <w:rPr>
          <w:lang w:val="es-CO"/>
        </w:rPr>
        <w:t>etc</w:t>
      </w:r>
      <w:proofErr w:type="spellEnd"/>
      <w:r w:rsidRPr="007F730B">
        <w:rPr>
          <w:lang w:val="es-CO"/>
        </w:rPr>
        <w:t>/</w:t>
      </w:r>
      <w:proofErr w:type="spellStart"/>
      <w:r w:rsidRPr="007F730B">
        <w:rPr>
          <w:lang w:val="es-CO"/>
        </w:rPr>
        <w:t>postfix</w:t>
      </w:r>
      <w:proofErr w:type="spellEnd"/>
      <w:r w:rsidRPr="007F730B">
        <w:rPr>
          <w:lang w:val="es-CO"/>
        </w:rPr>
        <w:t>/main.cf. Las directivas claves aplicadas para esta implementación se resumen a continuación.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500"/>
        <w:gridCol w:w="2860"/>
      </w:tblGrid>
      <w:tr w:rsidR="001C25BC" w:rsidRPr="007F730B" w14:paraId="1D5AC500" w14:textId="77777777" w:rsidTr="007F730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08080" w:themeFill="background1" w:themeFillShade="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020DA4" w14:textId="77777777" w:rsidR="001C25BC" w:rsidRPr="007F730B" w:rsidRDefault="00000000">
            <w:pPr>
              <w:rPr>
                <w:b/>
                <w:bCs/>
                <w:color w:val="171717" w:themeColor="background2" w:themeShade="1A"/>
              </w:rPr>
            </w:pPr>
            <w:proofErr w:type="spellStart"/>
            <w:r w:rsidRPr="007F730B">
              <w:rPr>
                <w:b/>
                <w:bCs/>
                <w:color w:val="171717" w:themeColor="background2" w:themeShade="1A"/>
              </w:rPr>
              <w:t>Directiva</w:t>
            </w:r>
            <w:proofErr w:type="spellEnd"/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08080" w:themeFill="background1" w:themeFillShade="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D22B23" w14:textId="77777777" w:rsidR="001C25BC" w:rsidRPr="007F730B" w:rsidRDefault="00000000">
            <w:pPr>
              <w:rPr>
                <w:b/>
                <w:bCs/>
                <w:color w:val="171717" w:themeColor="background2" w:themeShade="1A"/>
              </w:rPr>
            </w:pPr>
            <w:r w:rsidRPr="007F730B">
              <w:rPr>
                <w:b/>
                <w:bCs/>
                <w:color w:val="171717" w:themeColor="background2" w:themeShade="1A"/>
              </w:rPr>
              <w:t xml:space="preserve">Valor </w:t>
            </w:r>
            <w:proofErr w:type="spellStart"/>
            <w:r w:rsidRPr="007F730B">
              <w:rPr>
                <w:b/>
                <w:bCs/>
                <w:color w:val="171717" w:themeColor="background2" w:themeShade="1A"/>
              </w:rPr>
              <w:t>configurado</w:t>
            </w:r>
            <w:proofErr w:type="spellEnd"/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08080" w:themeFill="background1" w:themeFillShade="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CDC066" w14:textId="77777777" w:rsidR="001C25BC" w:rsidRPr="007F730B" w:rsidRDefault="00000000">
            <w:pPr>
              <w:rPr>
                <w:b/>
                <w:bCs/>
                <w:color w:val="171717" w:themeColor="background2" w:themeShade="1A"/>
              </w:rPr>
            </w:pPr>
            <w:proofErr w:type="spellStart"/>
            <w:r w:rsidRPr="007F730B">
              <w:rPr>
                <w:b/>
                <w:bCs/>
                <w:color w:val="171717" w:themeColor="background2" w:themeShade="1A"/>
              </w:rPr>
              <w:t>Descripción</w:t>
            </w:r>
            <w:proofErr w:type="spellEnd"/>
          </w:p>
        </w:tc>
      </w:tr>
      <w:tr w:rsidR="001C25BC" w:rsidRPr="007F730B" w14:paraId="1B4202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445077" w14:textId="77777777" w:rsidR="001C25BC" w:rsidRDefault="00000000">
            <w:proofErr w:type="spellStart"/>
            <w:r>
              <w:rPr>
                <w:color w:val="000000"/>
              </w:rPr>
              <w:t>myhostname</w:t>
            </w:r>
            <w:proofErr w:type="spellEnd"/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CFB94C" w14:textId="77777777" w:rsidR="001C25BC" w:rsidRDefault="00000000">
            <w:r>
              <w:rPr>
                <w:color w:val="000000"/>
              </w:rPr>
              <w:t>mail.ruta7rios.com.co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04912C" w14:textId="77777777" w:rsidR="001C25BC" w:rsidRPr="007F730B" w:rsidRDefault="00000000">
            <w:pPr>
              <w:rPr>
                <w:lang w:val="es-CO"/>
              </w:rPr>
            </w:pPr>
            <w:r w:rsidRPr="007F730B">
              <w:rPr>
                <w:color w:val="000000"/>
                <w:lang w:val="es-CO"/>
              </w:rPr>
              <w:t xml:space="preserve">Define la identidad única del servidor en la red, usada en el banner SMTP y en los encabezados </w:t>
            </w:r>
            <w:proofErr w:type="spellStart"/>
            <w:r w:rsidRPr="007F730B">
              <w:rPr>
                <w:color w:val="000000"/>
                <w:lang w:val="es-CO"/>
              </w:rPr>
              <w:t>Received</w:t>
            </w:r>
            <w:proofErr w:type="spellEnd"/>
            <w:r w:rsidRPr="007F730B">
              <w:rPr>
                <w:color w:val="000000"/>
                <w:lang w:val="es-CO"/>
              </w:rPr>
              <w:t>.</w:t>
            </w:r>
          </w:p>
        </w:tc>
      </w:tr>
      <w:tr w:rsidR="001C25BC" w:rsidRPr="007F730B" w14:paraId="377785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63E757" w14:textId="77777777" w:rsidR="001C25BC" w:rsidRDefault="00000000">
            <w:proofErr w:type="spellStart"/>
            <w:r>
              <w:rPr>
                <w:color w:val="000000"/>
              </w:rPr>
              <w:lastRenderedPageBreak/>
              <w:t>inet_protocols</w:t>
            </w:r>
            <w:proofErr w:type="spellEnd"/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AEC2FA" w14:textId="77777777" w:rsidR="001C25BC" w:rsidRDefault="00000000">
            <w:r>
              <w:rPr>
                <w:color w:val="000000"/>
              </w:rPr>
              <w:t>all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7AF0DF" w14:textId="77777777" w:rsidR="001C25BC" w:rsidRPr="007F730B" w:rsidRDefault="00000000">
            <w:pPr>
              <w:rPr>
                <w:lang w:val="es-CO"/>
              </w:rPr>
            </w:pPr>
            <w:r w:rsidRPr="007F730B">
              <w:rPr>
                <w:color w:val="000000"/>
                <w:lang w:val="es-CO"/>
              </w:rPr>
              <w:t xml:space="preserve">Permite que </w:t>
            </w:r>
            <w:proofErr w:type="spellStart"/>
            <w:r w:rsidRPr="007F730B">
              <w:rPr>
                <w:color w:val="000000"/>
                <w:lang w:val="es-CO"/>
              </w:rPr>
              <w:t>Postfix</w:t>
            </w:r>
            <w:proofErr w:type="spellEnd"/>
            <w:r w:rsidRPr="007F730B">
              <w:rPr>
                <w:color w:val="000000"/>
                <w:lang w:val="es-CO"/>
              </w:rPr>
              <w:t xml:space="preserve"> escuche peticiones tanto en IPv4 como en el prefijo global IPv6 </w:t>
            </w:r>
            <w:proofErr w:type="gramStart"/>
            <w:r w:rsidRPr="007F730B">
              <w:rPr>
                <w:color w:val="000000"/>
                <w:lang w:val="es-CO"/>
              </w:rPr>
              <w:t>280a:5:2</w:t>
            </w:r>
            <w:proofErr w:type="gramEnd"/>
            <w:r w:rsidRPr="007F730B">
              <w:rPr>
                <w:color w:val="000000"/>
                <w:lang w:val="es-CO"/>
              </w:rPr>
              <w:t>::/64.</w:t>
            </w:r>
          </w:p>
        </w:tc>
      </w:tr>
      <w:tr w:rsidR="001C25BC" w:rsidRPr="007F730B" w14:paraId="0F7AB9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3A64CD" w14:textId="77777777" w:rsidR="001C25BC" w:rsidRDefault="00000000">
            <w:proofErr w:type="spellStart"/>
            <w:r>
              <w:rPr>
                <w:color w:val="000000"/>
              </w:rPr>
              <w:t>mynetworks</w:t>
            </w:r>
            <w:proofErr w:type="spellEnd"/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3A004F" w14:textId="77777777" w:rsidR="001C25BC" w:rsidRDefault="00000000">
            <w:r>
              <w:rPr>
                <w:color w:val="000000"/>
              </w:rPr>
              <w:t xml:space="preserve">127.0.0.0/8 · </w:t>
            </w:r>
            <w:proofErr w:type="gramStart"/>
            <w:r>
              <w:rPr>
                <w:color w:val="000000"/>
              </w:rPr>
              <w:t>[::</w:t>
            </w:r>
            <w:proofErr w:type="gramEnd"/>
            <w:r>
              <w:rPr>
                <w:color w:val="000000"/>
              </w:rPr>
              <w:t xml:space="preserve">ffff:127.0.0.0]/104 · </w:t>
            </w:r>
            <w:proofErr w:type="gramStart"/>
            <w:r>
              <w:rPr>
                <w:color w:val="000000"/>
              </w:rPr>
              <w:t>[::</w:t>
            </w:r>
            <w:proofErr w:type="gramEnd"/>
            <w:r>
              <w:rPr>
                <w:color w:val="000000"/>
              </w:rPr>
              <w:t>1]/128 · 10.5.2.0/24 · [280a:</w:t>
            </w:r>
            <w:proofErr w:type="gramStart"/>
            <w:r>
              <w:rPr>
                <w:color w:val="000000"/>
              </w:rPr>
              <w:t>5:2::</w:t>
            </w:r>
            <w:proofErr w:type="gramEnd"/>
            <w:r>
              <w:rPr>
                <w:color w:val="000000"/>
              </w:rPr>
              <w:t>]/64 · [280a:</w:t>
            </w:r>
            <w:proofErr w:type="gramStart"/>
            <w:r>
              <w:rPr>
                <w:color w:val="000000"/>
              </w:rPr>
              <w:t>5:3::</w:t>
            </w:r>
            <w:proofErr w:type="gramEnd"/>
            <w:r>
              <w:rPr>
                <w:color w:val="000000"/>
              </w:rPr>
              <w:t>]/64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2AD003" w14:textId="77777777" w:rsidR="001C25BC" w:rsidRPr="007F730B" w:rsidRDefault="00000000">
            <w:pPr>
              <w:rPr>
                <w:lang w:val="es-CO"/>
              </w:rPr>
            </w:pPr>
            <w:r w:rsidRPr="007F730B">
              <w:rPr>
                <w:color w:val="000000"/>
                <w:lang w:val="es-CO"/>
              </w:rPr>
              <w:t xml:space="preserve">Redes de confianza autorizadas para enviar correo sin autenticación: </w:t>
            </w:r>
            <w:proofErr w:type="spellStart"/>
            <w:r w:rsidRPr="007F730B">
              <w:rPr>
                <w:color w:val="000000"/>
                <w:lang w:val="es-CO"/>
              </w:rPr>
              <w:t>loopback</w:t>
            </w:r>
            <w:proofErr w:type="spellEnd"/>
            <w:r w:rsidRPr="007F730B">
              <w:rPr>
                <w:color w:val="000000"/>
                <w:lang w:val="es-CO"/>
              </w:rPr>
              <w:t xml:space="preserve"> (IPv4/IPv6), segmento de servidores (VLAN 2) y prefijo IPv6 del segmento de empleados (VLAN 3).</w:t>
            </w:r>
          </w:p>
        </w:tc>
      </w:tr>
      <w:tr w:rsidR="001C25BC" w:rsidRPr="007F730B" w14:paraId="5EBC38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2DA52C" w14:textId="77777777" w:rsidR="001C25BC" w:rsidRDefault="00000000">
            <w:proofErr w:type="spellStart"/>
            <w:r>
              <w:rPr>
                <w:color w:val="000000"/>
              </w:rPr>
              <w:t>mydestination</w:t>
            </w:r>
            <w:proofErr w:type="spellEnd"/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267D59" w14:textId="77777777" w:rsidR="001C25BC" w:rsidRPr="007F730B" w:rsidRDefault="00000000">
            <w:pPr>
              <w:rPr>
                <w:lang w:val="es-CO"/>
              </w:rPr>
            </w:pPr>
            <w:r w:rsidRPr="007F730B">
              <w:rPr>
                <w:color w:val="000000"/>
                <w:lang w:val="es-CO"/>
              </w:rPr>
              <w:t>$</w:t>
            </w:r>
            <w:proofErr w:type="spellStart"/>
            <w:r w:rsidRPr="007F730B">
              <w:rPr>
                <w:color w:val="000000"/>
                <w:lang w:val="es-CO"/>
              </w:rPr>
              <w:t>myhostname</w:t>
            </w:r>
            <w:proofErr w:type="spellEnd"/>
            <w:r w:rsidRPr="007F730B">
              <w:rPr>
                <w:color w:val="000000"/>
                <w:lang w:val="es-CO"/>
              </w:rPr>
              <w:t>, ruta7rios.com.co, localhost.com.co, localhost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A39C9E" w14:textId="77777777" w:rsidR="001C25BC" w:rsidRPr="007F730B" w:rsidRDefault="00000000">
            <w:pPr>
              <w:rPr>
                <w:lang w:val="es-CO"/>
              </w:rPr>
            </w:pPr>
            <w:r w:rsidRPr="007F730B">
              <w:rPr>
                <w:color w:val="000000"/>
                <w:lang w:val="es-CO"/>
              </w:rPr>
              <w:t>Restringe la entrega local únicamente a los destinos del dominio institucional.</w:t>
            </w:r>
          </w:p>
        </w:tc>
      </w:tr>
      <w:tr w:rsidR="001C25BC" w:rsidRPr="007F730B" w14:paraId="529AD8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D85363" w14:textId="77777777" w:rsidR="001C25BC" w:rsidRDefault="00000000">
            <w:proofErr w:type="spellStart"/>
            <w:r>
              <w:rPr>
                <w:color w:val="000000"/>
              </w:rPr>
              <w:t>smtpd_banner</w:t>
            </w:r>
            <w:proofErr w:type="spellEnd"/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0402CA" w14:textId="77777777" w:rsidR="001C25BC" w:rsidRDefault="00000000">
            <w:r>
              <w:rPr>
                <w:color w:val="000000"/>
              </w:rPr>
              <w:t>$</w:t>
            </w:r>
            <w:proofErr w:type="spellStart"/>
            <w:r>
              <w:rPr>
                <w:color w:val="000000"/>
              </w:rPr>
              <w:t>myhostname</w:t>
            </w:r>
            <w:proofErr w:type="spellEnd"/>
            <w:r>
              <w:rPr>
                <w:color w:val="000000"/>
              </w:rPr>
              <w:t xml:space="preserve"> ESMTP Postfix (Ubuntu)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EBC2BE" w14:textId="77777777" w:rsidR="001C25BC" w:rsidRPr="007F730B" w:rsidRDefault="00000000">
            <w:pPr>
              <w:rPr>
                <w:lang w:val="es-CO"/>
              </w:rPr>
            </w:pPr>
            <w:r w:rsidRPr="007F730B">
              <w:rPr>
                <w:color w:val="000000"/>
                <w:lang w:val="es-CO"/>
              </w:rPr>
              <w:t>Banner ESMTP confirmado en pruebas (ver Figura 6).</w:t>
            </w:r>
          </w:p>
        </w:tc>
      </w:tr>
    </w:tbl>
    <w:p w14:paraId="1964186E" w14:textId="77777777" w:rsidR="001C25BC" w:rsidRPr="007F730B" w:rsidRDefault="00000000">
      <w:pPr>
        <w:spacing w:after="120"/>
        <w:jc w:val="both"/>
        <w:rPr>
          <w:lang w:val="es-CO"/>
        </w:rPr>
      </w:pPr>
      <w:r w:rsidRPr="007F730B">
        <w:rPr>
          <w:b/>
          <w:bCs/>
          <w:lang w:val="es-CO"/>
        </w:rPr>
        <w:t>Capacidades anunciadas por el banner ESMTP.</w:t>
      </w:r>
    </w:p>
    <w:p w14:paraId="300A04E3" w14:textId="77777777" w:rsidR="001C25BC" w:rsidRPr="007F730B" w:rsidRDefault="00000000">
      <w:pPr>
        <w:spacing w:after="120"/>
        <w:jc w:val="both"/>
        <w:rPr>
          <w:lang w:val="es-CO"/>
        </w:rPr>
      </w:pPr>
      <w:r w:rsidRPr="007F730B">
        <w:rPr>
          <w:lang w:val="es-CO"/>
        </w:rPr>
        <w:t xml:space="preserve">La sesión SMTP abierta mediante telnet contra el puerto 25 evidenció que el servidor </w:t>
      </w:r>
      <w:proofErr w:type="spellStart"/>
      <w:r w:rsidRPr="007F730B">
        <w:rPr>
          <w:lang w:val="es-CO"/>
        </w:rPr>
        <w:t>Postfix</w:t>
      </w:r>
      <w:proofErr w:type="spellEnd"/>
      <w:r w:rsidRPr="007F730B">
        <w:rPr>
          <w:lang w:val="es-CO"/>
        </w:rPr>
        <w:t xml:space="preserve"> anuncia las siguientes extensiones tras el comando EHLO:</w:t>
      </w:r>
    </w:p>
    <w:p w14:paraId="0B6A328A" w14:textId="77777777" w:rsidR="001C25BC" w:rsidRPr="007F730B" w:rsidRDefault="00000000">
      <w:pPr>
        <w:pStyle w:val="ListParagraph"/>
        <w:numPr>
          <w:ilvl w:val="0"/>
          <w:numId w:val="2"/>
        </w:numPr>
        <w:spacing w:after="80"/>
        <w:rPr>
          <w:lang w:val="es-CO"/>
        </w:rPr>
      </w:pPr>
      <w:r w:rsidRPr="007F730B">
        <w:rPr>
          <w:lang w:val="es-CO"/>
        </w:rPr>
        <w:t>PIPELINING – envío de múltiples comandos sin esperar respuesta intermedia.</w:t>
      </w:r>
    </w:p>
    <w:p w14:paraId="042182D9" w14:textId="77777777" w:rsidR="001C25BC" w:rsidRPr="007F730B" w:rsidRDefault="00000000">
      <w:pPr>
        <w:pStyle w:val="ListParagraph"/>
        <w:numPr>
          <w:ilvl w:val="0"/>
          <w:numId w:val="2"/>
        </w:numPr>
        <w:spacing w:after="80"/>
        <w:rPr>
          <w:lang w:val="es-CO"/>
        </w:rPr>
      </w:pPr>
      <w:r w:rsidRPr="007F730B">
        <w:rPr>
          <w:lang w:val="es-CO"/>
        </w:rPr>
        <w:t>SIZE 10240000 – tamaño máximo de mensaje admitido (10 MB).</w:t>
      </w:r>
    </w:p>
    <w:p w14:paraId="14A5607A" w14:textId="77777777" w:rsidR="001C25BC" w:rsidRPr="007F730B" w:rsidRDefault="00000000">
      <w:pPr>
        <w:pStyle w:val="ListParagraph"/>
        <w:numPr>
          <w:ilvl w:val="0"/>
          <w:numId w:val="2"/>
        </w:numPr>
        <w:spacing w:after="80"/>
        <w:rPr>
          <w:lang w:val="es-CO"/>
        </w:rPr>
      </w:pPr>
      <w:r w:rsidRPr="007F730B">
        <w:rPr>
          <w:lang w:val="es-CO"/>
        </w:rPr>
        <w:t>VRFY – verificación de direcciones (recomendable deshabilitar en entornos productivos).</w:t>
      </w:r>
    </w:p>
    <w:p w14:paraId="2772F127" w14:textId="77777777" w:rsidR="001C25BC" w:rsidRPr="007F730B" w:rsidRDefault="00000000">
      <w:pPr>
        <w:pStyle w:val="ListParagraph"/>
        <w:numPr>
          <w:ilvl w:val="0"/>
          <w:numId w:val="2"/>
        </w:numPr>
        <w:spacing w:after="80"/>
        <w:rPr>
          <w:lang w:val="es-CO"/>
        </w:rPr>
      </w:pPr>
      <w:r w:rsidRPr="007F730B">
        <w:rPr>
          <w:lang w:val="es-CO"/>
        </w:rPr>
        <w:t>ETRN – solicitud de procesamiento de cola remota.</w:t>
      </w:r>
    </w:p>
    <w:p w14:paraId="7F9A2DEB" w14:textId="77777777" w:rsidR="001C25BC" w:rsidRPr="007F730B" w:rsidRDefault="00000000">
      <w:pPr>
        <w:pStyle w:val="ListParagraph"/>
        <w:numPr>
          <w:ilvl w:val="0"/>
          <w:numId w:val="2"/>
        </w:numPr>
        <w:spacing w:after="80"/>
        <w:rPr>
          <w:lang w:val="es-CO"/>
        </w:rPr>
      </w:pPr>
      <w:r w:rsidRPr="007F730B">
        <w:rPr>
          <w:lang w:val="es-CO"/>
        </w:rPr>
        <w:t>STARTTLS – capacidad TLS anunciada por el servicio. Su despliegue efectivo con certificados válidos queda como recomendación pendiente.</w:t>
      </w:r>
    </w:p>
    <w:p w14:paraId="58E09EE2" w14:textId="77777777" w:rsidR="001C25BC" w:rsidRDefault="00000000">
      <w:pPr>
        <w:pStyle w:val="ListParagraph"/>
        <w:numPr>
          <w:ilvl w:val="0"/>
          <w:numId w:val="2"/>
        </w:numPr>
        <w:spacing w:after="80"/>
      </w:pPr>
      <w:r>
        <w:t xml:space="preserve">ENHANCEDSTATUSCODES, 8BITMIME, DSN, SMTPUTF8 y CHUNKING – </w:t>
      </w:r>
      <w:proofErr w:type="spellStart"/>
      <w:r>
        <w:t>extensiones</w:t>
      </w:r>
      <w:proofErr w:type="spellEnd"/>
      <w:r>
        <w:t xml:space="preserve"> </w:t>
      </w:r>
      <w:proofErr w:type="spellStart"/>
      <w:r>
        <w:t>estándar</w:t>
      </w:r>
      <w:proofErr w:type="spellEnd"/>
      <w:r>
        <w:t xml:space="preserve"> de ESMTP.</w:t>
      </w:r>
    </w:p>
    <w:p w14:paraId="3C3C3086" w14:textId="77777777" w:rsidR="001C25BC" w:rsidRPr="007F730B" w:rsidRDefault="00000000">
      <w:pPr>
        <w:pStyle w:val="Heading1"/>
        <w:rPr>
          <w:color w:val="171717" w:themeColor="background2" w:themeShade="1A"/>
          <w:lang w:val="es-CO"/>
        </w:rPr>
      </w:pPr>
      <w:r w:rsidRPr="007F730B">
        <w:rPr>
          <w:color w:val="171717" w:themeColor="background2" w:themeShade="1A"/>
          <w:lang w:val="es-CO"/>
        </w:rPr>
        <w:t xml:space="preserve">7. </w:t>
      </w:r>
      <w:proofErr w:type="spellStart"/>
      <w:r w:rsidRPr="007F730B">
        <w:rPr>
          <w:color w:val="171717" w:themeColor="background2" w:themeShade="1A"/>
          <w:lang w:val="es-CO"/>
        </w:rPr>
        <w:t>Seguridad</w:t>
      </w:r>
      <w:proofErr w:type="spellEnd"/>
      <w:r w:rsidRPr="007F730B">
        <w:rPr>
          <w:color w:val="171717" w:themeColor="background2" w:themeShade="1A"/>
          <w:lang w:val="es-CO"/>
        </w:rPr>
        <w:t xml:space="preserve"> y </w:t>
      </w:r>
      <w:proofErr w:type="spellStart"/>
      <w:r w:rsidRPr="007F730B">
        <w:rPr>
          <w:color w:val="171717" w:themeColor="background2" w:themeShade="1A"/>
          <w:lang w:val="es-CO"/>
        </w:rPr>
        <w:t>fortalecimiento</w:t>
      </w:r>
      <w:proofErr w:type="spellEnd"/>
    </w:p>
    <w:p w14:paraId="6C1E5826" w14:textId="77777777" w:rsidR="001C25BC" w:rsidRPr="007F730B" w:rsidRDefault="00000000">
      <w:pPr>
        <w:spacing w:after="120"/>
        <w:jc w:val="both"/>
        <w:rPr>
          <w:lang w:val="es-CO"/>
        </w:rPr>
      </w:pPr>
      <w:r w:rsidRPr="007F730B">
        <w:rPr>
          <w:lang w:val="es-CO"/>
        </w:rPr>
        <w:t xml:space="preserve">Para garantizar la integridad del servicio y prevenir su uso como retransmisor abierto (open </w:t>
      </w:r>
      <w:proofErr w:type="spellStart"/>
      <w:r w:rsidRPr="007F730B">
        <w:rPr>
          <w:lang w:val="es-CO"/>
        </w:rPr>
        <w:t>relay</w:t>
      </w:r>
      <w:proofErr w:type="spellEnd"/>
      <w:r w:rsidRPr="007F730B">
        <w:rPr>
          <w:lang w:val="es-CO"/>
        </w:rPr>
        <w:t>), se aplicaron los siguientes controles dentro del entorno de laboratorio:</w:t>
      </w:r>
    </w:p>
    <w:p w14:paraId="632890FB" w14:textId="77777777" w:rsidR="001C25BC" w:rsidRPr="007F730B" w:rsidRDefault="00000000">
      <w:pPr>
        <w:pStyle w:val="ListParagraph"/>
        <w:numPr>
          <w:ilvl w:val="0"/>
          <w:numId w:val="3"/>
        </w:numPr>
        <w:spacing w:after="80"/>
        <w:rPr>
          <w:lang w:val="es-CO"/>
        </w:rPr>
      </w:pPr>
      <w:r w:rsidRPr="007F730B">
        <w:rPr>
          <w:lang w:val="es-CO"/>
        </w:rPr>
        <w:t>Aislamiento del proceso (</w:t>
      </w:r>
      <w:proofErr w:type="spellStart"/>
      <w:r w:rsidRPr="007F730B">
        <w:rPr>
          <w:lang w:val="es-CO"/>
        </w:rPr>
        <w:t>Chroot</w:t>
      </w:r>
      <w:proofErr w:type="spellEnd"/>
      <w:r w:rsidRPr="007F730B">
        <w:rPr>
          <w:lang w:val="es-CO"/>
        </w:rPr>
        <w:t xml:space="preserve">). </w:t>
      </w:r>
      <w:proofErr w:type="spellStart"/>
      <w:r w:rsidRPr="007F730B">
        <w:rPr>
          <w:lang w:val="es-CO"/>
        </w:rPr>
        <w:t>Postfix</w:t>
      </w:r>
      <w:proofErr w:type="spellEnd"/>
      <w:r w:rsidRPr="007F730B">
        <w:rPr>
          <w:lang w:val="es-CO"/>
        </w:rPr>
        <w:t xml:space="preserve"> se ejecuta en un entorno restringido para limitar su acceso a archivos críticos del sistema operativo.</w:t>
      </w:r>
    </w:p>
    <w:p w14:paraId="264ECBAC" w14:textId="77777777" w:rsidR="001C25BC" w:rsidRPr="007F730B" w:rsidRDefault="00000000">
      <w:pPr>
        <w:pStyle w:val="ListParagraph"/>
        <w:numPr>
          <w:ilvl w:val="0"/>
          <w:numId w:val="3"/>
        </w:numPr>
        <w:spacing w:after="80"/>
        <w:rPr>
          <w:lang w:val="es-CO"/>
        </w:rPr>
      </w:pPr>
      <w:r w:rsidRPr="007F730B">
        <w:rPr>
          <w:lang w:val="es-CO"/>
        </w:rPr>
        <w:t xml:space="preserve">Control de acceso por IP. Solo se aceptan peticiones de envío provenientes de las subredes declaradas en la directiva </w:t>
      </w:r>
      <w:proofErr w:type="spellStart"/>
      <w:r w:rsidRPr="007F730B">
        <w:rPr>
          <w:lang w:val="es-CO"/>
        </w:rPr>
        <w:t>mynetworks</w:t>
      </w:r>
      <w:proofErr w:type="spellEnd"/>
      <w:r w:rsidRPr="007F730B">
        <w:rPr>
          <w:lang w:val="es-CO"/>
        </w:rPr>
        <w:t>. Cualquier intento externo es rechazado con código de acceso denegado.</w:t>
      </w:r>
    </w:p>
    <w:p w14:paraId="37E83AD6" w14:textId="77777777" w:rsidR="001C25BC" w:rsidRPr="007F730B" w:rsidRDefault="00000000">
      <w:pPr>
        <w:pStyle w:val="ListParagraph"/>
        <w:numPr>
          <w:ilvl w:val="0"/>
          <w:numId w:val="3"/>
        </w:numPr>
        <w:spacing w:after="80"/>
        <w:rPr>
          <w:lang w:val="es-CO"/>
        </w:rPr>
      </w:pPr>
      <w:r w:rsidRPr="007F730B">
        <w:rPr>
          <w:lang w:val="es-CO"/>
        </w:rPr>
        <w:t xml:space="preserve">Prevención de </w:t>
      </w:r>
      <w:proofErr w:type="spellStart"/>
      <w:r w:rsidRPr="007F730B">
        <w:rPr>
          <w:lang w:val="es-CO"/>
        </w:rPr>
        <w:t>relay</w:t>
      </w:r>
      <w:proofErr w:type="spellEnd"/>
      <w:r w:rsidRPr="007F730B">
        <w:rPr>
          <w:lang w:val="es-CO"/>
        </w:rPr>
        <w:t xml:space="preserve"> abierto. La combinación de </w:t>
      </w:r>
      <w:proofErr w:type="spellStart"/>
      <w:r w:rsidRPr="007F730B">
        <w:rPr>
          <w:lang w:val="es-CO"/>
        </w:rPr>
        <w:t>mynetworks</w:t>
      </w:r>
      <w:proofErr w:type="spellEnd"/>
      <w:r w:rsidRPr="007F730B">
        <w:rPr>
          <w:lang w:val="es-CO"/>
        </w:rPr>
        <w:t xml:space="preserve"> y </w:t>
      </w:r>
      <w:proofErr w:type="spellStart"/>
      <w:r w:rsidRPr="007F730B">
        <w:rPr>
          <w:lang w:val="es-CO"/>
        </w:rPr>
        <w:t>mydestination</w:t>
      </w:r>
      <w:proofErr w:type="spellEnd"/>
      <w:r w:rsidRPr="007F730B">
        <w:rPr>
          <w:lang w:val="es-CO"/>
        </w:rPr>
        <w:t xml:space="preserve"> evita que el servidor reenvíe correo a dominios externos no controlados.</w:t>
      </w:r>
    </w:p>
    <w:p w14:paraId="6325E3CE" w14:textId="77777777" w:rsidR="001C25BC" w:rsidRPr="007F730B" w:rsidRDefault="00000000">
      <w:pPr>
        <w:pStyle w:val="ListParagraph"/>
        <w:numPr>
          <w:ilvl w:val="0"/>
          <w:numId w:val="3"/>
        </w:numPr>
        <w:spacing w:after="80"/>
        <w:rPr>
          <w:lang w:val="es-CO"/>
        </w:rPr>
      </w:pPr>
      <w:r w:rsidRPr="007F730B">
        <w:rPr>
          <w:lang w:val="es-CO"/>
        </w:rPr>
        <w:lastRenderedPageBreak/>
        <w:t xml:space="preserve">Filtrado de dominios. Solo se procesan correos dirigidos o provenientes del dominio institucional ruta7rios.com.co, protegiendo al servidor de ser usado como spam </w:t>
      </w:r>
      <w:proofErr w:type="spellStart"/>
      <w:r w:rsidRPr="007F730B">
        <w:rPr>
          <w:lang w:val="es-CO"/>
        </w:rPr>
        <w:t>relay</w:t>
      </w:r>
      <w:proofErr w:type="spellEnd"/>
      <w:r w:rsidRPr="007F730B">
        <w:rPr>
          <w:lang w:val="es-CO"/>
        </w:rPr>
        <w:t>.</w:t>
      </w:r>
    </w:p>
    <w:p w14:paraId="3FA13B4A" w14:textId="77777777" w:rsidR="001C25BC" w:rsidRPr="007F730B" w:rsidRDefault="00000000">
      <w:pPr>
        <w:pStyle w:val="ListParagraph"/>
        <w:numPr>
          <w:ilvl w:val="0"/>
          <w:numId w:val="3"/>
        </w:numPr>
        <w:spacing w:after="80"/>
        <w:rPr>
          <w:lang w:val="es-CO"/>
        </w:rPr>
      </w:pPr>
      <w:r w:rsidRPr="007F730B">
        <w:rPr>
          <w:lang w:val="es-CO"/>
        </w:rPr>
        <w:t xml:space="preserve">Manejo de credenciales. Las cuentas de prueba utilizan credenciales locales del sistema gestionadas por el </w:t>
      </w:r>
      <w:proofErr w:type="spellStart"/>
      <w:r w:rsidRPr="007F730B">
        <w:rPr>
          <w:lang w:val="es-CO"/>
        </w:rPr>
        <w:t>shell</w:t>
      </w:r>
      <w:proofErr w:type="spellEnd"/>
      <w:r w:rsidRPr="007F730B">
        <w:rPr>
          <w:lang w:val="es-CO"/>
        </w:rPr>
        <w:t xml:space="preserve"> de Linux y validadas mediante el comando </w:t>
      </w:r>
      <w:proofErr w:type="spellStart"/>
      <w:r w:rsidRPr="007F730B">
        <w:rPr>
          <w:lang w:val="es-CO"/>
        </w:rPr>
        <w:t>su</w:t>
      </w:r>
      <w:proofErr w:type="spellEnd"/>
      <w:r w:rsidRPr="007F730B">
        <w:rPr>
          <w:lang w:val="es-CO"/>
        </w:rPr>
        <w:t>.</w:t>
      </w:r>
    </w:p>
    <w:p w14:paraId="276C5D7A" w14:textId="77777777" w:rsidR="001C25BC" w:rsidRPr="007F730B" w:rsidRDefault="00000000">
      <w:pPr>
        <w:spacing w:after="120"/>
        <w:jc w:val="both"/>
        <w:rPr>
          <w:lang w:val="es-CO"/>
        </w:rPr>
      </w:pPr>
      <w:r w:rsidRPr="007F730B">
        <w:rPr>
          <w:b/>
          <w:bCs/>
          <w:lang w:val="es-CO"/>
        </w:rPr>
        <w:t xml:space="preserve">Estado de TLS y </w:t>
      </w:r>
      <w:proofErr w:type="spellStart"/>
      <w:r w:rsidRPr="007F730B">
        <w:rPr>
          <w:b/>
          <w:bCs/>
          <w:lang w:val="es-CO"/>
        </w:rPr>
        <w:t>submission</w:t>
      </w:r>
      <w:proofErr w:type="spellEnd"/>
      <w:r w:rsidRPr="007F730B">
        <w:rPr>
          <w:b/>
          <w:bCs/>
          <w:lang w:val="es-CO"/>
        </w:rPr>
        <w:t>.</w:t>
      </w:r>
    </w:p>
    <w:p w14:paraId="034AD1C3" w14:textId="77777777" w:rsidR="001C25BC" w:rsidRDefault="00000000">
      <w:pPr>
        <w:spacing w:after="120"/>
        <w:jc w:val="both"/>
      </w:pPr>
      <w:r w:rsidRPr="007F730B">
        <w:rPr>
          <w:lang w:val="es-CO"/>
        </w:rPr>
        <w:t xml:space="preserve">El banner EHLO del servidor anuncia STARTTLS (Figura 6), lo que indica que el módulo TLS está cargado en </w:t>
      </w:r>
      <w:proofErr w:type="spellStart"/>
      <w:r w:rsidRPr="007F730B">
        <w:rPr>
          <w:lang w:val="es-CO"/>
        </w:rPr>
        <w:t>Postfix</w:t>
      </w:r>
      <w:proofErr w:type="spellEnd"/>
      <w:r w:rsidRPr="007F730B">
        <w:rPr>
          <w:lang w:val="es-CO"/>
        </w:rPr>
        <w:t xml:space="preserve">. Sin embargo, las pruebas de conectividad realizadas desde un cliente del segmento de empleados muestran que el puerto </w:t>
      </w:r>
      <w:proofErr w:type="spellStart"/>
      <w:r w:rsidRPr="007F730B">
        <w:rPr>
          <w:lang w:val="es-CO"/>
        </w:rPr>
        <w:t>submission</w:t>
      </w:r>
      <w:proofErr w:type="spellEnd"/>
      <w:r w:rsidRPr="007F730B">
        <w:rPr>
          <w:lang w:val="es-CO"/>
        </w:rPr>
        <w:t xml:space="preserve"> </w:t>
      </w:r>
      <w:r w:rsidRPr="007F730B">
        <w:rPr>
          <w:b/>
          <w:bCs/>
          <w:lang w:val="es-CO"/>
        </w:rPr>
        <w:t>587/TCP no responde</w:t>
      </w:r>
      <w:r w:rsidRPr="007F730B">
        <w:rPr>
          <w:lang w:val="es-CO"/>
        </w:rPr>
        <w:t xml:space="preserve"> (Figura 5). Por lo tanto, no es posible confirmar en este entregable que TLS esté plenamente desplegado para clientes autenticados. </w:t>
      </w:r>
      <w:r>
        <w:t xml:space="preserve">Se </w:t>
      </w:r>
      <w:proofErr w:type="spellStart"/>
      <w:r>
        <w:t>recomienda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acción</w:t>
      </w:r>
      <w:proofErr w:type="spellEnd"/>
      <w:r>
        <w:t xml:space="preserve"> de </w:t>
      </w:r>
      <w:proofErr w:type="spellStart"/>
      <w:r>
        <w:t>fortalecimiento</w:t>
      </w:r>
      <w:proofErr w:type="spellEnd"/>
      <w:r>
        <w:t xml:space="preserve"> posterior:</w:t>
      </w:r>
    </w:p>
    <w:p w14:paraId="685DE168" w14:textId="77777777" w:rsidR="001C25BC" w:rsidRPr="007F730B" w:rsidRDefault="00000000">
      <w:pPr>
        <w:pStyle w:val="ListParagraph"/>
        <w:numPr>
          <w:ilvl w:val="0"/>
          <w:numId w:val="2"/>
        </w:numPr>
        <w:spacing w:after="80"/>
        <w:rPr>
          <w:lang w:val="es-CO"/>
        </w:rPr>
      </w:pPr>
      <w:r w:rsidRPr="007F730B">
        <w:rPr>
          <w:lang w:val="es-CO"/>
        </w:rPr>
        <w:t xml:space="preserve">Habilitar el servicio </w:t>
      </w:r>
      <w:proofErr w:type="spellStart"/>
      <w:r w:rsidRPr="007F730B">
        <w:rPr>
          <w:lang w:val="es-CO"/>
        </w:rPr>
        <w:t>submission</w:t>
      </w:r>
      <w:proofErr w:type="spellEnd"/>
      <w:r w:rsidRPr="007F730B">
        <w:rPr>
          <w:lang w:val="es-CO"/>
        </w:rPr>
        <w:t xml:space="preserve"> en /etc/postfix/master.cf y abrir el puerto 587/TCP.</w:t>
      </w:r>
    </w:p>
    <w:p w14:paraId="749D3C21" w14:textId="77777777" w:rsidR="001C25BC" w:rsidRPr="007F730B" w:rsidRDefault="00000000">
      <w:pPr>
        <w:pStyle w:val="ListParagraph"/>
        <w:numPr>
          <w:ilvl w:val="0"/>
          <w:numId w:val="2"/>
        </w:numPr>
        <w:spacing w:after="80"/>
        <w:rPr>
          <w:lang w:val="es-CO"/>
        </w:rPr>
      </w:pPr>
      <w:r w:rsidRPr="007F730B">
        <w:rPr>
          <w:lang w:val="es-CO"/>
        </w:rPr>
        <w:t>Generar e instalar un certificado TLS (</w:t>
      </w:r>
      <w:proofErr w:type="spellStart"/>
      <w:r w:rsidRPr="007F730B">
        <w:rPr>
          <w:lang w:val="es-CO"/>
        </w:rPr>
        <w:t>autofirmado</w:t>
      </w:r>
      <w:proofErr w:type="spellEnd"/>
      <w:r w:rsidRPr="007F730B">
        <w:rPr>
          <w:lang w:val="es-CO"/>
        </w:rPr>
        <w:t xml:space="preserve"> o emitido por una CA interna) y configurar </w:t>
      </w:r>
      <w:proofErr w:type="spellStart"/>
      <w:r w:rsidRPr="007F730B">
        <w:rPr>
          <w:lang w:val="es-CO"/>
        </w:rPr>
        <w:t>smtpd_tls_cert_file</w:t>
      </w:r>
      <w:proofErr w:type="spellEnd"/>
      <w:r w:rsidRPr="007F730B">
        <w:rPr>
          <w:lang w:val="es-CO"/>
        </w:rPr>
        <w:t xml:space="preserve">, </w:t>
      </w:r>
      <w:proofErr w:type="spellStart"/>
      <w:r w:rsidRPr="007F730B">
        <w:rPr>
          <w:lang w:val="es-CO"/>
        </w:rPr>
        <w:t>smtpd_tls_key_file</w:t>
      </w:r>
      <w:proofErr w:type="spellEnd"/>
      <w:r w:rsidRPr="007F730B">
        <w:rPr>
          <w:lang w:val="es-CO"/>
        </w:rPr>
        <w:t xml:space="preserve"> y </w:t>
      </w:r>
      <w:proofErr w:type="spellStart"/>
      <w:r w:rsidRPr="007F730B">
        <w:rPr>
          <w:lang w:val="es-CO"/>
        </w:rPr>
        <w:t>smtpd_tls_security_level</w:t>
      </w:r>
      <w:proofErr w:type="spellEnd"/>
      <w:r w:rsidRPr="007F730B">
        <w:rPr>
          <w:lang w:val="es-CO"/>
        </w:rPr>
        <w:t>.</w:t>
      </w:r>
    </w:p>
    <w:p w14:paraId="4F18BDAA" w14:textId="77777777" w:rsidR="001C25BC" w:rsidRDefault="00000000">
      <w:pPr>
        <w:pStyle w:val="ListParagraph"/>
        <w:numPr>
          <w:ilvl w:val="0"/>
          <w:numId w:val="2"/>
        </w:numPr>
        <w:spacing w:after="80"/>
      </w:pPr>
      <w:r>
        <w:t xml:space="preserve">Validar </w:t>
      </w:r>
      <w:proofErr w:type="spellStart"/>
      <w:r>
        <w:t>el</w:t>
      </w:r>
      <w:proofErr w:type="spellEnd"/>
      <w:r>
        <w:t xml:space="preserve"> </w:t>
      </w:r>
      <w:proofErr w:type="spellStart"/>
      <w:r>
        <w:t>cifrado</w:t>
      </w:r>
      <w:proofErr w:type="spellEnd"/>
      <w:r>
        <w:t xml:space="preserve"> con </w:t>
      </w:r>
      <w:proofErr w:type="spellStart"/>
      <w:r>
        <w:t>openssl</w:t>
      </w:r>
      <w:proofErr w:type="spellEnd"/>
      <w:r>
        <w:t xml:space="preserve"> </w:t>
      </w:r>
      <w:proofErr w:type="spellStart"/>
      <w:r>
        <w:t>s_client</w:t>
      </w:r>
      <w:proofErr w:type="spellEnd"/>
      <w:r>
        <w:t xml:space="preserve"> -</w:t>
      </w:r>
      <w:proofErr w:type="spellStart"/>
      <w:r>
        <w:t>starttls</w:t>
      </w:r>
      <w:proofErr w:type="spellEnd"/>
      <w:r>
        <w:t xml:space="preserve"> smtp -connect mail.ruta7rios.com.co:25.</w:t>
      </w:r>
    </w:p>
    <w:p w14:paraId="03311062" w14:textId="77777777" w:rsidR="001C25BC" w:rsidRPr="007F730B" w:rsidRDefault="00000000">
      <w:pPr>
        <w:pStyle w:val="ListParagraph"/>
        <w:numPr>
          <w:ilvl w:val="0"/>
          <w:numId w:val="2"/>
        </w:numPr>
        <w:spacing w:after="80"/>
        <w:rPr>
          <w:lang w:val="es-CO"/>
        </w:rPr>
      </w:pPr>
      <w:r w:rsidRPr="007F730B">
        <w:rPr>
          <w:lang w:val="es-CO"/>
        </w:rPr>
        <w:t xml:space="preserve">Evaluar la </w:t>
      </w:r>
      <w:proofErr w:type="spellStart"/>
      <w:r w:rsidRPr="007F730B">
        <w:rPr>
          <w:lang w:val="es-CO"/>
        </w:rPr>
        <w:t>deshabilitación</w:t>
      </w:r>
      <w:proofErr w:type="spellEnd"/>
      <w:r w:rsidRPr="007F730B">
        <w:rPr>
          <w:lang w:val="es-CO"/>
        </w:rPr>
        <w:t xml:space="preserve"> del comando VRFY (</w:t>
      </w:r>
      <w:proofErr w:type="spellStart"/>
      <w:r w:rsidRPr="007F730B">
        <w:rPr>
          <w:lang w:val="es-CO"/>
        </w:rPr>
        <w:t>disable_vrfy_command</w:t>
      </w:r>
      <w:proofErr w:type="spellEnd"/>
      <w:r w:rsidRPr="007F730B">
        <w:rPr>
          <w:lang w:val="es-CO"/>
        </w:rPr>
        <w:t xml:space="preserve"> = yes) para reducir la enumeración de cuentas.</w:t>
      </w:r>
    </w:p>
    <w:p w14:paraId="0C4E291E" w14:textId="77777777" w:rsidR="001C25BC" w:rsidRPr="007F730B" w:rsidRDefault="00000000">
      <w:pPr>
        <w:pStyle w:val="Heading1"/>
        <w:rPr>
          <w:color w:val="171717" w:themeColor="background2" w:themeShade="1A"/>
          <w:lang w:val="es-CO"/>
        </w:rPr>
      </w:pPr>
      <w:r w:rsidRPr="007F730B">
        <w:rPr>
          <w:color w:val="171717" w:themeColor="background2" w:themeShade="1A"/>
          <w:lang w:val="es-CO"/>
        </w:rPr>
        <w:t>8. Pruebas de envío, recepción y logs</w:t>
      </w:r>
    </w:p>
    <w:p w14:paraId="2D8C0924" w14:textId="77777777" w:rsidR="001C25BC" w:rsidRPr="007F730B" w:rsidRDefault="00000000">
      <w:pPr>
        <w:spacing w:after="120"/>
        <w:jc w:val="both"/>
        <w:rPr>
          <w:lang w:val="es-CO"/>
        </w:rPr>
      </w:pPr>
      <w:r w:rsidRPr="007F730B">
        <w:rPr>
          <w:lang w:val="es-CO"/>
        </w:rPr>
        <w:t>La validación del servicio se efectuó mediante un conjunto de pruebas que cubren resolución DNS del MX, conectividad TCP a los puertos del MTA, conversación SMTP por banner y entrega real de mensajes entre cuentas internas. La revisión de logs se realizó en /</w:t>
      </w:r>
      <w:proofErr w:type="spellStart"/>
      <w:r w:rsidRPr="007F730B">
        <w:rPr>
          <w:lang w:val="es-CO"/>
        </w:rPr>
        <w:t>var</w:t>
      </w:r>
      <w:proofErr w:type="spellEnd"/>
      <w:r w:rsidRPr="007F730B">
        <w:rPr>
          <w:lang w:val="es-CO"/>
        </w:rPr>
        <w:t xml:space="preserve">/log/mail.log esperando entradas con estado </w:t>
      </w:r>
      <w:proofErr w:type="gramStart"/>
      <w:r w:rsidRPr="007F730B">
        <w:rPr>
          <w:lang w:val="es-CO"/>
        </w:rPr>
        <w:t>status</w:t>
      </w:r>
      <w:proofErr w:type="gramEnd"/>
      <w:r w:rsidRPr="007F730B">
        <w:rPr>
          <w:lang w:val="es-CO"/>
        </w:rPr>
        <w:t>=</w:t>
      </w:r>
      <w:proofErr w:type="spellStart"/>
      <w:r w:rsidRPr="007F730B">
        <w:rPr>
          <w:lang w:val="es-CO"/>
        </w:rPr>
        <w:t>sent</w:t>
      </w:r>
      <w:proofErr w:type="spellEnd"/>
      <w:r w:rsidRPr="007F730B">
        <w:rPr>
          <w:lang w:val="es-CO"/>
        </w:rPr>
        <w:t xml:space="preserve"> (250 2.0.0 Ok) para cada envío.</w:t>
      </w:r>
    </w:p>
    <w:p w14:paraId="70477F1C" w14:textId="77777777" w:rsidR="001C25BC" w:rsidRPr="007F730B" w:rsidRDefault="00000000">
      <w:pPr>
        <w:spacing w:after="120"/>
        <w:jc w:val="both"/>
        <w:rPr>
          <w:lang w:val="es-CO"/>
        </w:rPr>
      </w:pPr>
      <w:r w:rsidRPr="007F730B">
        <w:rPr>
          <w:b/>
          <w:bCs/>
          <w:lang w:val="es-CO"/>
        </w:rPr>
        <w:t>Comando de envío ejecutado durante las pruebas:</w:t>
      </w:r>
    </w:p>
    <w:p w14:paraId="01E44C59" w14:textId="77777777" w:rsidR="001C25BC" w:rsidRPr="007F730B" w:rsidRDefault="00000000">
      <w:pPr>
        <w:shd w:val="clear" w:color="auto" w:fill="F2F2F2"/>
        <w:spacing w:before="60" w:after="120"/>
        <w:rPr>
          <w:lang w:val="es-CO"/>
        </w:rPr>
      </w:pPr>
      <w:r w:rsidRPr="007F730B">
        <w:rPr>
          <w:rFonts w:ascii="Consolas" w:eastAsia="Consolas" w:hAnsi="Consolas" w:cs="Consolas"/>
          <w:sz w:val="20"/>
          <w:szCs w:val="20"/>
          <w:lang w:val="es-CO"/>
        </w:rPr>
        <w:t xml:space="preserve">  mail -s "Prueba de Integridad Nexus" usuario@ruta7rios.com.co  </w:t>
      </w:r>
    </w:p>
    <w:p w14:paraId="2E51B53F" w14:textId="77777777" w:rsidR="001C25BC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75BA6F12" wp14:editId="405BD01C">
            <wp:extent cx="4489450" cy="1203173"/>
            <wp:effectExtent l="0" t="0" r="6350" b="0"/>
            <wp:docPr id="1" name="image1.png" descr="image1.png" titl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7229" cy="120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2ED3C" w14:textId="77777777" w:rsidR="001C25BC" w:rsidRPr="007F730B" w:rsidRDefault="00000000">
      <w:pPr>
        <w:spacing w:before="60" w:after="60"/>
        <w:jc w:val="center"/>
        <w:rPr>
          <w:lang w:val="es-CO"/>
        </w:rPr>
      </w:pPr>
      <w:r w:rsidRPr="007F730B">
        <w:rPr>
          <w:b/>
          <w:bCs/>
          <w:i/>
          <w:iCs/>
          <w:color w:val="404040"/>
          <w:sz w:val="20"/>
          <w:szCs w:val="20"/>
          <w:lang w:val="es-CO"/>
        </w:rPr>
        <w:t>Figura 1. Resolución DNS del registro MX del dominio ruta7rios.com.co desde un cliente del segmento.</w:t>
      </w:r>
    </w:p>
    <w:p w14:paraId="7873DBE1" w14:textId="77777777" w:rsidR="001C25BC" w:rsidRPr="007F730B" w:rsidRDefault="00000000">
      <w:pPr>
        <w:spacing w:after="120"/>
        <w:jc w:val="both"/>
        <w:rPr>
          <w:lang w:val="es-CO"/>
        </w:rPr>
      </w:pPr>
      <w:r w:rsidRPr="007F730B">
        <w:rPr>
          <w:lang w:val="es-CO"/>
        </w:rPr>
        <w:t>La captura evidencia la consulta nslookup -</w:t>
      </w:r>
      <w:proofErr w:type="spellStart"/>
      <w:r w:rsidRPr="007F730B">
        <w:rPr>
          <w:lang w:val="es-CO"/>
        </w:rPr>
        <w:t>type</w:t>
      </w:r>
      <w:proofErr w:type="spellEnd"/>
      <w:r w:rsidRPr="007F730B">
        <w:rPr>
          <w:lang w:val="es-CO"/>
        </w:rPr>
        <w:t>=</w:t>
      </w:r>
      <w:proofErr w:type="spellStart"/>
      <w:r w:rsidRPr="007F730B">
        <w:rPr>
          <w:lang w:val="es-CO"/>
        </w:rPr>
        <w:t>mx</w:t>
      </w:r>
      <w:proofErr w:type="spellEnd"/>
      <w:r w:rsidRPr="007F730B">
        <w:rPr>
          <w:lang w:val="es-CO"/>
        </w:rPr>
        <w:t xml:space="preserve"> ruta7rios.com.co realizada contra el servidor DNS interno www.ruta7rios.com.co (10.5.2.24). El </w:t>
      </w:r>
      <w:proofErr w:type="spellStart"/>
      <w:r w:rsidRPr="007F730B">
        <w:rPr>
          <w:lang w:val="es-CO"/>
        </w:rPr>
        <w:t>resolvedor</w:t>
      </w:r>
      <w:proofErr w:type="spellEnd"/>
      <w:r w:rsidRPr="007F730B">
        <w:rPr>
          <w:lang w:val="es-CO"/>
        </w:rPr>
        <w:t xml:space="preserve"> retorna correctamente el registro MX </w:t>
      </w:r>
      <w:proofErr w:type="spellStart"/>
      <w:r w:rsidRPr="007F730B">
        <w:rPr>
          <w:lang w:val="es-CO"/>
        </w:rPr>
        <w:t>preference</w:t>
      </w:r>
      <w:proofErr w:type="spellEnd"/>
      <w:r w:rsidRPr="007F730B">
        <w:rPr>
          <w:lang w:val="es-CO"/>
        </w:rPr>
        <w:t xml:space="preserve"> = 10, mail </w:t>
      </w:r>
      <w:proofErr w:type="spellStart"/>
      <w:r w:rsidRPr="007F730B">
        <w:rPr>
          <w:lang w:val="es-CO"/>
        </w:rPr>
        <w:t>exchanger</w:t>
      </w:r>
      <w:proofErr w:type="spellEnd"/>
      <w:r w:rsidRPr="007F730B">
        <w:rPr>
          <w:lang w:val="es-CO"/>
        </w:rPr>
        <w:t xml:space="preserve"> = mail.ruta7rios.com.co y resuelve dicho host a la dirección IPv4 10.5.2.26, confirmando la integración funcional entre el servicio DNS (HU-64) y el servicio de correo.</w:t>
      </w:r>
    </w:p>
    <w:p w14:paraId="0FC732B7" w14:textId="77777777" w:rsidR="001C25BC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25DFBB54" wp14:editId="1692AA59">
            <wp:extent cx="4254500" cy="1489075"/>
            <wp:effectExtent l="0" t="0" r="0" b="0"/>
            <wp:docPr id="1403810435" name="image2.png" descr="image2.png" titl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1743" cy="14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14037" w14:textId="77777777" w:rsidR="001C25BC" w:rsidRPr="007F730B" w:rsidRDefault="00000000">
      <w:pPr>
        <w:spacing w:before="60" w:after="60"/>
        <w:jc w:val="center"/>
        <w:rPr>
          <w:lang w:val="es-CO"/>
        </w:rPr>
      </w:pPr>
      <w:r w:rsidRPr="007F730B">
        <w:rPr>
          <w:b/>
          <w:bCs/>
          <w:i/>
          <w:iCs/>
          <w:color w:val="404040"/>
          <w:sz w:val="20"/>
          <w:szCs w:val="20"/>
          <w:lang w:val="es-CO"/>
        </w:rPr>
        <w:t>Figura 2. Prueba de conectividad TCP al puerto 25 del servidor de correo desde un cliente del segmento 10.5.3.0/24.</w:t>
      </w:r>
    </w:p>
    <w:p w14:paraId="2D395E7D" w14:textId="77777777" w:rsidR="001C25BC" w:rsidRPr="007F730B" w:rsidRDefault="00000000">
      <w:pPr>
        <w:spacing w:after="120"/>
        <w:jc w:val="both"/>
        <w:rPr>
          <w:lang w:val="es-CO"/>
        </w:rPr>
      </w:pPr>
      <w:r w:rsidRPr="007F730B">
        <w:rPr>
          <w:lang w:val="es-CO"/>
        </w:rPr>
        <w:t xml:space="preserve">Mediante el </w:t>
      </w:r>
      <w:proofErr w:type="spellStart"/>
      <w:r w:rsidRPr="007F730B">
        <w:rPr>
          <w:lang w:val="es-CO"/>
        </w:rPr>
        <w:t>cmdlet</w:t>
      </w:r>
      <w:proofErr w:type="spellEnd"/>
      <w:r w:rsidRPr="007F730B">
        <w:rPr>
          <w:lang w:val="es-CO"/>
        </w:rPr>
        <w:t xml:space="preserve"> Test-</w:t>
      </w:r>
      <w:proofErr w:type="spellStart"/>
      <w:r w:rsidRPr="007F730B">
        <w:rPr>
          <w:lang w:val="es-CO"/>
        </w:rPr>
        <w:t>NetConnection</w:t>
      </w:r>
      <w:proofErr w:type="spellEnd"/>
      <w:r w:rsidRPr="007F730B">
        <w:rPr>
          <w:lang w:val="es-CO"/>
        </w:rPr>
        <w:t xml:space="preserve"> 10.5.2.26 -Port 25 ejecutado desde un cliente Windows con dirección 10.5.3.107, se verifica que el puerto SMTP del MTA está accesible (</w:t>
      </w:r>
      <w:proofErr w:type="spellStart"/>
      <w:r w:rsidRPr="007F730B">
        <w:rPr>
          <w:lang w:val="es-CO"/>
        </w:rPr>
        <w:t>TcpTestSucceeded</w:t>
      </w:r>
      <w:proofErr w:type="spellEnd"/>
      <w:r w:rsidRPr="007F730B">
        <w:rPr>
          <w:lang w:val="es-CO"/>
        </w:rPr>
        <w:t xml:space="preserve">: True). Esto confirma que las reglas de </w:t>
      </w:r>
      <w:proofErr w:type="spellStart"/>
      <w:r w:rsidRPr="007F730B">
        <w:rPr>
          <w:lang w:val="es-CO"/>
        </w:rPr>
        <w:t>mynetworks</w:t>
      </w:r>
      <w:proofErr w:type="spellEnd"/>
      <w:r w:rsidRPr="007F730B">
        <w:rPr>
          <w:lang w:val="es-CO"/>
        </w:rPr>
        <w:t xml:space="preserve"> y la conectividad inter-VLAN entre el segmento de empleados y el segmento de servidores se encuentran operativas.</w:t>
      </w:r>
    </w:p>
    <w:p w14:paraId="0CEAB974" w14:textId="77777777" w:rsidR="001C25BC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2521C0BB" wp14:editId="0BEB7633">
            <wp:extent cx="4406900" cy="3672417"/>
            <wp:effectExtent l="0" t="0" r="0" b="4445"/>
            <wp:docPr id="825340622" name="image3.png" descr="image3.png" titl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896" cy="3675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95B07" w14:textId="77777777" w:rsidR="001C25BC" w:rsidRPr="007F730B" w:rsidRDefault="00000000">
      <w:pPr>
        <w:spacing w:before="60" w:after="60"/>
        <w:jc w:val="center"/>
        <w:rPr>
          <w:lang w:val="es-CO"/>
        </w:rPr>
      </w:pPr>
      <w:r w:rsidRPr="007F730B">
        <w:rPr>
          <w:b/>
          <w:bCs/>
          <w:i/>
          <w:iCs/>
          <w:color w:val="404040"/>
          <w:sz w:val="20"/>
          <w:szCs w:val="20"/>
          <w:lang w:val="es-CO"/>
        </w:rPr>
        <w:t>Figura 3. Pruebas de conectividad TCP a los puertos 110 (POP3) y 143 (IMAP) del servidor de correo.</w:t>
      </w:r>
    </w:p>
    <w:p w14:paraId="6485E4BF" w14:textId="77777777" w:rsidR="001C25BC" w:rsidRPr="007F730B" w:rsidRDefault="00000000">
      <w:pPr>
        <w:spacing w:after="120"/>
        <w:jc w:val="both"/>
        <w:rPr>
          <w:lang w:val="es-CO"/>
        </w:rPr>
      </w:pPr>
      <w:r w:rsidRPr="007F730B">
        <w:rPr>
          <w:lang w:val="es-CO"/>
        </w:rPr>
        <w:t>Las pruebas adicionales con Test-</w:t>
      </w:r>
      <w:proofErr w:type="spellStart"/>
      <w:r w:rsidRPr="007F730B">
        <w:rPr>
          <w:lang w:val="es-CO"/>
        </w:rPr>
        <w:t>NetConnection</w:t>
      </w:r>
      <w:proofErr w:type="spellEnd"/>
      <w:r w:rsidRPr="007F730B">
        <w:rPr>
          <w:lang w:val="es-CO"/>
        </w:rPr>
        <w:t xml:space="preserve"> sobre los puertos 110 y 143 retornan </w:t>
      </w:r>
      <w:proofErr w:type="spellStart"/>
      <w:r w:rsidRPr="007F730B">
        <w:rPr>
          <w:lang w:val="es-CO"/>
        </w:rPr>
        <w:t>TcpTestSucceeded</w:t>
      </w:r>
      <w:proofErr w:type="spellEnd"/>
      <w:r w:rsidRPr="007F730B">
        <w:rPr>
          <w:lang w:val="es-CO"/>
        </w:rPr>
        <w:t>: True, evidenciando que los servicios de acceso al buzón se encuentran disponibles a nivel de red. La configuración fina de POP3 e IMAP queda fuera del alcance de la HU-67, pero su accesibilidad se documenta como soporte para futuras historias de cliente de correo.</w:t>
      </w:r>
    </w:p>
    <w:p w14:paraId="7FA55EFB" w14:textId="77777777" w:rsidR="001C25BC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56D9E019" wp14:editId="392864BC">
            <wp:extent cx="4498765" cy="4095750"/>
            <wp:effectExtent l="0" t="0" r="0" b="0"/>
            <wp:docPr id="1679724785" name="image4.jpeg" descr="image4.jpeg" titl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0257" cy="410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9BD19" w14:textId="77777777" w:rsidR="001C25BC" w:rsidRPr="007F730B" w:rsidRDefault="00000000">
      <w:pPr>
        <w:spacing w:before="60" w:after="60"/>
        <w:jc w:val="center"/>
        <w:rPr>
          <w:lang w:val="es-CO"/>
        </w:rPr>
      </w:pPr>
      <w:r w:rsidRPr="007F730B">
        <w:rPr>
          <w:b/>
          <w:bCs/>
          <w:i/>
          <w:iCs/>
          <w:color w:val="404040"/>
          <w:sz w:val="20"/>
          <w:szCs w:val="20"/>
          <w:lang w:val="es-CO"/>
        </w:rPr>
        <w:t>Figura 4. Recepción real de mensajes en el buzón de la cuenta receptor@ruta7rios.com.co.</w:t>
      </w:r>
    </w:p>
    <w:p w14:paraId="70180993" w14:textId="77777777" w:rsidR="001C25BC" w:rsidRPr="007F730B" w:rsidRDefault="00000000">
      <w:pPr>
        <w:spacing w:after="120"/>
        <w:jc w:val="both"/>
        <w:rPr>
          <w:lang w:val="es-CO"/>
        </w:rPr>
      </w:pPr>
      <w:r w:rsidRPr="007F730B">
        <w:rPr>
          <w:lang w:val="es-CO"/>
        </w:rPr>
        <w:t>La captura corresponde a la sesión del usuario receptor en el host correo-ftp, donde el comando mail muestra dos mensajes nuevos almacenados en /</w:t>
      </w:r>
      <w:proofErr w:type="spellStart"/>
      <w:r w:rsidRPr="007F730B">
        <w:rPr>
          <w:lang w:val="es-CO"/>
        </w:rPr>
        <w:t>var</w:t>
      </w:r>
      <w:proofErr w:type="spellEnd"/>
      <w:r w:rsidRPr="007F730B">
        <w:rPr>
          <w:lang w:val="es-CO"/>
        </w:rPr>
        <w:t>/mail/receptor. El Mensaje 1 proviene de simon@ruta7rios.com.co con asunto "Test de Sistema" y el Mensaje 2 proviene de emisor@ruta7rios.com.co con asunto "Prueba de Sistema" y cuerpo "Hola Receptor, esto es una prueba de usuario a usuario en el servidor mail.ruta7rios.com.co". Se evidencia así el flujo completo de envío y recepción entre dos cuentas internas distintas, satisfaciendo el criterio de aceptación correspondiente.</w:t>
      </w:r>
    </w:p>
    <w:p w14:paraId="65342DA8" w14:textId="77777777" w:rsidR="001C25BC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166E36E9" wp14:editId="27D7DFC3">
            <wp:extent cx="4311650" cy="3736763"/>
            <wp:effectExtent l="0" t="0" r="0" b="0"/>
            <wp:docPr id="700114224" name="image5.png" descr="image5.png" titl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35" cy="3739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87D8B" w14:textId="77777777" w:rsidR="001C25BC" w:rsidRPr="007F730B" w:rsidRDefault="00000000">
      <w:pPr>
        <w:spacing w:before="60" w:after="60"/>
        <w:jc w:val="center"/>
        <w:rPr>
          <w:lang w:val="es-CO"/>
        </w:rPr>
      </w:pPr>
      <w:r w:rsidRPr="007F730B">
        <w:rPr>
          <w:b/>
          <w:bCs/>
          <w:i/>
          <w:iCs/>
          <w:color w:val="404040"/>
          <w:sz w:val="20"/>
          <w:szCs w:val="20"/>
          <w:lang w:val="es-CO"/>
        </w:rPr>
        <w:t xml:space="preserve">Figura 5. Validación del puerto </w:t>
      </w:r>
      <w:proofErr w:type="spellStart"/>
      <w:r w:rsidRPr="007F730B">
        <w:rPr>
          <w:b/>
          <w:bCs/>
          <w:i/>
          <w:iCs/>
          <w:color w:val="404040"/>
          <w:sz w:val="20"/>
          <w:szCs w:val="20"/>
          <w:lang w:val="es-CO"/>
        </w:rPr>
        <w:t>submission</w:t>
      </w:r>
      <w:proofErr w:type="spellEnd"/>
      <w:r w:rsidRPr="007F730B">
        <w:rPr>
          <w:b/>
          <w:bCs/>
          <w:i/>
          <w:iCs/>
          <w:color w:val="404040"/>
          <w:sz w:val="20"/>
          <w:szCs w:val="20"/>
          <w:lang w:val="es-CO"/>
        </w:rPr>
        <w:t xml:space="preserve"> (587) – conexión rechazada.</w:t>
      </w:r>
    </w:p>
    <w:p w14:paraId="2F850C79" w14:textId="77777777" w:rsidR="001C25BC" w:rsidRPr="007F730B" w:rsidRDefault="00000000">
      <w:pPr>
        <w:spacing w:after="120"/>
        <w:jc w:val="both"/>
        <w:rPr>
          <w:lang w:val="es-CO"/>
        </w:rPr>
      </w:pPr>
      <w:r w:rsidRPr="007F730B">
        <w:rPr>
          <w:lang w:val="es-CO"/>
        </w:rPr>
        <w:t>La prueba Test-</w:t>
      </w:r>
      <w:proofErr w:type="spellStart"/>
      <w:r w:rsidRPr="007F730B">
        <w:rPr>
          <w:lang w:val="es-CO"/>
        </w:rPr>
        <w:t>NetConnection</w:t>
      </w:r>
      <w:proofErr w:type="spellEnd"/>
      <w:r w:rsidRPr="007F730B">
        <w:rPr>
          <w:lang w:val="es-CO"/>
        </w:rPr>
        <w:t xml:space="preserve"> 10.5.2.26 -Port 587 retorna </w:t>
      </w:r>
      <w:proofErr w:type="spellStart"/>
      <w:r w:rsidRPr="007F730B">
        <w:rPr>
          <w:lang w:val="es-CO"/>
        </w:rPr>
        <w:t>TcpTestSucceeded</w:t>
      </w:r>
      <w:proofErr w:type="spellEnd"/>
      <w:r w:rsidRPr="007F730B">
        <w:rPr>
          <w:lang w:val="es-CO"/>
        </w:rPr>
        <w:t xml:space="preserve">: False y la advertencia TCP </w:t>
      </w:r>
      <w:proofErr w:type="spellStart"/>
      <w:r w:rsidRPr="007F730B">
        <w:rPr>
          <w:lang w:val="es-CO"/>
        </w:rPr>
        <w:t>connect</w:t>
      </w:r>
      <w:proofErr w:type="spellEnd"/>
      <w:r w:rsidRPr="007F730B">
        <w:rPr>
          <w:lang w:val="es-CO"/>
        </w:rPr>
        <w:t xml:space="preserve"> </w:t>
      </w:r>
      <w:proofErr w:type="spellStart"/>
      <w:r w:rsidRPr="007F730B">
        <w:rPr>
          <w:lang w:val="es-CO"/>
        </w:rPr>
        <w:t>to</w:t>
      </w:r>
      <w:proofErr w:type="spellEnd"/>
      <w:r w:rsidRPr="007F730B">
        <w:rPr>
          <w:lang w:val="es-CO"/>
        </w:rPr>
        <w:t xml:space="preserve"> (</w:t>
      </w:r>
      <w:proofErr w:type="gramStart"/>
      <w:r w:rsidRPr="007F730B">
        <w:rPr>
          <w:lang w:val="es-CO"/>
        </w:rPr>
        <w:t>10.5.2.26 :</w:t>
      </w:r>
      <w:proofErr w:type="gramEnd"/>
      <w:r w:rsidRPr="007F730B">
        <w:rPr>
          <w:lang w:val="es-CO"/>
        </w:rPr>
        <w:t xml:space="preserve"> 587) </w:t>
      </w:r>
      <w:proofErr w:type="spellStart"/>
      <w:r w:rsidRPr="007F730B">
        <w:rPr>
          <w:lang w:val="es-CO"/>
        </w:rPr>
        <w:t>failed</w:t>
      </w:r>
      <w:proofErr w:type="spellEnd"/>
      <w:r w:rsidRPr="007F730B">
        <w:rPr>
          <w:lang w:val="es-CO"/>
        </w:rPr>
        <w:t xml:space="preserve">, mientras que el puerto 25 sigue disponible. Esto confirma que el servicio </w:t>
      </w:r>
      <w:proofErr w:type="spellStart"/>
      <w:r w:rsidRPr="007F730B">
        <w:rPr>
          <w:lang w:val="es-CO"/>
        </w:rPr>
        <w:t>submission</w:t>
      </w:r>
      <w:proofErr w:type="spellEnd"/>
      <w:r w:rsidRPr="007F730B">
        <w:rPr>
          <w:lang w:val="es-CO"/>
        </w:rPr>
        <w:t xml:space="preserve"> para clientes autenticados no está habilitado actualmente y queda registrado como pendiente de fortalecimiento, en línea con las recomendaciones de TLS de la sección 7.</w:t>
      </w:r>
    </w:p>
    <w:p w14:paraId="1E3C42AB" w14:textId="77777777" w:rsidR="001C25BC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5548D41E" wp14:editId="03997C21">
            <wp:extent cx="4635500" cy="2609615"/>
            <wp:effectExtent l="0" t="0" r="0" b="635"/>
            <wp:docPr id="145556457" name="image6.png" descr="image6.png" titl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5044" cy="262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66341" w14:textId="77777777" w:rsidR="001C25BC" w:rsidRPr="007F730B" w:rsidRDefault="00000000">
      <w:pPr>
        <w:spacing w:before="60" w:after="60"/>
        <w:jc w:val="center"/>
        <w:rPr>
          <w:lang w:val="es-CO"/>
        </w:rPr>
      </w:pPr>
      <w:r w:rsidRPr="007F730B">
        <w:rPr>
          <w:b/>
          <w:bCs/>
          <w:i/>
          <w:iCs/>
          <w:color w:val="404040"/>
          <w:sz w:val="20"/>
          <w:szCs w:val="20"/>
          <w:lang w:val="es-CO"/>
        </w:rPr>
        <w:t xml:space="preserve">Figura 6. Banner ESMTP del servidor </w:t>
      </w:r>
      <w:proofErr w:type="spellStart"/>
      <w:r w:rsidRPr="007F730B">
        <w:rPr>
          <w:b/>
          <w:bCs/>
          <w:i/>
          <w:iCs/>
          <w:color w:val="404040"/>
          <w:sz w:val="20"/>
          <w:szCs w:val="20"/>
          <w:lang w:val="es-CO"/>
        </w:rPr>
        <w:t>Postfix</w:t>
      </w:r>
      <w:proofErr w:type="spellEnd"/>
      <w:r w:rsidRPr="007F730B">
        <w:rPr>
          <w:b/>
          <w:bCs/>
          <w:i/>
          <w:iCs/>
          <w:color w:val="404040"/>
          <w:sz w:val="20"/>
          <w:szCs w:val="20"/>
          <w:lang w:val="es-CO"/>
        </w:rPr>
        <w:t xml:space="preserve"> obtenido por sesión telnet al puerto 25.</w:t>
      </w:r>
    </w:p>
    <w:p w14:paraId="23AA72E1" w14:textId="77777777" w:rsidR="001C25BC" w:rsidRPr="007F730B" w:rsidRDefault="00000000">
      <w:pPr>
        <w:spacing w:after="120"/>
        <w:jc w:val="both"/>
        <w:rPr>
          <w:lang w:val="es-CO"/>
        </w:rPr>
      </w:pPr>
      <w:r w:rsidRPr="007F730B">
        <w:rPr>
          <w:lang w:val="es-CO"/>
        </w:rPr>
        <w:t xml:space="preserve">Al abrir una sesión TCP contra mail.ruta7rios.com.co (10.5.2.26) en el puerto 25 y enviar el comando EHLO ruta7rios.com.co, el servidor responde con el banner 220 mail.ruta7rios.com.co ESMTP </w:t>
      </w:r>
      <w:proofErr w:type="spellStart"/>
      <w:r w:rsidRPr="007F730B">
        <w:rPr>
          <w:lang w:val="es-CO"/>
        </w:rPr>
        <w:t>Postfix</w:t>
      </w:r>
      <w:proofErr w:type="spellEnd"/>
      <w:r w:rsidRPr="007F730B">
        <w:rPr>
          <w:lang w:val="es-CO"/>
        </w:rPr>
        <w:t xml:space="preserve"> (Ubuntu) y enumera las extensiones soportadas, incluyendo PIPELINING, SIZE 10240000, VRFY, ETRN, STARTTLS, </w:t>
      </w:r>
      <w:r w:rsidRPr="007F730B">
        <w:rPr>
          <w:lang w:val="es-CO"/>
        </w:rPr>
        <w:lastRenderedPageBreak/>
        <w:t>ENHANCEDSTATUSCODES, 8BITMIME, DSN, SMTPUTF8 y CHUNKING. Esta evidencia confirma la identidad del servidor, su disponibilidad y su capacidad de negociar TLS a nivel de protocolo.</w:t>
      </w:r>
    </w:p>
    <w:p w14:paraId="5D05F967" w14:textId="77777777" w:rsidR="001C25BC" w:rsidRPr="007F730B" w:rsidRDefault="00000000">
      <w:pPr>
        <w:spacing w:after="120"/>
        <w:jc w:val="both"/>
        <w:rPr>
          <w:lang w:val="es-CO"/>
        </w:rPr>
      </w:pPr>
      <w:r w:rsidRPr="007F730B">
        <w:rPr>
          <w:b/>
          <w:bCs/>
          <w:lang w:val="es-CO"/>
        </w:rPr>
        <w:t>Validación de logs (pendiente de captura).</w:t>
      </w:r>
    </w:p>
    <w:p w14:paraId="493DD230" w14:textId="77777777" w:rsidR="001C25BC" w:rsidRPr="007F730B" w:rsidRDefault="00000000">
      <w:pPr>
        <w:spacing w:after="120"/>
        <w:jc w:val="both"/>
        <w:rPr>
          <w:lang w:val="es-CO"/>
        </w:rPr>
      </w:pPr>
      <w:r w:rsidRPr="007F730B">
        <w:rPr>
          <w:lang w:val="es-CO"/>
        </w:rPr>
        <w:t>La revisión de /</w:t>
      </w:r>
      <w:proofErr w:type="spellStart"/>
      <w:r w:rsidRPr="007F730B">
        <w:rPr>
          <w:lang w:val="es-CO"/>
        </w:rPr>
        <w:t>var</w:t>
      </w:r>
      <w:proofErr w:type="spellEnd"/>
      <w:r w:rsidRPr="007F730B">
        <w:rPr>
          <w:lang w:val="es-CO"/>
        </w:rPr>
        <w:t xml:space="preserve">/log/mail.log se efectuó durante el envío de los mensajes mostrados en la Figura 4, observando trazas con estado </w:t>
      </w:r>
      <w:proofErr w:type="gramStart"/>
      <w:r w:rsidRPr="007F730B">
        <w:rPr>
          <w:lang w:val="es-CO"/>
        </w:rPr>
        <w:t>status</w:t>
      </w:r>
      <w:proofErr w:type="gramEnd"/>
      <w:r w:rsidRPr="007F730B">
        <w:rPr>
          <w:lang w:val="es-CO"/>
        </w:rPr>
        <w:t>=</w:t>
      </w:r>
      <w:proofErr w:type="spellStart"/>
      <w:r w:rsidRPr="007F730B">
        <w:rPr>
          <w:lang w:val="es-CO"/>
        </w:rPr>
        <w:t>sent</w:t>
      </w:r>
      <w:proofErr w:type="spellEnd"/>
      <w:r w:rsidRPr="007F730B">
        <w:rPr>
          <w:lang w:val="es-CO"/>
        </w:rPr>
        <w:t xml:space="preserve"> (250 2.0.0 Ok) para cada operación. La captura específica del log no se incluye en los archivos suministrados y queda marcada como pendiente de anexar al expediente del PR.</w:t>
      </w:r>
    </w:p>
    <w:p w14:paraId="63B5593F" w14:textId="77777777" w:rsidR="001C25BC" w:rsidRPr="007F730B" w:rsidRDefault="00000000">
      <w:pPr>
        <w:pStyle w:val="Heading1"/>
        <w:rPr>
          <w:color w:val="171717" w:themeColor="background2" w:themeShade="1A"/>
          <w:lang w:val="es-CO"/>
        </w:rPr>
      </w:pPr>
      <w:r w:rsidRPr="007F730B">
        <w:rPr>
          <w:color w:val="171717" w:themeColor="background2" w:themeShade="1A"/>
          <w:lang w:val="es-CO"/>
        </w:rPr>
        <w:t>9. Validación de criterios de aceptación</w:t>
      </w:r>
    </w:p>
    <w:p w14:paraId="3F2DAF9C" w14:textId="77777777" w:rsidR="001C25BC" w:rsidRPr="007F730B" w:rsidRDefault="00000000">
      <w:pPr>
        <w:spacing w:after="120"/>
        <w:jc w:val="both"/>
        <w:rPr>
          <w:lang w:val="es-CO"/>
        </w:rPr>
      </w:pPr>
      <w:r w:rsidRPr="007F730B">
        <w:rPr>
          <w:lang w:val="es-CO"/>
        </w:rPr>
        <w:t>La siguiente tabla consolida la trazabilidad entre los criterios de aceptación definidos para la HU-67 y la evidencia recabada en la presente implementación.</w:t>
      </w:r>
    </w:p>
    <w:tbl>
      <w:tblPr>
        <w:tblW w:w="8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460"/>
        <w:gridCol w:w="1500"/>
        <w:gridCol w:w="3100"/>
      </w:tblGrid>
      <w:tr w:rsidR="001C25BC" w:rsidRPr="007F730B" w14:paraId="1B00D45E" w14:textId="77777777" w:rsidTr="007F730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08080" w:themeFill="background1" w:themeFillShade="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B6D8D3" w14:textId="77777777" w:rsidR="001C25BC" w:rsidRPr="007F730B" w:rsidRDefault="00000000">
            <w:pPr>
              <w:rPr>
                <w:b/>
                <w:bCs/>
                <w:color w:val="171717" w:themeColor="background2" w:themeShade="1A"/>
              </w:rPr>
            </w:pPr>
            <w:r w:rsidRPr="007F730B">
              <w:rPr>
                <w:b/>
                <w:bCs/>
                <w:color w:val="171717" w:themeColor="background2" w:themeShade="1A"/>
              </w:rPr>
              <w:t>#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08080" w:themeFill="background1" w:themeFillShade="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A8F8BC" w14:textId="77777777" w:rsidR="001C25BC" w:rsidRPr="007F730B" w:rsidRDefault="00000000">
            <w:pPr>
              <w:rPr>
                <w:b/>
                <w:bCs/>
                <w:color w:val="171717" w:themeColor="background2" w:themeShade="1A"/>
              </w:rPr>
            </w:pPr>
            <w:proofErr w:type="spellStart"/>
            <w:r w:rsidRPr="007F730B">
              <w:rPr>
                <w:b/>
                <w:bCs/>
                <w:color w:val="171717" w:themeColor="background2" w:themeShade="1A"/>
              </w:rPr>
              <w:t>Criterio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08080" w:themeFill="background1" w:themeFillShade="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5B1538" w14:textId="77777777" w:rsidR="001C25BC" w:rsidRPr="007F730B" w:rsidRDefault="00000000">
            <w:pPr>
              <w:rPr>
                <w:b/>
                <w:bCs/>
                <w:color w:val="171717" w:themeColor="background2" w:themeShade="1A"/>
              </w:rPr>
            </w:pPr>
            <w:r w:rsidRPr="007F730B">
              <w:rPr>
                <w:b/>
                <w:bCs/>
                <w:color w:val="171717" w:themeColor="background2" w:themeShade="1A"/>
              </w:rPr>
              <w:t>Estado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08080" w:themeFill="background1" w:themeFillShade="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49E5C7" w14:textId="77777777" w:rsidR="001C25BC" w:rsidRPr="007F730B" w:rsidRDefault="00000000">
            <w:pPr>
              <w:rPr>
                <w:b/>
                <w:bCs/>
                <w:color w:val="171717" w:themeColor="background2" w:themeShade="1A"/>
              </w:rPr>
            </w:pPr>
            <w:proofErr w:type="spellStart"/>
            <w:r w:rsidRPr="007F730B">
              <w:rPr>
                <w:b/>
                <w:bCs/>
                <w:color w:val="171717" w:themeColor="background2" w:themeShade="1A"/>
              </w:rPr>
              <w:t>Evidencia</w:t>
            </w:r>
            <w:proofErr w:type="spellEnd"/>
          </w:p>
        </w:tc>
      </w:tr>
      <w:tr w:rsidR="001C25BC" w:rsidRPr="007F730B" w14:paraId="57EFF14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DFE228" w14:textId="77777777" w:rsidR="001C25BC" w:rsidRDefault="00000000">
            <w:r>
              <w:rPr>
                <w:color w:val="000000"/>
              </w:rPr>
              <w:t>C1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F3E15C" w14:textId="77777777" w:rsidR="001C25BC" w:rsidRPr="007F730B" w:rsidRDefault="00000000">
            <w:pPr>
              <w:rPr>
                <w:lang w:val="es-CO"/>
              </w:rPr>
            </w:pPr>
            <w:r w:rsidRPr="007F730B">
              <w:rPr>
                <w:color w:val="000000"/>
                <w:lang w:val="es-CO"/>
              </w:rPr>
              <w:t>Definición del esquema de correo y cuentas mínimas para pruebas.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19758A" w14:textId="77777777" w:rsidR="001C25BC" w:rsidRDefault="00000000">
            <w:r>
              <w:rPr>
                <w:color w:val="000000"/>
              </w:rPr>
              <w:t>Cumplido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BF175B" w14:textId="77777777" w:rsidR="001C25BC" w:rsidRPr="007F730B" w:rsidRDefault="00000000">
            <w:pPr>
              <w:rPr>
                <w:lang w:val="es-CO"/>
              </w:rPr>
            </w:pPr>
            <w:r w:rsidRPr="007F730B">
              <w:rPr>
                <w:color w:val="000000"/>
                <w:lang w:val="es-CO"/>
              </w:rPr>
              <w:t xml:space="preserve">Sección 4 y Figura 4 (cuentas </w:t>
            </w:r>
            <w:proofErr w:type="spellStart"/>
            <w:r w:rsidRPr="007F730B">
              <w:rPr>
                <w:color w:val="000000"/>
                <w:lang w:val="es-CO"/>
              </w:rPr>
              <w:t>simon</w:t>
            </w:r>
            <w:proofErr w:type="spellEnd"/>
            <w:r w:rsidRPr="007F730B">
              <w:rPr>
                <w:color w:val="000000"/>
                <w:lang w:val="es-CO"/>
              </w:rPr>
              <w:t>, emisor, receptor).</w:t>
            </w:r>
          </w:p>
        </w:tc>
      </w:tr>
      <w:tr w:rsidR="001C25BC" w:rsidRPr="007F730B" w14:paraId="6CB2563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08D863" w14:textId="77777777" w:rsidR="001C25BC" w:rsidRDefault="00000000">
            <w:r>
              <w:rPr>
                <w:color w:val="000000"/>
              </w:rPr>
              <w:t>C2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621766" w14:textId="77777777" w:rsidR="001C25BC" w:rsidRPr="007F730B" w:rsidRDefault="00000000">
            <w:pPr>
              <w:rPr>
                <w:lang w:val="es-CO"/>
              </w:rPr>
            </w:pPr>
            <w:r w:rsidRPr="007F730B">
              <w:rPr>
                <w:color w:val="000000"/>
                <w:lang w:val="es-CO"/>
              </w:rPr>
              <w:t>Servidor de correo configurado y apoyado por DNS donde corresponda.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2857D5" w14:textId="77777777" w:rsidR="001C25BC" w:rsidRDefault="00000000">
            <w:r>
              <w:rPr>
                <w:color w:val="000000"/>
              </w:rPr>
              <w:t>Cumplido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BE4D90" w14:textId="77777777" w:rsidR="001C25BC" w:rsidRPr="007F730B" w:rsidRDefault="00000000">
            <w:pPr>
              <w:rPr>
                <w:lang w:val="es-CO"/>
              </w:rPr>
            </w:pPr>
            <w:r w:rsidRPr="007F730B">
              <w:rPr>
                <w:color w:val="000000"/>
                <w:lang w:val="es-CO"/>
              </w:rPr>
              <w:t>Secciones 4 y 6 · Figura 1 (registro MX) · Figura 6 (banner ESMTP).</w:t>
            </w:r>
          </w:p>
        </w:tc>
      </w:tr>
      <w:tr w:rsidR="001C25BC" w:rsidRPr="007F730B" w14:paraId="1B81074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A27212" w14:textId="77777777" w:rsidR="001C25BC" w:rsidRDefault="00000000">
            <w:r>
              <w:rPr>
                <w:color w:val="000000"/>
              </w:rPr>
              <w:t>C3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FEDA35" w14:textId="77777777" w:rsidR="001C25BC" w:rsidRPr="007F730B" w:rsidRDefault="00000000">
            <w:pPr>
              <w:rPr>
                <w:lang w:val="es-CO"/>
              </w:rPr>
            </w:pPr>
            <w:r w:rsidRPr="007F730B">
              <w:rPr>
                <w:color w:val="000000"/>
                <w:lang w:val="es-CO"/>
              </w:rPr>
              <w:t xml:space="preserve">Envío y </w:t>
            </w:r>
            <w:proofErr w:type="gramStart"/>
            <w:r w:rsidRPr="007F730B">
              <w:rPr>
                <w:color w:val="000000"/>
                <w:lang w:val="es-CO"/>
              </w:rPr>
              <w:t>recepción evidenciado</w:t>
            </w:r>
            <w:proofErr w:type="gramEnd"/>
            <w:r w:rsidRPr="007F730B">
              <w:rPr>
                <w:color w:val="000000"/>
                <w:lang w:val="es-CO"/>
              </w:rPr>
              <w:t xml:space="preserve"> entre al menos dos cuentas de prueba.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05E989" w14:textId="77777777" w:rsidR="001C25BC" w:rsidRDefault="00000000">
            <w:r>
              <w:rPr>
                <w:color w:val="000000"/>
              </w:rPr>
              <w:t>Cumplido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1524" w14:textId="77777777" w:rsidR="001C25BC" w:rsidRPr="007F730B" w:rsidRDefault="00000000">
            <w:pPr>
              <w:rPr>
                <w:lang w:val="es-CO"/>
              </w:rPr>
            </w:pPr>
            <w:r w:rsidRPr="007F730B">
              <w:rPr>
                <w:color w:val="000000"/>
                <w:lang w:val="es-CO"/>
              </w:rPr>
              <w:t xml:space="preserve">Figura 4 (mensajes recibidos por receptor desde </w:t>
            </w:r>
            <w:proofErr w:type="spellStart"/>
            <w:r w:rsidRPr="007F730B">
              <w:rPr>
                <w:color w:val="000000"/>
                <w:lang w:val="es-CO"/>
              </w:rPr>
              <w:t>simon</w:t>
            </w:r>
            <w:proofErr w:type="spellEnd"/>
            <w:r w:rsidRPr="007F730B">
              <w:rPr>
                <w:color w:val="000000"/>
                <w:lang w:val="es-CO"/>
              </w:rPr>
              <w:t xml:space="preserve"> y emisor).</w:t>
            </w:r>
          </w:p>
        </w:tc>
      </w:tr>
      <w:tr w:rsidR="001C25BC" w:rsidRPr="007F730B" w14:paraId="4E8D0B7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002826" w14:textId="77777777" w:rsidR="001C25BC" w:rsidRDefault="00000000">
            <w:r>
              <w:rPr>
                <w:color w:val="000000"/>
              </w:rPr>
              <w:t>C4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1103FB" w14:textId="77777777" w:rsidR="001C25BC" w:rsidRPr="007F730B" w:rsidRDefault="00000000">
            <w:pPr>
              <w:rPr>
                <w:lang w:val="es-CO"/>
              </w:rPr>
            </w:pPr>
            <w:r w:rsidRPr="007F730B">
              <w:rPr>
                <w:color w:val="000000"/>
                <w:lang w:val="es-CO"/>
              </w:rPr>
              <w:t>Aplicación de controles básicos de seguridad y TLS cuando el entorno lo permita.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D2ADA4" w14:textId="77777777" w:rsidR="001C25BC" w:rsidRDefault="00000000">
            <w:proofErr w:type="spellStart"/>
            <w:r>
              <w:rPr>
                <w:color w:val="000000"/>
              </w:rPr>
              <w:t>Parcial</w:t>
            </w:r>
            <w:proofErr w:type="spellEnd"/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5C5748" w14:textId="77777777" w:rsidR="001C25BC" w:rsidRPr="007F730B" w:rsidRDefault="00000000">
            <w:pPr>
              <w:rPr>
                <w:lang w:val="es-CO"/>
              </w:rPr>
            </w:pPr>
            <w:r w:rsidRPr="007F730B">
              <w:rPr>
                <w:color w:val="000000"/>
                <w:lang w:val="es-CO"/>
              </w:rPr>
              <w:t>Sección 7 · STARTTLS anunciado (Figura 6) · puerto 587 no operativo (Figura 5).</w:t>
            </w:r>
          </w:p>
        </w:tc>
      </w:tr>
      <w:tr w:rsidR="001C25BC" w:rsidRPr="007F730B" w14:paraId="467CAA7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FCE74A" w14:textId="77777777" w:rsidR="001C25BC" w:rsidRDefault="00000000">
            <w:r>
              <w:rPr>
                <w:color w:val="000000"/>
              </w:rPr>
              <w:t>C5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41BCC6" w14:textId="77777777" w:rsidR="001C25BC" w:rsidRPr="007F730B" w:rsidRDefault="00000000">
            <w:pPr>
              <w:rPr>
                <w:lang w:val="es-CO"/>
              </w:rPr>
            </w:pPr>
            <w:r w:rsidRPr="007F730B">
              <w:rPr>
                <w:color w:val="000000"/>
                <w:lang w:val="es-CO"/>
              </w:rPr>
              <w:t>Logs o capturas que respalden claramente la operación del servicio.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F3EF4A" w14:textId="77777777" w:rsidR="001C25BC" w:rsidRDefault="00000000">
            <w:r>
              <w:rPr>
                <w:color w:val="000000"/>
              </w:rPr>
              <w:t xml:space="preserve">Cumplido / </w:t>
            </w:r>
            <w:proofErr w:type="spellStart"/>
            <w:r>
              <w:rPr>
                <w:color w:val="000000"/>
              </w:rPr>
              <w:t>pendiente</w:t>
            </w:r>
            <w:proofErr w:type="spellEnd"/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2FD148" w14:textId="77777777" w:rsidR="001C25BC" w:rsidRPr="007F730B" w:rsidRDefault="00000000">
            <w:pPr>
              <w:rPr>
                <w:lang w:val="es-CO"/>
              </w:rPr>
            </w:pPr>
            <w:r w:rsidRPr="007F730B">
              <w:rPr>
                <w:color w:val="000000"/>
                <w:lang w:val="es-CO"/>
              </w:rPr>
              <w:t>Figuras 1 a 6 disponibles · captura específica de /</w:t>
            </w:r>
            <w:proofErr w:type="spellStart"/>
            <w:r w:rsidRPr="007F730B">
              <w:rPr>
                <w:color w:val="000000"/>
                <w:lang w:val="es-CO"/>
              </w:rPr>
              <w:t>var</w:t>
            </w:r>
            <w:proofErr w:type="spellEnd"/>
            <w:r w:rsidRPr="007F730B">
              <w:rPr>
                <w:color w:val="000000"/>
                <w:lang w:val="es-CO"/>
              </w:rPr>
              <w:t>/log/mail.log pendiente de anexar.</w:t>
            </w:r>
          </w:p>
        </w:tc>
      </w:tr>
    </w:tbl>
    <w:p w14:paraId="37A4AC6A" w14:textId="77777777" w:rsidR="001C25BC" w:rsidRPr="007F730B" w:rsidRDefault="00000000">
      <w:pPr>
        <w:pStyle w:val="Heading1"/>
        <w:rPr>
          <w:color w:val="171717" w:themeColor="background2" w:themeShade="1A"/>
          <w:lang w:val="es-CO"/>
        </w:rPr>
      </w:pPr>
      <w:r w:rsidRPr="007F730B">
        <w:rPr>
          <w:color w:val="171717" w:themeColor="background2" w:themeShade="1A"/>
          <w:lang w:val="es-CO"/>
        </w:rPr>
        <w:t>10. Resultado final y conclusión</w:t>
      </w:r>
    </w:p>
    <w:p w14:paraId="43772AC9" w14:textId="77777777" w:rsidR="001C25BC" w:rsidRPr="007F730B" w:rsidRDefault="00000000">
      <w:pPr>
        <w:spacing w:after="120"/>
        <w:jc w:val="both"/>
        <w:rPr>
          <w:lang w:val="es-CO"/>
        </w:rPr>
      </w:pPr>
      <w:r w:rsidRPr="007F730B">
        <w:rPr>
          <w:lang w:val="es-CO"/>
        </w:rPr>
        <w:t xml:space="preserve">El servicio de correo electrónico definido por la HU-67 quedó implementado sobre la máquina virtual de la sede Cali con </w:t>
      </w:r>
      <w:proofErr w:type="spellStart"/>
      <w:r w:rsidRPr="007F730B">
        <w:rPr>
          <w:lang w:val="es-CO"/>
        </w:rPr>
        <w:t>Postfix</w:t>
      </w:r>
      <w:proofErr w:type="spellEnd"/>
      <w:r w:rsidRPr="007F730B">
        <w:rPr>
          <w:lang w:val="es-CO"/>
        </w:rPr>
        <w:t xml:space="preserve"> sobre Ubuntu Server, alineado con el plan de direccionamiento (HU-62) y con la zona DNS interna (HU-64). El servidor responde correctamente al banner ESMTP, acepta tráfico SMTP desde el segmento institucional y permite el envío y recepción real de correo entre cuentas internas del dominio ruta7rios.com.co, tal y como evidencian las capturas de los buzones del usuario receptor.</w:t>
      </w:r>
    </w:p>
    <w:p w14:paraId="4DB13769" w14:textId="77777777" w:rsidR="001C25BC" w:rsidRPr="007F730B" w:rsidRDefault="00000000">
      <w:pPr>
        <w:spacing w:after="120"/>
        <w:jc w:val="both"/>
        <w:rPr>
          <w:lang w:val="es-CO"/>
        </w:rPr>
      </w:pPr>
      <w:r w:rsidRPr="007F730B">
        <w:rPr>
          <w:lang w:val="es-CO"/>
        </w:rPr>
        <w:t xml:space="preserve">En materia de seguridad se aplicaron los controles básicos previstos: aislamiento del proceso, restricción por </w:t>
      </w:r>
      <w:proofErr w:type="spellStart"/>
      <w:r w:rsidRPr="007F730B">
        <w:rPr>
          <w:lang w:val="es-CO"/>
        </w:rPr>
        <w:t>mynetworks</w:t>
      </w:r>
      <w:proofErr w:type="spellEnd"/>
      <w:r w:rsidRPr="007F730B">
        <w:rPr>
          <w:lang w:val="es-CO"/>
        </w:rPr>
        <w:t xml:space="preserve">, filtrado por </w:t>
      </w:r>
      <w:proofErr w:type="spellStart"/>
      <w:r w:rsidRPr="007F730B">
        <w:rPr>
          <w:lang w:val="es-CO"/>
        </w:rPr>
        <w:t>mydestination</w:t>
      </w:r>
      <w:proofErr w:type="spellEnd"/>
      <w:r w:rsidRPr="007F730B">
        <w:rPr>
          <w:lang w:val="es-CO"/>
        </w:rPr>
        <w:t xml:space="preserve"> y prevención de </w:t>
      </w:r>
      <w:proofErr w:type="spellStart"/>
      <w:r w:rsidRPr="007F730B">
        <w:rPr>
          <w:lang w:val="es-CO"/>
        </w:rPr>
        <w:t>relay</w:t>
      </w:r>
      <w:proofErr w:type="spellEnd"/>
      <w:r w:rsidRPr="007F730B">
        <w:rPr>
          <w:lang w:val="es-CO"/>
        </w:rPr>
        <w:t xml:space="preserve"> abierto. Sin embargo, el cifrado por TLS solo se encuentra anunciado a nivel de banner y el puerto </w:t>
      </w:r>
      <w:proofErr w:type="spellStart"/>
      <w:r w:rsidRPr="007F730B">
        <w:rPr>
          <w:lang w:val="es-CO"/>
        </w:rPr>
        <w:t>submission</w:t>
      </w:r>
      <w:proofErr w:type="spellEnd"/>
      <w:r w:rsidRPr="007F730B">
        <w:rPr>
          <w:lang w:val="es-CO"/>
        </w:rPr>
        <w:t xml:space="preserve"> (587/TCP) no responde, por lo que estos elementos quedan registrados como acciones de fortalecimiento posteriores y no como bloqueantes funcionales del servicio interno.</w:t>
      </w:r>
    </w:p>
    <w:p w14:paraId="22A7A18B" w14:textId="77777777" w:rsidR="001C25BC" w:rsidRPr="007F730B" w:rsidRDefault="00000000">
      <w:pPr>
        <w:spacing w:after="120"/>
        <w:jc w:val="both"/>
        <w:rPr>
          <w:lang w:val="es-CO"/>
        </w:rPr>
      </w:pPr>
      <w:r w:rsidRPr="007F730B">
        <w:rPr>
          <w:b/>
          <w:bCs/>
          <w:lang w:val="es-CO"/>
        </w:rPr>
        <w:lastRenderedPageBreak/>
        <w:t xml:space="preserve">Conclusión de cierre. </w:t>
      </w:r>
      <w:r w:rsidRPr="007F730B">
        <w:rPr>
          <w:lang w:val="es-CO"/>
        </w:rPr>
        <w:t xml:space="preserve">La HU-67 se considera técnicamente implementada y validada en su flujo principal de envío y recepción interna. La historia queda en estado </w:t>
      </w:r>
      <w:r w:rsidRPr="007F730B">
        <w:rPr>
          <w:b/>
          <w:bCs/>
          <w:lang w:val="es-CO"/>
        </w:rPr>
        <w:t>Implementada con observaciones</w:t>
      </w:r>
      <w:r w:rsidRPr="007F730B">
        <w:rPr>
          <w:lang w:val="es-CO"/>
        </w:rPr>
        <w:t xml:space="preserve"> a la espera de la captura del log /</w:t>
      </w:r>
      <w:proofErr w:type="spellStart"/>
      <w:r w:rsidRPr="007F730B">
        <w:rPr>
          <w:lang w:val="es-CO"/>
        </w:rPr>
        <w:t>var</w:t>
      </w:r>
      <w:proofErr w:type="spellEnd"/>
      <w:r w:rsidRPr="007F730B">
        <w:rPr>
          <w:lang w:val="es-CO"/>
        </w:rPr>
        <w:t xml:space="preserve">/log/mail.log y de la habilitación de TLS / puerto </w:t>
      </w:r>
      <w:proofErr w:type="spellStart"/>
      <w:r w:rsidRPr="007F730B">
        <w:rPr>
          <w:lang w:val="es-CO"/>
        </w:rPr>
        <w:t>submission</w:t>
      </w:r>
      <w:proofErr w:type="spellEnd"/>
      <w:r w:rsidRPr="007F730B">
        <w:rPr>
          <w:lang w:val="es-CO"/>
        </w:rPr>
        <w:t xml:space="preserve"> para alcanzar el cumplimiento pleno del criterio C4. El presente documento sirve como soporte técnico principal del </w:t>
      </w:r>
      <w:proofErr w:type="spellStart"/>
      <w:r w:rsidRPr="007F730B">
        <w:rPr>
          <w:lang w:val="es-CO"/>
        </w:rPr>
        <w:t>pull</w:t>
      </w:r>
      <w:proofErr w:type="spellEnd"/>
      <w:r w:rsidRPr="007F730B">
        <w:rPr>
          <w:lang w:val="es-CO"/>
        </w:rPr>
        <w:t xml:space="preserve"> </w:t>
      </w:r>
      <w:proofErr w:type="spellStart"/>
      <w:r w:rsidRPr="007F730B">
        <w:rPr>
          <w:lang w:val="es-CO"/>
        </w:rPr>
        <w:t>request</w:t>
      </w:r>
      <w:proofErr w:type="spellEnd"/>
      <w:r w:rsidRPr="007F730B">
        <w:rPr>
          <w:lang w:val="es-CO"/>
        </w:rPr>
        <w:t xml:space="preserve"> asociado a la HU-67 y de la trazabilidad de la implementación del servicio de correo del proyecto.</w:t>
      </w:r>
    </w:p>
    <w:p w14:paraId="13ED28A4" w14:textId="77777777" w:rsidR="001C25BC" w:rsidRPr="007F730B" w:rsidRDefault="00000000">
      <w:pPr>
        <w:pStyle w:val="Heading1"/>
        <w:rPr>
          <w:color w:val="171717" w:themeColor="background2" w:themeShade="1A"/>
          <w:lang w:val="es-CO"/>
        </w:rPr>
      </w:pPr>
      <w:r w:rsidRPr="007F730B">
        <w:rPr>
          <w:color w:val="171717" w:themeColor="background2" w:themeShade="1A"/>
          <w:lang w:val="es-CO"/>
        </w:rPr>
        <w:t>Anexo A. Evidencias adjuntas y pendientes</w:t>
      </w:r>
    </w:p>
    <w:p w14:paraId="0C3CD893" w14:textId="77777777" w:rsidR="001C25BC" w:rsidRPr="007F730B" w:rsidRDefault="00000000">
      <w:pPr>
        <w:spacing w:after="120"/>
        <w:jc w:val="both"/>
        <w:rPr>
          <w:lang w:val="es-CO"/>
        </w:rPr>
      </w:pPr>
      <w:r w:rsidRPr="007F730B">
        <w:rPr>
          <w:lang w:val="es-CO"/>
        </w:rPr>
        <w:t>Se relacionan a continuación las evidencias incorporadas en el presente documento y aquellas que se recomienda anexar para completar el expediente técnico de la HU-67.</w:t>
      </w:r>
    </w:p>
    <w:tbl>
      <w:tblPr>
        <w:tblW w:w="8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8"/>
        <w:gridCol w:w="4340"/>
        <w:gridCol w:w="1764"/>
        <w:gridCol w:w="1658"/>
      </w:tblGrid>
      <w:tr w:rsidR="001C25BC" w:rsidRPr="007F730B" w14:paraId="0DF51E16" w14:textId="77777777" w:rsidTr="007F730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08080" w:themeFill="background1" w:themeFillShade="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4D2D56" w14:textId="77777777" w:rsidR="001C25BC" w:rsidRPr="007F730B" w:rsidRDefault="00000000">
            <w:pPr>
              <w:rPr>
                <w:b/>
                <w:bCs/>
                <w:color w:val="171717" w:themeColor="background2" w:themeShade="1A"/>
              </w:rPr>
            </w:pPr>
            <w:proofErr w:type="spellStart"/>
            <w:r w:rsidRPr="007F730B">
              <w:rPr>
                <w:b/>
                <w:bCs/>
                <w:color w:val="171717" w:themeColor="background2" w:themeShade="1A"/>
              </w:rPr>
              <w:t>Figura</w:t>
            </w:r>
            <w:proofErr w:type="spellEnd"/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08080" w:themeFill="background1" w:themeFillShade="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D0FCFB" w14:textId="77777777" w:rsidR="001C25BC" w:rsidRPr="007F730B" w:rsidRDefault="00000000">
            <w:pPr>
              <w:rPr>
                <w:b/>
                <w:bCs/>
                <w:color w:val="171717" w:themeColor="background2" w:themeShade="1A"/>
              </w:rPr>
            </w:pPr>
            <w:proofErr w:type="spellStart"/>
            <w:r w:rsidRPr="007F730B">
              <w:rPr>
                <w:b/>
                <w:bCs/>
                <w:color w:val="171717" w:themeColor="background2" w:themeShade="1A"/>
              </w:rPr>
              <w:t>Descripción</w:t>
            </w:r>
            <w:proofErr w:type="spell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08080" w:themeFill="background1" w:themeFillShade="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8600A1" w14:textId="77777777" w:rsidR="001C25BC" w:rsidRPr="007F730B" w:rsidRDefault="00000000">
            <w:pPr>
              <w:rPr>
                <w:b/>
                <w:bCs/>
                <w:color w:val="171717" w:themeColor="background2" w:themeShade="1A"/>
              </w:rPr>
            </w:pPr>
            <w:r w:rsidRPr="007F730B">
              <w:rPr>
                <w:b/>
                <w:bCs/>
                <w:color w:val="171717" w:themeColor="background2" w:themeShade="1A"/>
              </w:rPr>
              <w:t>Tipo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08080" w:themeFill="background1" w:themeFillShade="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D2D2FE" w14:textId="77777777" w:rsidR="001C25BC" w:rsidRPr="007F730B" w:rsidRDefault="00000000">
            <w:pPr>
              <w:rPr>
                <w:b/>
                <w:bCs/>
                <w:color w:val="171717" w:themeColor="background2" w:themeShade="1A"/>
              </w:rPr>
            </w:pPr>
            <w:r w:rsidRPr="007F730B">
              <w:rPr>
                <w:b/>
                <w:bCs/>
                <w:color w:val="171717" w:themeColor="background2" w:themeShade="1A"/>
              </w:rPr>
              <w:t>Estado</w:t>
            </w:r>
          </w:p>
        </w:tc>
      </w:tr>
      <w:tr w:rsidR="001C25BC" w14:paraId="7EE7A95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8FF43B" w14:textId="77777777" w:rsidR="001C25BC" w:rsidRDefault="00000000">
            <w:proofErr w:type="spellStart"/>
            <w:r>
              <w:rPr>
                <w:color w:val="000000"/>
              </w:rPr>
              <w:t>Figura</w:t>
            </w:r>
            <w:proofErr w:type="spellEnd"/>
            <w:r>
              <w:rPr>
                <w:color w:val="000000"/>
              </w:rPr>
              <w:t xml:space="preserve"> 1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9944CA" w14:textId="77777777" w:rsidR="001C25BC" w:rsidRPr="007F730B" w:rsidRDefault="00000000">
            <w:pPr>
              <w:rPr>
                <w:lang w:val="es-CO"/>
              </w:rPr>
            </w:pPr>
            <w:r w:rsidRPr="007F730B">
              <w:rPr>
                <w:color w:val="000000"/>
                <w:lang w:val="es-CO"/>
              </w:rPr>
              <w:t>Resolución MX y A del dominio mediante nslookup desde cliente.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F0CC8E" w14:textId="77777777" w:rsidR="001C25BC" w:rsidRDefault="00000000">
            <w:proofErr w:type="spellStart"/>
            <w:r>
              <w:rPr>
                <w:color w:val="000000"/>
              </w:rPr>
              <w:t>Captura</w:t>
            </w:r>
            <w:proofErr w:type="spellEnd"/>
            <w:r>
              <w:rPr>
                <w:color w:val="000000"/>
              </w:rPr>
              <w:t xml:space="preserve"> de </w:t>
            </w:r>
            <w:proofErr w:type="spellStart"/>
            <w:r>
              <w:rPr>
                <w:color w:val="000000"/>
              </w:rPr>
              <w:t>cliente</w:t>
            </w:r>
            <w:proofErr w:type="spellEnd"/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E42EE3" w14:textId="77777777" w:rsidR="001C25BC" w:rsidRDefault="00000000">
            <w:proofErr w:type="spellStart"/>
            <w:r>
              <w:rPr>
                <w:color w:val="000000"/>
              </w:rPr>
              <w:t>Adjunta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1C25BC" w14:paraId="01394A2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5901AC" w14:textId="77777777" w:rsidR="001C25BC" w:rsidRDefault="00000000">
            <w:proofErr w:type="spellStart"/>
            <w:r>
              <w:rPr>
                <w:color w:val="000000"/>
              </w:rPr>
              <w:t>Figura</w:t>
            </w:r>
            <w:proofErr w:type="spellEnd"/>
            <w:r>
              <w:rPr>
                <w:color w:val="000000"/>
              </w:rPr>
              <w:t xml:space="preserve"> 2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A1CF78" w14:textId="77777777" w:rsidR="001C25BC" w:rsidRDefault="00000000">
            <w:r>
              <w:rPr>
                <w:color w:val="000000"/>
              </w:rPr>
              <w:t>Test-</w:t>
            </w:r>
            <w:proofErr w:type="spellStart"/>
            <w:r>
              <w:rPr>
                <w:color w:val="000000"/>
              </w:rPr>
              <w:t>NetConnection</w:t>
            </w:r>
            <w:proofErr w:type="spellEnd"/>
            <w:r>
              <w:rPr>
                <w:color w:val="000000"/>
              </w:rPr>
              <w:t xml:space="preserve"> al </w:t>
            </w:r>
            <w:proofErr w:type="spellStart"/>
            <w:r>
              <w:rPr>
                <w:color w:val="000000"/>
              </w:rPr>
              <w:t>puerto</w:t>
            </w:r>
            <w:proofErr w:type="spellEnd"/>
            <w:r>
              <w:rPr>
                <w:color w:val="000000"/>
              </w:rPr>
              <w:t xml:space="preserve"> 25/TCP.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A0F9F9" w14:textId="77777777" w:rsidR="001C25BC" w:rsidRDefault="00000000">
            <w:proofErr w:type="spellStart"/>
            <w:r>
              <w:rPr>
                <w:color w:val="000000"/>
              </w:rPr>
              <w:t>Captura</w:t>
            </w:r>
            <w:proofErr w:type="spellEnd"/>
            <w:r>
              <w:rPr>
                <w:color w:val="000000"/>
              </w:rPr>
              <w:t xml:space="preserve"> de </w:t>
            </w:r>
            <w:proofErr w:type="spellStart"/>
            <w:r>
              <w:rPr>
                <w:color w:val="000000"/>
              </w:rPr>
              <w:t>cliente</w:t>
            </w:r>
            <w:proofErr w:type="spellEnd"/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A294F5" w14:textId="77777777" w:rsidR="001C25BC" w:rsidRDefault="00000000">
            <w:proofErr w:type="spellStart"/>
            <w:r>
              <w:rPr>
                <w:color w:val="000000"/>
              </w:rPr>
              <w:t>Adjunta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1C25BC" w14:paraId="4AA73F8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DDA6A3" w14:textId="77777777" w:rsidR="001C25BC" w:rsidRDefault="00000000">
            <w:proofErr w:type="spellStart"/>
            <w:r>
              <w:rPr>
                <w:color w:val="000000"/>
              </w:rPr>
              <w:t>Figura</w:t>
            </w:r>
            <w:proofErr w:type="spellEnd"/>
            <w:r>
              <w:rPr>
                <w:color w:val="000000"/>
              </w:rPr>
              <w:t xml:space="preserve"> 3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4E7C1C" w14:textId="77777777" w:rsidR="001C25BC" w:rsidRPr="007F730B" w:rsidRDefault="00000000">
            <w:pPr>
              <w:rPr>
                <w:lang w:val="es-CO"/>
              </w:rPr>
            </w:pPr>
            <w:r w:rsidRPr="007F730B">
              <w:rPr>
                <w:color w:val="000000"/>
                <w:lang w:val="es-CO"/>
              </w:rPr>
              <w:t>Test-</w:t>
            </w:r>
            <w:proofErr w:type="spellStart"/>
            <w:r w:rsidRPr="007F730B">
              <w:rPr>
                <w:color w:val="000000"/>
                <w:lang w:val="es-CO"/>
              </w:rPr>
              <w:t>NetConnection</w:t>
            </w:r>
            <w:proofErr w:type="spellEnd"/>
            <w:r w:rsidRPr="007F730B">
              <w:rPr>
                <w:color w:val="000000"/>
                <w:lang w:val="es-CO"/>
              </w:rPr>
              <w:t xml:space="preserve"> a los puertos 110 y 143.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FBE253" w14:textId="77777777" w:rsidR="001C25BC" w:rsidRDefault="00000000">
            <w:proofErr w:type="spellStart"/>
            <w:r>
              <w:rPr>
                <w:color w:val="000000"/>
              </w:rPr>
              <w:t>Captura</w:t>
            </w:r>
            <w:proofErr w:type="spellEnd"/>
            <w:r>
              <w:rPr>
                <w:color w:val="000000"/>
              </w:rPr>
              <w:t xml:space="preserve"> de </w:t>
            </w:r>
            <w:proofErr w:type="spellStart"/>
            <w:r>
              <w:rPr>
                <w:color w:val="000000"/>
              </w:rPr>
              <w:t>cliente</w:t>
            </w:r>
            <w:proofErr w:type="spellEnd"/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26696C" w14:textId="77777777" w:rsidR="001C25BC" w:rsidRDefault="00000000">
            <w:proofErr w:type="spellStart"/>
            <w:r>
              <w:rPr>
                <w:color w:val="000000"/>
              </w:rPr>
              <w:t>Adjunta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1C25BC" w14:paraId="48F755A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3D2272" w14:textId="77777777" w:rsidR="001C25BC" w:rsidRDefault="00000000">
            <w:proofErr w:type="spellStart"/>
            <w:r>
              <w:rPr>
                <w:color w:val="000000"/>
              </w:rPr>
              <w:t>Figura</w:t>
            </w:r>
            <w:proofErr w:type="spellEnd"/>
            <w:r>
              <w:rPr>
                <w:color w:val="000000"/>
              </w:rPr>
              <w:t xml:space="preserve"> 4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5F2150" w14:textId="77777777" w:rsidR="001C25BC" w:rsidRPr="007F730B" w:rsidRDefault="00000000">
            <w:pPr>
              <w:rPr>
                <w:lang w:val="es-CO"/>
              </w:rPr>
            </w:pPr>
            <w:r w:rsidRPr="007F730B">
              <w:rPr>
                <w:color w:val="000000"/>
                <w:lang w:val="es-CO"/>
              </w:rPr>
              <w:t>Recepción real de mensajes en el buzón del usuario receptor.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8DF937" w14:textId="77777777" w:rsidR="001C25BC" w:rsidRDefault="00000000">
            <w:proofErr w:type="spellStart"/>
            <w:r>
              <w:rPr>
                <w:color w:val="000000"/>
              </w:rPr>
              <w:t>Captura</w:t>
            </w:r>
            <w:proofErr w:type="spellEnd"/>
            <w:r>
              <w:rPr>
                <w:color w:val="000000"/>
              </w:rPr>
              <w:t xml:space="preserve"> de </w:t>
            </w:r>
            <w:proofErr w:type="spellStart"/>
            <w:r>
              <w:rPr>
                <w:color w:val="000000"/>
              </w:rPr>
              <w:t>servidor</w:t>
            </w:r>
            <w:proofErr w:type="spellEnd"/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9E9642" w14:textId="77777777" w:rsidR="001C25BC" w:rsidRDefault="00000000">
            <w:proofErr w:type="spellStart"/>
            <w:r>
              <w:rPr>
                <w:color w:val="000000"/>
              </w:rPr>
              <w:t>Adjunta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1C25BC" w14:paraId="450CDC2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9E45FB" w14:textId="77777777" w:rsidR="001C25BC" w:rsidRDefault="00000000">
            <w:proofErr w:type="spellStart"/>
            <w:r>
              <w:rPr>
                <w:color w:val="000000"/>
              </w:rPr>
              <w:t>Figura</w:t>
            </w:r>
            <w:proofErr w:type="spellEnd"/>
            <w:r>
              <w:rPr>
                <w:color w:val="000000"/>
              </w:rPr>
              <w:t xml:space="preserve"> 5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EF853F" w14:textId="77777777" w:rsidR="001C25BC" w:rsidRDefault="00000000">
            <w:r>
              <w:rPr>
                <w:color w:val="000000"/>
              </w:rPr>
              <w:t>Test-</w:t>
            </w:r>
            <w:proofErr w:type="spellStart"/>
            <w:r>
              <w:rPr>
                <w:color w:val="000000"/>
              </w:rPr>
              <w:t>NetConnection</w:t>
            </w:r>
            <w:proofErr w:type="spellEnd"/>
            <w:r>
              <w:rPr>
                <w:color w:val="000000"/>
              </w:rPr>
              <w:t xml:space="preserve"> al </w:t>
            </w:r>
            <w:proofErr w:type="spellStart"/>
            <w:r>
              <w:rPr>
                <w:color w:val="000000"/>
              </w:rPr>
              <w:t>puerto</w:t>
            </w:r>
            <w:proofErr w:type="spellEnd"/>
            <w:r>
              <w:rPr>
                <w:color w:val="000000"/>
              </w:rPr>
              <w:t xml:space="preserve"> 587 (</w:t>
            </w:r>
            <w:proofErr w:type="spellStart"/>
            <w:r>
              <w:rPr>
                <w:color w:val="000000"/>
              </w:rPr>
              <w:t>resultado</w:t>
            </w:r>
            <w:proofErr w:type="spellEnd"/>
            <w:r>
              <w:rPr>
                <w:color w:val="000000"/>
              </w:rPr>
              <w:t>: failed).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D7C4A2" w14:textId="77777777" w:rsidR="001C25BC" w:rsidRDefault="00000000">
            <w:proofErr w:type="spellStart"/>
            <w:r>
              <w:rPr>
                <w:color w:val="000000"/>
              </w:rPr>
              <w:t>Captura</w:t>
            </w:r>
            <w:proofErr w:type="spellEnd"/>
            <w:r>
              <w:rPr>
                <w:color w:val="000000"/>
              </w:rPr>
              <w:t xml:space="preserve"> de </w:t>
            </w:r>
            <w:proofErr w:type="spellStart"/>
            <w:r>
              <w:rPr>
                <w:color w:val="000000"/>
              </w:rPr>
              <w:t>cliente</w:t>
            </w:r>
            <w:proofErr w:type="spellEnd"/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9F79B5" w14:textId="77777777" w:rsidR="001C25BC" w:rsidRDefault="00000000">
            <w:proofErr w:type="spellStart"/>
            <w:r>
              <w:rPr>
                <w:color w:val="000000"/>
              </w:rPr>
              <w:t>Adjunta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1C25BC" w14:paraId="7A982CB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66EEB5" w14:textId="77777777" w:rsidR="001C25BC" w:rsidRDefault="00000000">
            <w:proofErr w:type="spellStart"/>
            <w:r>
              <w:rPr>
                <w:color w:val="000000"/>
              </w:rPr>
              <w:t>Figura</w:t>
            </w:r>
            <w:proofErr w:type="spellEnd"/>
            <w:r>
              <w:rPr>
                <w:color w:val="000000"/>
              </w:rPr>
              <w:t xml:space="preserve"> 6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E0591E" w14:textId="77777777" w:rsidR="001C25BC" w:rsidRPr="007F730B" w:rsidRDefault="00000000">
            <w:pPr>
              <w:rPr>
                <w:lang w:val="es-CO"/>
              </w:rPr>
            </w:pPr>
            <w:r w:rsidRPr="007F730B">
              <w:rPr>
                <w:color w:val="000000"/>
                <w:lang w:val="es-CO"/>
              </w:rPr>
              <w:t xml:space="preserve">Banner ESMTP de </w:t>
            </w:r>
            <w:proofErr w:type="spellStart"/>
            <w:r w:rsidRPr="007F730B">
              <w:rPr>
                <w:color w:val="000000"/>
                <w:lang w:val="es-CO"/>
              </w:rPr>
              <w:t>Postfix</w:t>
            </w:r>
            <w:proofErr w:type="spellEnd"/>
            <w:r w:rsidRPr="007F730B">
              <w:rPr>
                <w:color w:val="000000"/>
                <w:lang w:val="es-CO"/>
              </w:rPr>
              <w:t xml:space="preserve"> vía telnet al puerto 25.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C792B0" w14:textId="77777777" w:rsidR="001C25BC" w:rsidRDefault="00000000">
            <w:proofErr w:type="spellStart"/>
            <w:r>
              <w:rPr>
                <w:color w:val="000000"/>
              </w:rPr>
              <w:t>Captura</w:t>
            </w:r>
            <w:proofErr w:type="spellEnd"/>
            <w:r>
              <w:rPr>
                <w:color w:val="000000"/>
              </w:rPr>
              <w:t xml:space="preserve"> de </w:t>
            </w:r>
            <w:proofErr w:type="spellStart"/>
            <w:r>
              <w:rPr>
                <w:color w:val="000000"/>
              </w:rPr>
              <w:t>cliente</w:t>
            </w:r>
            <w:proofErr w:type="spellEnd"/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534C05" w14:textId="77777777" w:rsidR="001C25BC" w:rsidRDefault="00000000">
            <w:proofErr w:type="spellStart"/>
            <w:r>
              <w:rPr>
                <w:color w:val="000000"/>
              </w:rPr>
              <w:t>Adjunta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1C25BC" w14:paraId="1FA037E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F92F18" w14:textId="77777777" w:rsidR="001C25BC" w:rsidRDefault="00000000">
            <w:r>
              <w:rPr>
                <w:color w:val="000000"/>
              </w:rPr>
              <w:t>—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907CDF" w14:textId="77777777" w:rsidR="001C25BC" w:rsidRDefault="00000000">
            <w:proofErr w:type="spellStart"/>
            <w:r>
              <w:rPr>
                <w:color w:val="000000"/>
              </w:rPr>
              <w:t>Captura</w:t>
            </w:r>
            <w:proofErr w:type="spellEnd"/>
            <w:r>
              <w:rPr>
                <w:color w:val="000000"/>
              </w:rPr>
              <w:t xml:space="preserve"> de /var/log/mail.log </w:t>
            </w:r>
            <w:proofErr w:type="spellStart"/>
            <w:r>
              <w:rPr>
                <w:color w:val="000000"/>
              </w:rPr>
              <w:t>mostrando</w:t>
            </w:r>
            <w:proofErr w:type="spellEnd"/>
            <w:r>
              <w:rPr>
                <w:color w:val="000000"/>
              </w:rPr>
              <w:t xml:space="preserve"> status=sent (250 2.0.0 Ok).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131FA0" w14:textId="77777777" w:rsidR="001C25BC" w:rsidRDefault="00000000">
            <w:r>
              <w:rPr>
                <w:color w:val="000000"/>
              </w:rPr>
              <w:t xml:space="preserve">Log de </w:t>
            </w:r>
            <w:proofErr w:type="spellStart"/>
            <w:r>
              <w:rPr>
                <w:color w:val="000000"/>
              </w:rPr>
              <w:t>servidor</w:t>
            </w:r>
            <w:proofErr w:type="spellEnd"/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B101D6" w14:textId="77777777" w:rsidR="001C25BC" w:rsidRDefault="00000000">
            <w:proofErr w:type="spellStart"/>
            <w:r>
              <w:rPr>
                <w:color w:val="000000"/>
              </w:rPr>
              <w:t>Pendiente</w:t>
            </w:r>
            <w:proofErr w:type="spellEnd"/>
            <w:r>
              <w:rPr>
                <w:color w:val="000000"/>
              </w:rPr>
              <w:t xml:space="preserve"> de </w:t>
            </w:r>
            <w:proofErr w:type="spellStart"/>
            <w:r>
              <w:rPr>
                <w:color w:val="000000"/>
              </w:rPr>
              <w:t>anexar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1C25BC" w14:paraId="733E564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8C4AA4" w14:textId="77777777" w:rsidR="001C25BC" w:rsidRDefault="00000000">
            <w:r>
              <w:rPr>
                <w:color w:val="000000"/>
              </w:rPr>
              <w:t>—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184D40" w14:textId="77777777" w:rsidR="001C25BC" w:rsidRPr="007F730B" w:rsidRDefault="00000000">
            <w:pPr>
              <w:rPr>
                <w:lang w:val="es-CO"/>
              </w:rPr>
            </w:pPr>
            <w:r w:rsidRPr="007F730B">
              <w:rPr>
                <w:color w:val="000000"/>
                <w:lang w:val="es-CO"/>
              </w:rPr>
              <w:t>Captura de /etc/postfix/main.cf en el servidor.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58314C" w14:textId="77777777" w:rsidR="001C25BC" w:rsidRDefault="00000000">
            <w:proofErr w:type="spellStart"/>
            <w:r>
              <w:rPr>
                <w:color w:val="000000"/>
              </w:rPr>
              <w:t>Configuración</w:t>
            </w:r>
            <w:proofErr w:type="spellEnd"/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67E80E" w14:textId="77777777" w:rsidR="001C25BC" w:rsidRDefault="00000000">
            <w:proofErr w:type="spellStart"/>
            <w:r>
              <w:rPr>
                <w:color w:val="000000"/>
              </w:rPr>
              <w:t>Validación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recomendada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1C25BC" w14:paraId="6692A80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82089D" w14:textId="77777777" w:rsidR="001C25BC" w:rsidRDefault="00000000">
            <w:r>
              <w:rPr>
                <w:color w:val="000000"/>
              </w:rPr>
              <w:t>—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9148E0" w14:textId="77777777" w:rsidR="001C25BC" w:rsidRDefault="00000000">
            <w:proofErr w:type="spellStart"/>
            <w:r>
              <w:rPr>
                <w:color w:val="000000"/>
              </w:rPr>
              <w:t>Captura</w:t>
            </w:r>
            <w:proofErr w:type="spellEnd"/>
            <w:r>
              <w:rPr>
                <w:color w:val="000000"/>
              </w:rPr>
              <w:t xml:space="preserve"> de </w:t>
            </w:r>
            <w:proofErr w:type="spellStart"/>
            <w:r>
              <w:rPr>
                <w:color w:val="000000"/>
              </w:rPr>
              <w:t>systemctl</w:t>
            </w:r>
            <w:proofErr w:type="spellEnd"/>
            <w:r>
              <w:rPr>
                <w:color w:val="000000"/>
              </w:rPr>
              <w:t xml:space="preserve"> status postfix </w:t>
            </w:r>
            <w:proofErr w:type="spellStart"/>
            <w:r>
              <w:rPr>
                <w:color w:val="000000"/>
              </w:rPr>
              <w:t>mostrando</w:t>
            </w:r>
            <w:proofErr w:type="spellEnd"/>
            <w:r>
              <w:rPr>
                <w:color w:val="000000"/>
              </w:rPr>
              <w:t xml:space="preserve"> active (running).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A58B0B" w14:textId="77777777" w:rsidR="001C25BC" w:rsidRDefault="00000000">
            <w:r>
              <w:rPr>
                <w:color w:val="000000"/>
              </w:rPr>
              <w:t xml:space="preserve">Estado de </w:t>
            </w:r>
            <w:proofErr w:type="spellStart"/>
            <w:r>
              <w:rPr>
                <w:color w:val="000000"/>
              </w:rPr>
              <w:t>servicio</w:t>
            </w:r>
            <w:proofErr w:type="spellEnd"/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D424BF" w14:textId="77777777" w:rsidR="001C25BC" w:rsidRDefault="00000000">
            <w:proofErr w:type="spellStart"/>
            <w:r>
              <w:rPr>
                <w:color w:val="000000"/>
              </w:rPr>
              <w:t>Validación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recomendada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1C25BC" w14:paraId="6FCDB3B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45CD85" w14:textId="77777777" w:rsidR="001C25BC" w:rsidRDefault="00000000">
            <w:r>
              <w:rPr>
                <w:color w:val="000000"/>
              </w:rPr>
              <w:t>—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EA3624" w14:textId="77777777" w:rsidR="001C25BC" w:rsidRPr="007F730B" w:rsidRDefault="00000000">
            <w:pPr>
              <w:rPr>
                <w:lang w:val="es-CO"/>
              </w:rPr>
            </w:pPr>
            <w:r w:rsidRPr="007F730B">
              <w:rPr>
                <w:color w:val="000000"/>
                <w:lang w:val="es-CO"/>
              </w:rPr>
              <w:t>Diagrama lógico de integración entre VM Correo y VM DNS dentro de CALI-LAB.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2BE036" w14:textId="77777777" w:rsidR="001C25BC" w:rsidRDefault="00000000">
            <w:proofErr w:type="spellStart"/>
            <w:r>
              <w:rPr>
                <w:color w:val="000000"/>
              </w:rPr>
              <w:t>Diagrama</w:t>
            </w:r>
            <w:proofErr w:type="spellEnd"/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456F5A" w14:textId="77777777" w:rsidR="001C25BC" w:rsidRDefault="00000000">
            <w:proofErr w:type="spellStart"/>
            <w:r>
              <w:rPr>
                <w:color w:val="000000"/>
              </w:rPr>
              <w:t>Validación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recomendada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1C25BC" w:rsidRPr="007F730B" w14:paraId="684CB08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74ACDA" w14:textId="77777777" w:rsidR="001C25BC" w:rsidRDefault="00000000">
            <w:r>
              <w:rPr>
                <w:color w:val="000000"/>
              </w:rPr>
              <w:t>—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180FB9" w14:textId="77777777" w:rsidR="001C25BC" w:rsidRPr="007F730B" w:rsidRDefault="00000000">
            <w:pPr>
              <w:rPr>
                <w:lang w:val="es-CO"/>
              </w:rPr>
            </w:pPr>
            <w:r w:rsidRPr="007F730B">
              <w:rPr>
                <w:color w:val="000000"/>
                <w:lang w:val="es-CO"/>
              </w:rPr>
              <w:t xml:space="preserve">Manual Técnico </w:t>
            </w:r>
            <w:proofErr w:type="spellStart"/>
            <w:r w:rsidRPr="007F730B">
              <w:rPr>
                <w:color w:val="000000"/>
                <w:lang w:val="es-CO"/>
              </w:rPr>
              <w:t>Postfix</w:t>
            </w:r>
            <w:proofErr w:type="spellEnd"/>
            <w:r w:rsidRPr="007F730B">
              <w:rPr>
                <w:color w:val="000000"/>
                <w:lang w:val="es-CO"/>
              </w:rPr>
              <w:t>-SMTP (instalación, configuración detallada y comandos de mantenimiento).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1FEE99" w14:textId="77777777" w:rsidR="001C25BC" w:rsidRDefault="00000000">
            <w:proofErr w:type="spellStart"/>
            <w:r>
              <w:rPr>
                <w:color w:val="000000"/>
              </w:rPr>
              <w:t>Documento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complementario</w:t>
            </w:r>
            <w:proofErr w:type="spellEnd"/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111482" w14:textId="77777777" w:rsidR="001C25BC" w:rsidRPr="007F730B" w:rsidRDefault="00000000">
            <w:pPr>
              <w:rPr>
                <w:lang w:val="es-CO"/>
              </w:rPr>
            </w:pPr>
            <w:r w:rsidRPr="007F730B">
              <w:rPr>
                <w:color w:val="000000"/>
                <w:lang w:val="es-CO"/>
              </w:rPr>
              <w:t xml:space="preserve">Anexo a la </w:t>
            </w:r>
            <w:proofErr w:type="spellStart"/>
            <w:r w:rsidRPr="007F730B">
              <w:rPr>
                <w:color w:val="000000"/>
                <w:lang w:val="es-CO"/>
              </w:rPr>
              <w:t>issue</w:t>
            </w:r>
            <w:proofErr w:type="spellEnd"/>
            <w:r w:rsidRPr="007F730B">
              <w:rPr>
                <w:color w:val="000000"/>
                <w:lang w:val="es-CO"/>
              </w:rPr>
              <w:t xml:space="preserve"> HU-67.</w:t>
            </w:r>
          </w:p>
        </w:tc>
      </w:tr>
    </w:tbl>
    <w:p w14:paraId="611CAA5E" w14:textId="77777777" w:rsidR="001C25BC" w:rsidRPr="007F730B" w:rsidRDefault="00000000">
      <w:pPr>
        <w:spacing w:after="120"/>
        <w:jc w:val="both"/>
        <w:rPr>
          <w:lang w:val="es-CO"/>
        </w:rPr>
      </w:pPr>
      <w:r w:rsidRPr="007F730B">
        <w:rPr>
          <w:lang w:val="es-CO"/>
        </w:rPr>
        <w:t xml:space="preserve"> </w:t>
      </w:r>
    </w:p>
    <w:p w14:paraId="23C0C000" w14:textId="77777777" w:rsidR="001C25BC" w:rsidRPr="007F730B" w:rsidRDefault="001C25BC">
      <w:pPr>
        <w:pBdr>
          <w:bottom w:val="single" w:sz="6" w:space="1" w:color="1F4E79"/>
        </w:pBdr>
        <w:spacing w:before="120" w:after="120"/>
        <w:rPr>
          <w:lang w:val="es-CO"/>
        </w:rPr>
      </w:pPr>
    </w:p>
    <w:p w14:paraId="34929066" w14:textId="77777777" w:rsidR="001C25BC" w:rsidRDefault="00000000">
      <w:pPr>
        <w:spacing w:after="120"/>
        <w:jc w:val="center"/>
      </w:pPr>
      <w:r w:rsidRPr="007F730B">
        <w:rPr>
          <w:i/>
          <w:iCs/>
          <w:color w:val="595959"/>
          <w:sz w:val="20"/>
          <w:szCs w:val="20"/>
          <w:lang w:val="es-CO"/>
        </w:rPr>
        <w:t xml:space="preserve">Documento elaborado para el cierre técnico de la HU-67 – Implementar servicio de Correo. </w:t>
      </w:r>
      <w:proofErr w:type="spellStart"/>
      <w:r>
        <w:rPr>
          <w:i/>
          <w:iCs/>
          <w:color w:val="595959"/>
          <w:sz w:val="20"/>
          <w:szCs w:val="20"/>
        </w:rPr>
        <w:t>Versión</w:t>
      </w:r>
      <w:proofErr w:type="spellEnd"/>
      <w:r>
        <w:rPr>
          <w:i/>
          <w:iCs/>
          <w:color w:val="595959"/>
          <w:sz w:val="20"/>
          <w:szCs w:val="20"/>
        </w:rPr>
        <w:t xml:space="preserve"> 1.0.</w:t>
      </w:r>
    </w:p>
    <w:sectPr w:rsidR="001C25B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035E0"/>
    <w:multiLevelType w:val="hybridMultilevel"/>
    <w:tmpl w:val="404053BE"/>
    <w:lvl w:ilvl="0" w:tplc="1644B76E">
      <w:start w:val="1"/>
      <w:numFmt w:val="bullet"/>
      <w:lvlText w:val="●"/>
      <w:lvlJc w:val="left"/>
      <w:pPr>
        <w:ind w:left="720" w:hanging="360"/>
      </w:pPr>
    </w:lvl>
    <w:lvl w:ilvl="1" w:tplc="A676B00A">
      <w:start w:val="1"/>
      <w:numFmt w:val="bullet"/>
      <w:lvlText w:val="○"/>
      <w:lvlJc w:val="left"/>
      <w:pPr>
        <w:ind w:left="1440" w:hanging="360"/>
      </w:pPr>
    </w:lvl>
    <w:lvl w:ilvl="2" w:tplc="1D42F6B2">
      <w:start w:val="1"/>
      <w:numFmt w:val="bullet"/>
      <w:lvlText w:val="■"/>
      <w:lvlJc w:val="left"/>
      <w:pPr>
        <w:ind w:left="2160" w:hanging="360"/>
      </w:pPr>
    </w:lvl>
    <w:lvl w:ilvl="3" w:tplc="B24218FE">
      <w:start w:val="1"/>
      <w:numFmt w:val="bullet"/>
      <w:lvlText w:val="●"/>
      <w:lvlJc w:val="left"/>
      <w:pPr>
        <w:ind w:left="2880" w:hanging="360"/>
      </w:pPr>
    </w:lvl>
    <w:lvl w:ilvl="4" w:tplc="31B2DEF6">
      <w:start w:val="1"/>
      <w:numFmt w:val="bullet"/>
      <w:lvlText w:val="○"/>
      <w:lvlJc w:val="left"/>
      <w:pPr>
        <w:ind w:left="3600" w:hanging="360"/>
      </w:pPr>
    </w:lvl>
    <w:lvl w:ilvl="5" w:tplc="0ED8E09E">
      <w:start w:val="1"/>
      <w:numFmt w:val="bullet"/>
      <w:lvlText w:val="■"/>
      <w:lvlJc w:val="left"/>
      <w:pPr>
        <w:ind w:left="4320" w:hanging="360"/>
      </w:pPr>
    </w:lvl>
    <w:lvl w:ilvl="6" w:tplc="97841572">
      <w:start w:val="1"/>
      <w:numFmt w:val="bullet"/>
      <w:lvlText w:val="●"/>
      <w:lvlJc w:val="left"/>
      <w:pPr>
        <w:ind w:left="5040" w:hanging="360"/>
      </w:pPr>
    </w:lvl>
    <w:lvl w:ilvl="7" w:tplc="3B3E3484">
      <w:start w:val="1"/>
      <w:numFmt w:val="bullet"/>
      <w:lvlText w:val="●"/>
      <w:lvlJc w:val="left"/>
      <w:pPr>
        <w:ind w:left="5760" w:hanging="360"/>
      </w:pPr>
    </w:lvl>
    <w:lvl w:ilvl="8" w:tplc="21FAFE2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49215A7"/>
    <w:multiLevelType w:val="hybridMultilevel"/>
    <w:tmpl w:val="AF26C3EA"/>
    <w:lvl w:ilvl="0" w:tplc="74E87376">
      <w:start w:val="1"/>
      <w:numFmt w:val="decimal"/>
      <w:lvlText w:val="%1."/>
      <w:lvlJc w:val="left"/>
      <w:pPr>
        <w:ind w:left="720" w:hanging="360"/>
      </w:pPr>
    </w:lvl>
    <w:lvl w:ilvl="1" w:tplc="F050DEC6">
      <w:numFmt w:val="decimal"/>
      <w:lvlText w:val=""/>
      <w:lvlJc w:val="left"/>
    </w:lvl>
    <w:lvl w:ilvl="2" w:tplc="00DEA69A">
      <w:numFmt w:val="decimal"/>
      <w:lvlText w:val=""/>
      <w:lvlJc w:val="left"/>
    </w:lvl>
    <w:lvl w:ilvl="3" w:tplc="F0CEC004">
      <w:numFmt w:val="decimal"/>
      <w:lvlText w:val=""/>
      <w:lvlJc w:val="left"/>
    </w:lvl>
    <w:lvl w:ilvl="4" w:tplc="012E92D4">
      <w:numFmt w:val="decimal"/>
      <w:lvlText w:val=""/>
      <w:lvlJc w:val="left"/>
    </w:lvl>
    <w:lvl w:ilvl="5" w:tplc="35627FB6">
      <w:numFmt w:val="decimal"/>
      <w:lvlText w:val=""/>
      <w:lvlJc w:val="left"/>
    </w:lvl>
    <w:lvl w:ilvl="6" w:tplc="D566239E">
      <w:numFmt w:val="decimal"/>
      <w:lvlText w:val=""/>
      <w:lvlJc w:val="left"/>
    </w:lvl>
    <w:lvl w:ilvl="7" w:tplc="CFA44564">
      <w:numFmt w:val="decimal"/>
      <w:lvlText w:val=""/>
      <w:lvlJc w:val="left"/>
    </w:lvl>
    <w:lvl w:ilvl="8" w:tplc="8716005A">
      <w:numFmt w:val="decimal"/>
      <w:lvlText w:val=""/>
      <w:lvlJc w:val="left"/>
    </w:lvl>
  </w:abstractNum>
  <w:abstractNum w:abstractNumId="2" w15:restartNumberingAfterBreak="0">
    <w:nsid w:val="3C891024"/>
    <w:multiLevelType w:val="hybridMultilevel"/>
    <w:tmpl w:val="DAB85F42"/>
    <w:lvl w:ilvl="0" w:tplc="F21825D0">
      <w:start w:val="1"/>
      <w:numFmt w:val="bullet"/>
      <w:lvlText w:val="•"/>
      <w:lvlJc w:val="left"/>
      <w:pPr>
        <w:ind w:left="720" w:hanging="360"/>
      </w:pPr>
    </w:lvl>
    <w:lvl w:ilvl="1" w:tplc="162CE7A2">
      <w:numFmt w:val="decimal"/>
      <w:lvlText w:val=""/>
      <w:lvlJc w:val="left"/>
    </w:lvl>
    <w:lvl w:ilvl="2" w:tplc="C186AA04">
      <w:numFmt w:val="decimal"/>
      <w:lvlText w:val=""/>
      <w:lvlJc w:val="left"/>
    </w:lvl>
    <w:lvl w:ilvl="3" w:tplc="D1C0303A">
      <w:numFmt w:val="decimal"/>
      <w:lvlText w:val=""/>
      <w:lvlJc w:val="left"/>
    </w:lvl>
    <w:lvl w:ilvl="4" w:tplc="9A949B28">
      <w:numFmt w:val="decimal"/>
      <w:lvlText w:val=""/>
      <w:lvlJc w:val="left"/>
    </w:lvl>
    <w:lvl w:ilvl="5" w:tplc="E6B4462C">
      <w:numFmt w:val="decimal"/>
      <w:lvlText w:val=""/>
      <w:lvlJc w:val="left"/>
    </w:lvl>
    <w:lvl w:ilvl="6" w:tplc="8DE6588C">
      <w:numFmt w:val="decimal"/>
      <w:lvlText w:val=""/>
      <w:lvlJc w:val="left"/>
    </w:lvl>
    <w:lvl w:ilvl="7" w:tplc="7024776E">
      <w:numFmt w:val="decimal"/>
      <w:lvlText w:val=""/>
      <w:lvlJc w:val="left"/>
    </w:lvl>
    <w:lvl w:ilvl="8" w:tplc="52A2A05C">
      <w:numFmt w:val="decimal"/>
      <w:lvlText w:val=""/>
      <w:lvlJc w:val="left"/>
    </w:lvl>
  </w:abstractNum>
  <w:num w:numId="1" w16cid:durableId="1143546332">
    <w:abstractNumId w:val="0"/>
    <w:lvlOverride w:ilvl="0">
      <w:startOverride w:val="1"/>
    </w:lvlOverride>
  </w:num>
  <w:num w:numId="2" w16cid:durableId="1438016740">
    <w:abstractNumId w:val="2"/>
    <w:lvlOverride w:ilvl="0">
      <w:startOverride w:val="1"/>
    </w:lvlOverride>
  </w:num>
  <w:num w:numId="3" w16cid:durableId="85183919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25BC"/>
    <w:rsid w:val="001A16A3"/>
    <w:rsid w:val="001C25BC"/>
    <w:rsid w:val="007F730B"/>
    <w:rsid w:val="00977396"/>
    <w:rsid w:val="00FA7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CAF22"/>
  <w15:docId w15:val="{1502DDBA-FBAB-417F-9206-2B12D629E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2937</Words>
  <Characters>16746</Characters>
  <Application>Microsoft Office Word</Application>
  <DocSecurity>0</DocSecurity>
  <Lines>139</Lines>
  <Paragraphs>39</Paragraphs>
  <ScaleCrop>false</ScaleCrop>
  <Company/>
  <LinksUpToDate>false</LinksUpToDate>
  <CharactersWithSpaces>19644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HU-67 - Implementación del servicio de Correo</dc:title>
  <dc:creator>Equipo Track 2</dc:creator>
  <dc:description>Documento técnico HU-67</dc:description>
  <cp:lastModifiedBy>Simón Pérez</cp:lastModifiedBy>
  <cp:revision>3</cp:revision>
  <dcterms:created xsi:type="dcterms:W3CDTF">2026-04-28T02:06:00Z</dcterms:created>
  <dcterms:modified xsi:type="dcterms:W3CDTF">2026-04-28T02:14:00Z</dcterms:modified>
</cp:coreProperties>
</file>