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D5538" w14:textId="77777777" w:rsidR="000D39C9" w:rsidRDefault="000D39C9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</w:p>
    <w:p w14:paraId="740B0BA0" w14:textId="77777777" w:rsidR="000D39C9" w:rsidRDefault="000D39C9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</w:p>
    <w:p w14:paraId="66C9E180" w14:textId="77777777" w:rsidR="000D39C9" w:rsidRDefault="00000000">
      <w:pPr>
        <w:pStyle w:val="Titre"/>
        <w:numPr>
          <w:ilvl w:val="1"/>
          <w:numId w:val="3"/>
        </w:numPr>
        <w:tabs>
          <w:tab w:val="left" w:pos="0"/>
        </w:tabs>
        <w:jc w:val="center"/>
        <w:rPr>
          <w:rFonts w:ascii="Comic Sans MS" w:eastAsia="Comic Sans MS" w:hAnsi="Comic Sans MS" w:cs="Comic Sans MS"/>
          <w:color w:val="0000FF"/>
        </w:rPr>
      </w:pPr>
      <w:bookmarkStart w:id="0" w:name="_heading=h.gjdgxs" w:colFirst="0" w:colLast="0"/>
      <w:bookmarkEnd w:id="0"/>
      <w:r>
        <w:rPr>
          <w:rFonts w:ascii="Comic Sans MS" w:eastAsia="Comic Sans MS" w:hAnsi="Comic Sans MS" w:cs="Comic Sans MS"/>
          <w:color w:val="0000FF"/>
        </w:rPr>
        <w:t>TP n°2 : PROGRAMMATION CSS</w:t>
      </w:r>
    </w:p>
    <w:p w14:paraId="69DCC663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55B3AA7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.</w:t>
      </w:r>
    </w:p>
    <w:p w14:paraId="689F83A6" w14:textId="77777777" w:rsidR="000D39C9" w:rsidRDefault="000D39C9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</w:p>
    <w:tbl>
      <w:tblPr>
        <w:tblStyle w:val="af0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780E7FE7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8A7123" w14:textId="77777777" w:rsidR="000D39C9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Tout langage de programmation possède un lexique que l’on appelle « Reference </w:t>
            </w:r>
            <w:proofErr w:type="gramStart"/>
            <w:r>
              <w:rPr>
                <w:rFonts w:ascii="Comic Sans MS" w:eastAsia="Comic Sans MS" w:hAnsi="Comic Sans MS" w:cs="Comic Sans MS"/>
              </w:rPr>
              <w:t>».Vous</w:t>
            </w:r>
            <w:proofErr w:type="gramEnd"/>
            <w:r>
              <w:rPr>
                <w:rFonts w:ascii="Comic Sans MS" w:eastAsia="Comic Sans MS" w:hAnsi="Comic Sans MS" w:cs="Comic Sans MS"/>
              </w:rPr>
              <w:t xml:space="preserve"> trouverez ci-joint le Reference pour HTML 5 .</w:t>
            </w:r>
          </w:p>
          <w:p w14:paraId="3C2332E4" w14:textId="77777777" w:rsidR="000D39C9" w:rsidRDefault="000D39C9">
            <w:pPr>
              <w:numPr>
                <w:ilvl w:val="0"/>
                <w:numId w:val="4"/>
              </w:numPr>
              <w:rPr>
                <w:rFonts w:ascii="Comic Sans MS" w:eastAsia="Comic Sans MS" w:hAnsi="Comic Sans MS" w:cs="Comic Sans MS"/>
              </w:rPr>
            </w:pPr>
            <w:hyperlink r:id="rId8">
              <w:r>
                <w:rPr>
                  <w:rFonts w:ascii="Comic Sans MS" w:eastAsia="Comic Sans MS" w:hAnsi="Comic Sans MS" w:cs="Comic Sans MS"/>
                  <w:color w:val="1155CC"/>
                  <w:u w:val="single"/>
                </w:rPr>
                <w:t>https://www.w3schools.com/css/default.asp</w:t>
              </w:r>
            </w:hyperlink>
          </w:p>
          <w:p w14:paraId="2D64333D" w14:textId="77777777" w:rsidR="000D39C9" w:rsidRDefault="000D39C9">
            <w:pPr>
              <w:numPr>
                <w:ilvl w:val="0"/>
                <w:numId w:val="4"/>
              </w:numPr>
              <w:rPr>
                <w:rFonts w:ascii="Comic Sans MS" w:eastAsia="Comic Sans MS" w:hAnsi="Comic Sans MS" w:cs="Comic Sans MS"/>
              </w:rPr>
            </w:pPr>
          </w:p>
        </w:tc>
      </w:tr>
    </w:tbl>
    <w:p w14:paraId="5F4DAB77" w14:textId="77777777" w:rsidR="000D39C9" w:rsidRDefault="000D39C9">
      <w:pPr>
        <w:rPr>
          <w:rFonts w:ascii="Comic Sans MS" w:eastAsia="Comic Sans MS" w:hAnsi="Comic Sans MS" w:cs="Comic Sans MS"/>
        </w:rPr>
      </w:pPr>
    </w:p>
    <w:p w14:paraId="41B7D94F" w14:textId="77777777" w:rsidR="000D39C9" w:rsidRDefault="000D39C9">
      <w:pPr>
        <w:rPr>
          <w:rFonts w:ascii="Comic Sans MS" w:eastAsia="Comic Sans MS" w:hAnsi="Comic Sans MS" w:cs="Comic Sans MS"/>
        </w:rPr>
      </w:pPr>
    </w:p>
    <w:tbl>
      <w:tblPr>
        <w:tblStyle w:val="af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19"/>
      </w:tblGrid>
      <w:tr w:rsidR="000D39C9" w14:paraId="56F56D6C" w14:textId="77777777">
        <w:trPr>
          <w:trHeight w:val="6229"/>
        </w:trPr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886D0" w14:textId="77777777" w:rsidR="000D39C9" w:rsidRDefault="00000000">
            <w:pPr>
              <w:pStyle w:val="Titre1"/>
              <w:numPr>
                <w:ilvl w:val="0"/>
                <w:numId w:val="3"/>
              </w:numPr>
              <w:tabs>
                <w:tab w:val="left" w:pos="0"/>
              </w:tabs>
              <w:rPr>
                <w:color w:val="0000FF"/>
              </w:rPr>
            </w:pPr>
            <w:bookmarkStart w:id="1" w:name="_heading=h.30j0zll" w:colFirst="0" w:colLast="0"/>
            <w:bookmarkEnd w:id="1"/>
            <w:r>
              <w:rPr>
                <w:rFonts w:ascii="Comic Sans MS" w:eastAsia="Comic Sans MS" w:hAnsi="Comic Sans MS" w:cs="Comic Sans MS"/>
                <w:color w:val="0000FF"/>
              </w:rPr>
              <w:lastRenderedPageBreak/>
              <w:t>Exercice préliminaire :</w:t>
            </w:r>
          </w:p>
          <w:p w14:paraId="58F8AE9B" w14:textId="77777777" w:rsidR="000D39C9" w:rsidRDefault="00000000">
            <w:pPr>
              <w:spacing w:after="140"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Modifiez le code sur le lien ci-dessous pour avoir.</w:t>
            </w:r>
          </w:p>
          <w:p w14:paraId="574F505E" w14:textId="77777777" w:rsidR="000D39C9" w:rsidRDefault="00000000">
            <w:pPr>
              <w:numPr>
                <w:ilvl w:val="0"/>
                <w:numId w:val="5"/>
              </w:numPr>
              <w:spacing w:after="140" w:line="276" w:lineRule="auto"/>
              <w:rPr>
                <w:rFonts w:ascii="Comic Sans MS" w:eastAsia="Comic Sans MS" w:hAnsi="Comic Sans MS" w:cs="Comic Sans MS"/>
                <w:b/>
              </w:rPr>
            </w:pPr>
            <w:proofErr w:type="gramStart"/>
            <w:r>
              <w:rPr>
                <w:rFonts w:ascii="Comic Sans MS" w:eastAsia="Comic Sans MS" w:hAnsi="Comic Sans MS" w:cs="Comic Sans MS"/>
                <w:b/>
              </w:rPr>
              <w:t>le</w:t>
            </w:r>
            <w:proofErr w:type="gramEnd"/>
            <w:r>
              <w:rPr>
                <w:rFonts w:ascii="Comic Sans MS" w:eastAsia="Comic Sans MS" w:hAnsi="Comic Sans MS" w:cs="Comic Sans MS"/>
                <w:b/>
              </w:rPr>
              <w:t xml:space="preserve"> titre :</w:t>
            </w:r>
          </w:p>
          <w:p w14:paraId="18CAFABF" w14:textId="77777777" w:rsidR="000D39C9" w:rsidRDefault="00000000">
            <w:pPr>
              <w:numPr>
                <w:ilvl w:val="1"/>
                <w:numId w:val="5"/>
              </w:numPr>
              <w:spacing w:after="140"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Couleur rouge.</w:t>
            </w:r>
          </w:p>
          <w:p w14:paraId="3E0227A3" w14:textId="77777777" w:rsidR="000D39C9" w:rsidRDefault="00000000">
            <w:pPr>
              <w:numPr>
                <w:ilvl w:val="1"/>
                <w:numId w:val="5"/>
              </w:numPr>
              <w:spacing w:after="140"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Taille de police 80pix.</w:t>
            </w:r>
          </w:p>
          <w:p w14:paraId="73B75F2B" w14:textId="77777777" w:rsidR="000D39C9" w:rsidRDefault="00000000">
            <w:pPr>
              <w:numPr>
                <w:ilvl w:val="1"/>
                <w:numId w:val="5"/>
              </w:numPr>
              <w:spacing w:after="140"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Style de caractère italique.</w:t>
            </w:r>
          </w:p>
          <w:p w14:paraId="5CCAF559" w14:textId="77777777" w:rsidR="000D39C9" w:rsidRDefault="00000000">
            <w:pPr>
              <w:numPr>
                <w:ilvl w:val="0"/>
                <w:numId w:val="5"/>
              </w:numPr>
              <w:spacing w:after="140" w:line="276" w:lineRule="auto"/>
              <w:rPr>
                <w:rFonts w:ascii="Comic Sans MS" w:eastAsia="Comic Sans MS" w:hAnsi="Comic Sans MS" w:cs="Comic Sans MS"/>
                <w:b/>
              </w:rPr>
            </w:pPr>
            <w:proofErr w:type="gramStart"/>
            <w:r>
              <w:rPr>
                <w:rFonts w:ascii="Comic Sans MS" w:eastAsia="Comic Sans MS" w:hAnsi="Comic Sans MS" w:cs="Comic Sans MS"/>
                <w:b/>
              </w:rPr>
              <w:t>les</w:t>
            </w:r>
            <w:proofErr w:type="gramEnd"/>
            <w:r>
              <w:rPr>
                <w:rFonts w:ascii="Comic Sans MS" w:eastAsia="Comic Sans MS" w:hAnsi="Comic Sans MS" w:cs="Comic Sans MS"/>
                <w:b/>
              </w:rPr>
              <w:t xml:space="preserve"> paragraphes :</w:t>
            </w:r>
          </w:p>
          <w:p w14:paraId="7133336B" w14:textId="77777777" w:rsidR="000D39C9" w:rsidRDefault="00000000">
            <w:pPr>
              <w:numPr>
                <w:ilvl w:val="1"/>
                <w:numId w:val="5"/>
              </w:numPr>
              <w:spacing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Couleur bleu.</w:t>
            </w:r>
          </w:p>
          <w:p w14:paraId="544872C7" w14:textId="77777777" w:rsidR="000D39C9" w:rsidRDefault="00000000">
            <w:pPr>
              <w:numPr>
                <w:ilvl w:val="1"/>
                <w:numId w:val="5"/>
              </w:numPr>
              <w:spacing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En gras.</w:t>
            </w:r>
          </w:p>
          <w:p w14:paraId="7A680D23" w14:textId="77777777" w:rsidR="000D39C9" w:rsidRDefault="000D39C9">
            <w:pPr>
              <w:spacing w:line="276" w:lineRule="auto"/>
              <w:ind w:left="1080"/>
              <w:rPr>
                <w:rFonts w:ascii="Comic Sans MS" w:eastAsia="Comic Sans MS" w:hAnsi="Comic Sans MS" w:cs="Comic Sans MS"/>
              </w:rPr>
            </w:pPr>
          </w:p>
          <w:p w14:paraId="04CCF78C" w14:textId="77777777" w:rsidR="000D39C9" w:rsidRDefault="00000000">
            <w:pPr>
              <w:spacing w:after="140" w:line="276" w:lineRule="auto"/>
              <w:rPr>
                <w:rFonts w:ascii="Comic Sans MS" w:eastAsia="Comic Sans MS" w:hAnsi="Comic Sans MS" w:cs="Comic Sans MS"/>
                <w:b/>
              </w:rPr>
            </w:pPr>
            <w:r>
              <w:rPr>
                <w:rFonts w:ascii="Comic Sans MS" w:eastAsia="Comic Sans MS" w:hAnsi="Comic Sans MS" w:cs="Comic Sans MS"/>
              </w:rPr>
              <w:t xml:space="preserve">          </w:t>
            </w:r>
            <w:proofErr w:type="gramStart"/>
            <w:r>
              <w:rPr>
                <w:rFonts w:ascii="Comic Sans MS" w:eastAsia="Comic Sans MS" w:hAnsi="Comic Sans MS" w:cs="Comic Sans MS"/>
                <w:b/>
              </w:rPr>
              <w:t>le</w:t>
            </w:r>
            <w:proofErr w:type="gramEnd"/>
            <w:r>
              <w:rPr>
                <w:rFonts w:ascii="Comic Sans MS" w:eastAsia="Comic Sans MS" w:hAnsi="Comic Sans MS" w:cs="Comic Sans MS"/>
                <w:b/>
              </w:rPr>
              <w:t xml:space="preserve"> fond:</w:t>
            </w:r>
          </w:p>
          <w:p w14:paraId="464164B1" w14:textId="77777777" w:rsidR="000D39C9" w:rsidRDefault="00000000">
            <w:pPr>
              <w:numPr>
                <w:ilvl w:val="1"/>
                <w:numId w:val="5"/>
              </w:numPr>
              <w:spacing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Couleur grise.</w:t>
            </w:r>
          </w:p>
          <w:p w14:paraId="55C0A1EE" w14:textId="77777777" w:rsidR="000D39C9" w:rsidRDefault="000D39C9">
            <w:pPr>
              <w:spacing w:line="276" w:lineRule="auto"/>
              <w:rPr>
                <w:rFonts w:ascii="Comic Sans MS" w:eastAsia="Comic Sans MS" w:hAnsi="Comic Sans MS" w:cs="Comic Sans MS"/>
              </w:rPr>
            </w:pPr>
          </w:p>
          <w:p w14:paraId="5A111A2D" w14:textId="77777777" w:rsidR="000D39C9" w:rsidRDefault="00000000">
            <w:pPr>
              <w:spacing w:after="140"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 xml:space="preserve">Accédez à l’url : </w:t>
            </w:r>
            <w:hyperlink r:id="rId9">
              <w:r w:rsidR="000D39C9">
                <w:rPr>
                  <w:rFonts w:ascii="Comic Sans MS" w:eastAsia="Comic Sans MS" w:hAnsi="Comic Sans MS" w:cs="Comic Sans MS"/>
                  <w:color w:val="1155CC"/>
                  <w:u w:val="single"/>
                </w:rPr>
                <w:t>https://www.w3schools.com/css/default.asp</w:t>
              </w:r>
            </w:hyperlink>
          </w:p>
          <w:p w14:paraId="5D260DB5" w14:textId="77777777" w:rsidR="000D39C9" w:rsidRDefault="000D39C9">
            <w:pPr>
              <w:spacing w:after="140" w:line="276" w:lineRule="auto"/>
              <w:rPr>
                <w:rFonts w:ascii="Comic Sans MS" w:eastAsia="Comic Sans MS" w:hAnsi="Comic Sans MS" w:cs="Comic Sans MS"/>
              </w:rPr>
            </w:pP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BF09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noProof/>
              </w:rPr>
              <w:drawing>
                <wp:inline distT="114300" distB="114300" distL="114300" distR="114300" wp14:anchorId="2F637956" wp14:editId="1632A100">
                  <wp:extent cx="2924175" cy="3111500"/>
                  <wp:effectExtent l="0" t="0" r="0" b="0"/>
                  <wp:docPr id="1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11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3A812" w14:textId="77777777" w:rsidR="000D39C9" w:rsidRDefault="000D39C9">
      <w:pPr>
        <w:rPr>
          <w:rFonts w:ascii="Comic Sans MS" w:eastAsia="Comic Sans MS" w:hAnsi="Comic Sans MS" w:cs="Comic Sans MS"/>
        </w:rPr>
      </w:pPr>
    </w:p>
    <w:p w14:paraId="7074EC0B" w14:textId="1DF5F505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b/>
          <w:color w:val="0000FF"/>
        </w:rPr>
        <w:t>Q1.</w:t>
      </w:r>
      <w:r>
        <w:rPr>
          <w:rFonts w:ascii="Comic Sans MS" w:eastAsia="Comic Sans MS" w:hAnsi="Comic Sans MS" w:cs="Comic Sans MS"/>
        </w:rPr>
        <w:t xml:space="preserve"> Expliquer ce que signifie le mot sélecteur et citer les différents sélecteurs utilisés dans le code précédent. </w:t>
      </w:r>
    </w:p>
    <w:p w14:paraId="33B196AF" w14:textId="3C78791E" w:rsidR="001D03F0" w:rsidRPr="001D03F0" w:rsidRDefault="001D03F0" w:rsidP="001D03F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r w:rsidRPr="001D03F0">
        <w:rPr>
          <w:rFonts w:ascii="Comic Sans MS" w:eastAsia="Comic Sans MS" w:hAnsi="Comic Sans MS" w:cs="Comic Sans MS"/>
        </w:rPr>
        <w:t>Un </w:t>
      </w:r>
      <w:r w:rsidRPr="001D03F0">
        <w:rPr>
          <w:rFonts w:ascii="Comic Sans MS" w:eastAsia="Comic Sans MS" w:hAnsi="Comic Sans MS" w:cs="Comic Sans MS"/>
          <w:b/>
          <w:bCs/>
        </w:rPr>
        <w:t>sélecteur</w:t>
      </w:r>
      <w:r w:rsidRPr="001D03F0">
        <w:rPr>
          <w:rFonts w:ascii="Comic Sans MS" w:eastAsia="Comic Sans MS" w:hAnsi="Comic Sans MS" w:cs="Comic Sans MS"/>
        </w:rPr>
        <w:t> CSS est un motif qui cible les éléments HTML pour leur appliquer des styles.</w:t>
      </w:r>
    </w:p>
    <w:p w14:paraId="3EEE7F35" w14:textId="77777777" w:rsidR="001D03F0" w:rsidRPr="001D03F0" w:rsidRDefault="001D03F0" w:rsidP="001D03F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bCs/>
        </w:rPr>
      </w:pPr>
      <w:r w:rsidRPr="001D03F0">
        <w:rPr>
          <w:rFonts w:ascii="Comic Sans MS" w:eastAsia="Comic Sans MS" w:hAnsi="Comic Sans MS" w:cs="Comic Sans MS"/>
          <w:b/>
          <w:bCs/>
        </w:rPr>
        <w:t>Sélecteurs utilisés dans le code :</w:t>
      </w:r>
    </w:p>
    <w:p w14:paraId="5E92E09B" w14:textId="77777777" w:rsidR="001D03F0" w:rsidRPr="001D03F0" w:rsidRDefault="001D03F0" w:rsidP="001D03F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proofErr w:type="gramStart"/>
      <w:r w:rsidRPr="001D03F0">
        <w:rPr>
          <w:rFonts w:ascii="Comic Sans MS" w:eastAsia="Comic Sans MS" w:hAnsi="Comic Sans MS" w:cs="Comic Sans MS"/>
          <w:b/>
          <w:bCs/>
        </w:rPr>
        <w:t>body</w:t>
      </w:r>
      <w:proofErr w:type="gramEnd"/>
      <w:r w:rsidRPr="001D03F0">
        <w:rPr>
          <w:rFonts w:ascii="Comic Sans MS" w:eastAsia="Comic Sans MS" w:hAnsi="Comic Sans MS" w:cs="Comic Sans MS"/>
        </w:rPr>
        <w:t> - Cible l'élément &lt;body&gt; (fond bleu clair)</w:t>
      </w:r>
    </w:p>
    <w:p w14:paraId="43BF77AB" w14:textId="77777777" w:rsidR="001D03F0" w:rsidRPr="001D03F0" w:rsidRDefault="001D03F0" w:rsidP="001D03F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proofErr w:type="gramStart"/>
      <w:r w:rsidRPr="001D03F0">
        <w:rPr>
          <w:rFonts w:ascii="Comic Sans MS" w:eastAsia="Comic Sans MS" w:hAnsi="Comic Sans MS" w:cs="Comic Sans MS"/>
          <w:b/>
          <w:bCs/>
        </w:rPr>
        <w:t>h</w:t>
      </w:r>
      <w:proofErr w:type="gramEnd"/>
      <w:r w:rsidRPr="001D03F0">
        <w:rPr>
          <w:rFonts w:ascii="Comic Sans MS" w:eastAsia="Comic Sans MS" w:hAnsi="Comic Sans MS" w:cs="Comic Sans MS"/>
          <w:b/>
          <w:bCs/>
        </w:rPr>
        <w:t>1</w:t>
      </w:r>
      <w:r w:rsidRPr="001D03F0">
        <w:rPr>
          <w:rFonts w:ascii="Comic Sans MS" w:eastAsia="Comic Sans MS" w:hAnsi="Comic Sans MS" w:cs="Comic Sans MS"/>
        </w:rPr>
        <w:t> - Cible les titres &lt;h1&gt; (couleur blanche, centré)</w:t>
      </w:r>
    </w:p>
    <w:p w14:paraId="58556D06" w14:textId="20E23DFC" w:rsidR="001D03F0" w:rsidRPr="001D03F0" w:rsidRDefault="001D03F0" w:rsidP="001D03F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proofErr w:type="gramStart"/>
      <w:r w:rsidRPr="001D03F0">
        <w:rPr>
          <w:rFonts w:ascii="Comic Sans MS" w:eastAsia="Comic Sans MS" w:hAnsi="Comic Sans MS" w:cs="Comic Sans MS"/>
          <w:b/>
          <w:bCs/>
        </w:rPr>
        <w:t>p</w:t>
      </w:r>
      <w:proofErr w:type="gramEnd"/>
      <w:r w:rsidRPr="001D03F0">
        <w:rPr>
          <w:rFonts w:ascii="Comic Sans MS" w:eastAsia="Comic Sans MS" w:hAnsi="Comic Sans MS" w:cs="Comic Sans MS"/>
        </w:rPr>
        <w:t> - Cible les paragraphes &lt;p&gt; (police Verdana, taille 80px)</w:t>
      </w:r>
    </w:p>
    <w:p w14:paraId="36F63257" w14:textId="77777777" w:rsidR="001D03F0" w:rsidRDefault="001D03F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i/>
          <w:shd w:val="clear" w:color="auto" w:fill="FF9900"/>
        </w:rPr>
      </w:pPr>
    </w:p>
    <w:tbl>
      <w:tblPr>
        <w:tblStyle w:val="af2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7410"/>
      </w:tblGrid>
      <w:tr w:rsidR="000D39C9" w:rsidRPr="00F07AC8" w14:paraId="1928587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04E31" w14:textId="77777777" w:rsidR="000D39C9" w:rsidRDefault="00000000">
            <w:pPr>
              <w:widowControl w:val="0"/>
              <w:rPr>
                <w:rFonts w:ascii="Comic Sans MS" w:eastAsia="Comic Sans MS" w:hAnsi="Comic Sans MS" w:cs="Comic Sans MS"/>
                <w:i/>
                <w:shd w:val="clear" w:color="auto" w:fill="FF9900"/>
              </w:rPr>
            </w:pPr>
            <w:r>
              <w:rPr>
                <w:rFonts w:ascii="Comic Sans MS" w:eastAsia="Comic Sans MS" w:hAnsi="Comic Sans MS" w:cs="Comic Sans MS"/>
                <w:i/>
                <w:noProof/>
                <w:shd w:val="clear" w:color="auto" w:fill="FF9900"/>
              </w:rPr>
              <w:drawing>
                <wp:inline distT="114300" distB="114300" distL="114300" distR="114300" wp14:anchorId="2F573ECA" wp14:editId="4110914B">
                  <wp:extent cx="1256727" cy="3757613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727" cy="3757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92BB" w14:textId="77777777" w:rsidR="000D39C9" w:rsidRDefault="00000000">
            <w:pPr>
              <w:spacing w:after="140" w:line="276" w:lineRule="auto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b/>
                <w:color w:val="0000FF"/>
              </w:rPr>
              <w:t>Q2.</w:t>
            </w:r>
            <w:r>
              <w:rPr>
                <w:rFonts w:ascii="Comic Sans MS" w:eastAsia="Comic Sans MS" w:hAnsi="Comic Sans MS" w:cs="Comic Sans MS"/>
                <w:b/>
              </w:rPr>
              <w:t xml:space="preserve"> </w:t>
            </w:r>
            <w:r>
              <w:rPr>
                <w:rFonts w:ascii="Comic Sans MS" w:eastAsia="Comic Sans MS" w:hAnsi="Comic Sans MS" w:cs="Comic Sans MS"/>
              </w:rPr>
              <w:t xml:space="preserve">Utiliser votre vocabulaire en anglais et </w:t>
            </w:r>
            <w:proofErr w:type="gramStart"/>
            <w:r>
              <w:rPr>
                <w:rFonts w:ascii="Comic Sans MS" w:eastAsia="Comic Sans MS" w:hAnsi="Comic Sans MS" w:cs="Comic Sans MS"/>
              </w:rPr>
              <w:t>visualiser  les</w:t>
            </w:r>
            <w:proofErr w:type="gramEnd"/>
            <w:r>
              <w:rPr>
                <w:rFonts w:ascii="Comic Sans MS" w:eastAsia="Comic Sans MS" w:hAnsi="Comic Sans MS" w:cs="Comic Sans MS"/>
              </w:rPr>
              <w:t xml:space="preserve"> différents  exemples fournis sur le site afin de tester les différentes propriétés.</w:t>
            </w:r>
          </w:p>
          <w:p w14:paraId="6F4DDD1B" w14:textId="77777777" w:rsidR="000D39C9" w:rsidRPr="001D03F0" w:rsidRDefault="00000000">
            <w:pPr>
              <w:spacing w:after="140" w:line="276" w:lineRule="auto"/>
              <w:rPr>
                <w:rFonts w:ascii="Comic Sans MS" w:eastAsia="Comic Sans MS" w:hAnsi="Comic Sans MS" w:cs="Comic Sans MS"/>
                <w:i/>
                <w:shd w:val="clear" w:color="auto" w:fill="FF9900"/>
                <w:lang w:val="en-US"/>
              </w:rPr>
            </w:pPr>
            <w:proofErr w:type="spellStart"/>
            <w:proofErr w:type="gramStart"/>
            <w:r w:rsidRPr="001D03F0">
              <w:rPr>
                <w:rFonts w:ascii="Comic Sans MS" w:eastAsia="Comic Sans MS" w:hAnsi="Comic Sans MS" w:cs="Comic Sans MS"/>
                <w:i/>
                <w:lang w:val="en-US"/>
              </w:rPr>
              <w:t>Indice:</w:t>
            </w:r>
            <w:r w:rsidRPr="001D03F0">
              <w:rPr>
                <w:rFonts w:ascii="Comic Sans MS" w:eastAsia="Comic Sans MS" w:hAnsi="Comic Sans MS" w:cs="Comic Sans MS"/>
                <w:i/>
                <w:shd w:val="clear" w:color="auto" w:fill="FF9900"/>
                <w:lang w:val="en-US"/>
              </w:rPr>
              <w:t>Font</w:t>
            </w:r>
            <w:proofErr w:type="gramEnd"/>
            <w:r w:rsidRPr="001D03F0">
              <w:rPr>
                <w:rFonts w:ascii="Comic Sans MS" w:eastAsia="Comic Sans MS" w:hAnsi="Comic Sans MS" w:cs="Comic Sans MS"/>
                <w:i/>
                <w:shd w:val="clear" w:color="auto" w:fill="FF9900"/>
                <w:lang w:val="en-US"/>
              </w:rPr>
              <w:t>,Text,Background,color</w:t>
            </w:r>
            <w:proofErr w:type="spellEnd"/>
          </w:p>
        </w:tc>
      </w:tr>
    </w:tbl>
    <w:p w14:paraId="3BD65FE3" w14:textId="77777777" w:rsidR="000D39C9" w:rsidRPr="001D03F0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i/>
          <w:shd w:val="clear" w:color="auto" w:fill="FF9900"/>
          <w:lang w:val="en-US"/>
        </w:rPr>
      </w:pPr>
    </w:p>
    <w:p w14:paraId="2A296A12" w14:textId="77777777" w:rsidR="000D39C9" w:rsidRPr="001D03F0" w:rsidRDefault="000D39C9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  <w:lang w:val="en-US"/>
        </w:rPr>
      </w:pPr>
    </w:p>
    <w:tbl>
      <w:tblPr>
        <w:tblStyle w:val="af3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8100"/>
      </w:tblGrid>
      <w:tr w:rsidR="000D39C9" w14:paraId="5A2BB9D9" w14:textId="77777777">
        <w:tc>
          <w:tcPr>
            <w:tcW w:w="15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0FE1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 xml:space="preserve">Indice </w:t>
            </w:r>
          </w:p>
        </w:tc>
        <w:tc>
          <w:tcPr>
            <w:tcW w:w="81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8EE54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Explication</w:t>
            </w:r>
          </w:p>
        </w:tc>
      </w:tr>
      <w:tr w:rsidR="000D39C9" w14:paraId="6261333B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58F8D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sz w:val="28"/>
                <w:szCs w:val="28"/>
              </w:rPr>
            </w:pPr>
            <w:r>
              <w:rPr>
                <w:rFonts w:ascii="Comic Sans MS" w:eastAsia="Comic Sans MS" w:hAnsi="Comic Sans MS" w:cs="Comic Sans MS"/>
                <w:sz w:val="28"/>
                <w:szCs w:val="28"/>
              </w:rPr>
              <w:t>Font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FD45" w14:textId="21F5B09F" w:rsidR="000D39C9" w:rsidRDefault="001D03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Propriétés qui contrôlent l'apparence du texte : font-</w:t>
            </w:r>
            <w:proofErr w:type="spellStart"/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family</w:t>
            </w:r>
            <w:proofErr w:type="spellEnd"/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 (type de police), font-size (taille), font-weight (gras), font-style (italique)</w:t>
            </w:r>
          </w:p>
        </w:tc>
      </w:tr>
      <w:tr w:rsidR="000D39C9" w14:paraId="3349E1AB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3F3E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sz w:val="28"/>
                <w:szCs w:val="28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8"/>
                <w:szCs w:val="28"/>
              </w:rPr>
              <w:t>Text</w:t>
            </w:r>
            <w:proofErr w:type="spellEnd"/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1FB13" w14:textId="5047A207" w:rsidR="000D39C9" w:rsidRDefault="001D03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Propriétés qui gèrent l'affichage du texte : text-align (alignement), text-decoration (soulignement), text-transform (majuscules/minuscules), line-height (hauteur de ligne)</w:t>
            </w:r>
          </w:p>
        </w:tc>
      </w:tr>
      <w:tr w:rsidR="000D39C9" w14:paraId="0348C41D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27D3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mic Sans MS" w:eastAsia="Comic Sans MS" w:hAnsi="Comic Sans MS" w:cs="Comic Sans MS"/>
                <w:sz w:val="28"/>
                <w:szCs w:val="28"/>
              </w:rPr>
              <w:t>color</w:t>
            </w:r>
            <w:proofErr w:type="spellEnd"/>
            <w:proofErr w:type="gramEnd"/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BA729" w14:textId="5860D876" w:rsidR="000D39C9" w:rsidRDefault="001D03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Propriété qui définit la couleur du texte : </w:t>
            </w:r>
            <w:proofErr w:type="spellStart"/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color</w:t>
            </w:r>
            <w:proofErr w:type="spellEnd"/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 (couleur du texte), background-</w:t>
            </w:r>
            <w:proofErr w:type="spellStart"/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color</w:t>
            </w:r>
            <w:proofErr w:type="spellEnd"/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t> (couleur de fond)</w:t>
            </w:r>
          </w:p>
        </w:tc>
      </w:tr>
      <w:tr w:rsidR="000D39C9" w14:paraId="6A15CAA6" w14:textId="77777777"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83573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sz w:val="28"/>
                <w:szCs w:val="28"/>
              </w:rPr>
            </w:pPr>
            <w:r>
              <w:rPr>
                <w:rFonts w:ascii="Comic Sans MS" w:eastAsia="Comic Sans MS" w:hAnsi="Comic Sans MS" w:cs="Comic Sans MS"/>
                <w:sz w:val="28"/>
                <w:szCs w:val="28"/>
              </w:rPr>
              <w:t>Backgrou</w:t>
            </w:r>
            <w:r>
              <w:rPr>
                <w:rFonts w:ascii="Comic Sans MS" w:eastAsia="Comic Sans MS" w:hAnsi="Comic Sans MS" w:cs="Comic Sans MS"/>
                <w:sz w:val="28"/>
                <w:szCs w:val="28"/>
              </w:rPr>
              <w:lastRenderedPageBreak/>
              <w:t>nd</w:t>
            </w:r>
          </w:p>
        </w:tc>
        <w:tc>
          <w:tcPr>
            <w:tcW w:w="8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36FF" w14:textId="75E37091" w:rsidR="000D39C9" w:rsidRDefault="001D03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b/>
                <w:sz w:val="28"/>
                <w:szCs w:val="28"/>
              </w:rPr>
            </w:pPr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lastRenderedPageBreak/>
              <w:t>Propriétés qui contrôlent l'arrière-plan : background-</w:t>
            </w:r>
            <w:r w:rsidRPr="001D03F0">
              <w:rPr>
                <w:rFonts w:ascii="Comic Sans MS" w:eastAsia="Comic Sans MS" w:hAnsi="Comic Sans MS" w:cs="Comic Sans MS"/>
                <w:b/>
                <w:sz w:val="28"/>
                <w:szCs w:val="28"/>
              </w:rPr>
              <w:lastRenderedPageBreak/>
              <w:t>color (couleur), background-image (image), background-size (taille), background-position (position)</w:t>
            </w:r>
          </w:p>
        </w:tc>
      </w:tr>
    </w:tbl>
    <w:p w14:paraId="610C1F70" w14:textId="77777777" w:rsidR="000D39C9" w:rsidRDefault="000D39C9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</w:p>
    <w:p w14:paraId="291F036D" w14:textId="77777777" w:rsidR="000D39C9" w:rsidRDefault="00000000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  <w:proofErr w:type="gramStart"/>
      <w:r>
        <w:rPr>
          <w:rFonts w:ascii="Comic Sans MS" w:eastAsia="Comic Sans MS" w:hAnsi="Comic Sans MS" w:cs="Comic Sans MS"/>
          <w:color w:val="0000FF"/>
        </w:rPr>
        <w:t>/!\</w:t>
      </w:r>
      <w:proofErr w:type="gramEnd"/>
      <w:r>
        <w:rPr>
          <w:rFonts w:ascii="Comic Sans MS" w:eastAsia="Comic Sans MS" w:hAnsi="Comic Sans MS" w:cs="Comic Sans MS"/>
          <w:color w:val="0000FF"/>
        </w:rPr>
        <w:t xml:space="preserve"> Important /!\</w:t>
      </w:r>
    </w:p>
    <w:p w14:paraId="25D32A1E" w14:textId="77777777" w:rsidR="000D39C9" w:rsidRDefault="000D39C9">
      <w:pPr>
        <w:numPr>
          <w:ilvl w:val="1"/>
          <w:numId w:val="3"/>
        </w:numPr>
        <w:tabs>
          <w:tab w:val="left" w:pos="0"/>
        </w:tabs>
      </w:pPr>
    </w:p>
    <w:p w14:paraId="3103793F" w14:textId="77777777" w:rsidR="000D39C9" w:rsidRDefault="00000000">
      <w:p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Une bonne pratique dans l’organisation de son travail est essentielle. Créer dans votre espace personnel un dossier organisé comme suivant.</w:t>
      </w:r>
    </w:p>
    <w:p w14:paraId="6D4F3023" w14:textId="77777777" w:rsidR="000D39C9" w:rsidRDefault="000D39C9">
      <w:pPr>
        <w:rPr>
          <w:rFonts w:ascii="Comic Sans MS" w:eastAsia="Comic Sans MS" w:hAnsi="Comic Sans MS" w:cs="Comic Sans MS"/>
        </w:rPr>
      </w:pPr>
    </w:p>
    <w:p w14:paraId="11F6AF25" w14:textId="77777777" w:rsidR="000D39C9" w:rsidRDefault="000D39C9">
      <w:pPr>
        <w:rPr>
          <w:rFonts w:ascii="Comic Sans MS" w:eastAsia="Comic Sans MS" w:hAnsi="Comic Sans MS" w:cs="Comic Sans MS"/>
        </w:rPr>
      </w:pPr>
    </w:p>
    <w:p w14:paraId="3FA9DEA8" w14:textId="77777777" w:rsidR="000D39C9" w:rsidRDefault="000D39C9">
      <w:pPr>
        <w:ind w:left="720"/>
        <w:rPr>
          <w:rFonts w:ascii="Comic Sans MS" w:eastAsia="Comic Sans MS" w:hAnsi="Comic Sans MS" w:cs="Comic Sans MS"/>
        </w:rPr>
      </w:pPr>
    </w:p>
    <w:p w14:paraId="72CFA00E" w14:textId="77777777" w:rsidR="000D39C9" w:rsidRDefault="00000000">
      <w:p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TP2</w:t>
      </w:r>
    </w:p>
    <w:p w14:paraId="223C2ECD" w14:textId="77777777" w:rsidR="000D39C9" w:rsidRDefault="00000000">
      <w:pPr>
        <w:numPr>
          <w:ilvl w:val="0"/>
          <w:numId w:val="6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DATA</w:t>
      </w:r>
    </w:p>
    <w:p w14:paraId="79DC2FBB" w14:textId="77777777" w:rsidR="000D39C9" w:rsidRDefault="00000000">
      <w:pPr>
        <w:numPr>
          <w:ilvl w:val="0"/>
          <w:numId w:val="6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HTML</w:t>
      </w:r>
    </w:p>
    <w:p w14:paraId="0F202128" w14:textId="77777777" w:rsidR="000D39C9" w:rsidRDefault="00000000">
      <w:pPr>
        <w:numPr>
          <w:ilvl w:val="0"/>
          <w:numId w:val="6"/>
        </w:numPr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CSS</w:t>
      </w:r>
    </w:p>
    <w:p w14:paraId="5EA4B78C" w14:textId="77777777" w:rsidR="000D39C9" w:rsidRDefault="000D39C9">
      <w:pPr>
        <w:ind w:left="1080"/>
        <w:rPr>
          <w:rFonts w:ascii="Comic Sans MS" w:eastAsia="Comic Sans MS" w:hAnsi="Comic Sans MS" w:cs="Comic Sans MS"/>
        </w:rPr>
      </w:pPr>
    </w:p>
    <w:p w14:paraId="702262A7" w14:textId="77777777" w:rsidR="000D39C9" w:rsidRDefault="000D39C9">
      <w:pPr>
        <w:rPr>
          <w:rFonts w:ascii="Comic Sans MS" w:eastAsia="Comic Sans MS" w:hAnsi="Comic Sans MS" w:cs="Comic Sans MS"/>
        </w:rPr>
      </w:pPr>
    </w:p>
    <w:p w14:paraId="722F96FA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t xml:space="preserve">Pour la suite du </w:t>
      </w:r>
      <w:proofErr w:type="spellStart"/>
      <w:r>
        <w:rPr>
          <w:rFonts w:ascii="Comic Sans MS" w:eastAsia="Comic Sans MS" w:hAnsi="Comic Sans MS" w:cs="Comic Sans MS"/>
          <w:color w:val="000000"/>
        </w:rPr>
        <w:t>tp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,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créer dans le dossier CSS un fichier style.css dans ce dossier</w:t>
      </w:r>
      <w:r>
        <w:rPr>
          <w:rFonts w:ascii="Comic Sans MS" w:eastAsia="Comic Sans MS" w:hAnsi="Comic Sans MS" w:cs="Comic Sans MS"/>
          <w:shd w:val="clear" w:color="auto" w:fill="FF9900"/>
        </w:rPr>
        <w:t xml:space="preserve"> </w:t>
      </w:r>
    </w:p>
    <w:p w14:paraId="26BFEDD5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CC4125"/>
        </w:rPr>
      </w:pPr>
    </w:p>
    <w:p w14:paraId="2C13C558" w14:textId="77777777" w:rsidR="000D39C9" w:rsidRDefault="00000000">
      <w:pPr>
        <w:numPr>
          <w:ilvl w:val="1"/>
          <w:numId w:val="3"/>
        </w:numPr>
        <w:spacing w:after="140" w:line="276" w:lineRule="auto"/>
        <w:rPr>
          <w:color w:val="CC4125"/>
        </w:rPr>
      </w:pPr>
      <w:r>
        <w:rPr>
          <w:rFonts w:ascii="Comic Sans MS" w:eastAsia="Comic Sans MS" w:hAnsi="Comic Sans MS" w:cs="Comic Sans MS"/>
          <w:b/>
          <w:color w:val="0000FF"/>
        </w:rPr>
        <w:t>Q3.</w:t>
      </w:r>
      <w:r>
        <w:rPr>
          <w:rFonts w:ascii="Comic Sans MS" w:eastAsia="Comic Sans MS" w:hAnsi="Comic Sans MS" w:cs="Comic Sans MS"/>
        </w:rPr>
        <w:t xml:space="preserve"> Nous allons travailler avec un fichier </w:t>
      </w:r>
      <w:proofErr w:type="spellStart"/>
      <w:r>
        <w:rPr>
          <w:rFonts w:ascii="Comic Sans MS" w:eastAsia="Comic Sans MS" w:hAnsi="Comic Sans MS" w:cs="Comic Sans MS"/>
        </w:rPr>
        <w:t>css</w:t>
      </w:r>
      <w:proofErr w:type="spellEnd"/>
      <w:r>
        <w:rPr>
          <w:rFonts w:ascii="Comic Sans MS" w:eastAsia="Comic Sans MS" w:hAnsi="Comic Sans MS" w:cs="Comic Sans MS"/>
        </w:rPr>
        <w:t xml:space="preserve"> séparé pour cela il faut </w:t>
      </w:r>
    </w:p>
    <w:p w14:paraId="0D8686F5" w14:textId="77777777" w:rsidR="000D39C9" w:rsidRDefault="00000000">
      <w:pPr>
        <w:numPr>
          <w:ilvl w:val="1"/>
          <w:numId w:val="3"/>
        </w:numPr>
        <w:spacing w:after="140" w:line="276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 xml:space="preserve">Chercher comment faire du code </w:t>
      </w:r>
      <w:proofErr w:type="spellStart"/>
      <w:r>
        <w:rPr>
          <w:rFonts w:ascii="Comic Sans MS" w:eastAsia="Comic Sans MS" w:hAnsi="Comic Sans MS" w:cs="Comic Sans MS"/>
        </w:rPr>
        <w:t>css</w:t>
      </w:r>
      <w:proofErr w:type="spellEnd"/>
      <w:r>
        <w:rPr>
          <w:rFonts w:ascii="Comic Sans MS" w:eastAsia="Comic Sans MS" w:hAnsi="Comic Sans MS" w:cs="Comic Sans MS"/>
        </w:rPr>
        <w:t xml:space="preserve"> dans un fichier séparé.</w:t>
      </w:r>
    </w:p>
    <w:p w14:paraId="7CF40B24" w14:textId="77777777" w:rsidR="000D39C9" w:rsidRDefault="00000000">
      <w:pPr>
        <w:numPr>
          <w:ilvl w:val="1"/>
          <w:numId w:val="3"/>
        </w:numPr>
        <w:spacing w:after="140" w:line="276" w:lineRule="auto"/>
        <w:rPr>
          <w:rFonts w:ascii="Comic Sans MS" w:eastAsia="Comic Sans MS" w:hAnsi="Comic Sans MS" w:cs="Comic Sans MS"/>
        </w:rPr>
      </w:pPr>
      <w:proofErr w:type="gramStart"/>
      <w:r>
        <w:rPr>
          <w:rFonts w:ascii="Comic Sans MS" w:eastAsia="Comic Sans MS" w:hAnsi="Comic Sans MS" w:cs="Comic Sans MS"/>
          <w:color w:val="0000FF"/>
          <w:highlight w:val="yellow"/>
        </w:rPr>
        <w:t>mots</w:t>
      </w:r>
      <w:proofErr w:type="gramEnd"/>
      <w:r>
        <w:rPr>
          <w:rFonts w:ascii="Comic Sans MS" w:eastAsia="Comic Sans MS" w:hAnsi="Comic Sans MS" w:cs="Comic Sans MS"/>
          <w:color w:val="0000FF"/>
          <w:highlight w:val="yellow"/>
        </w:rPr>
        <w:t xml:space="preserve"> clés:</w:t>
      </w:r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link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stylesheet</w:t>
      </w:r>
      <w:proofErr w:type="spellEnd"/>
    </w:p>
    <w:p w14:paraId="395C4F60" w14:textId="77777777" w:rsidR="000D39C9" w:rsidRDefault="00000000">
      <w:pPr>
        <w:pStyle w:val="Sous-titre"/>
        <w:numPr>
          <w:ilvl w:val="1"/>
          <w:numId w:val="3"/>
        </w:numPr>
        <w:tabs>
          <w:tab w:val="left" w:pos="0"/>
        </w:tabs>
        <w:rPr>
          <w:color w:val="CC4125"/>
        </w:rPr>
      </w:pPr>
      <w:bookmarkStart w:id="2" w:name="_heading=h.q5dzwpf0vw5s" w:colFirst="0" w:colLast="0"/>
      <w:bookmarkEnd w:id="2"/>
      <w:r>
        <w:rPr>
          <w:color w:val="CC4125"/>
        </w:rPr>
        <w:t>Exercice 1 :</w:t>
      </w:r>
    </w:p>
    <w:p w14:paraId="255DF3E9" w14:textId="77777777" w:rsidR="000D39C9" w:rsidRDefault="000D39C9">
      <w:pPr>
        <w:numPr>
          <w:ilvl w:val="1"/>
          <w:numId w:val="3"/>
        </w:numPr>
        <w:tabs>
          <w:tab w:val="left" w:pos="0"/>
        </w:tabs>
      </w:pPr>
    </w:p>
    <w:p w14:paraId="206309EA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Grâce à votre </w:t>
      </w:r>
      <w:r>
        <w:rPr>
          <w:rFonts w:ascii="Comic Sans MS" w:eastAsia="Comic Sans MS" w:hAnsi="Comic Sans MS" w:cs="Comic Sans MS"/>
        </w:rPr>
        <w:t>fichier</w:t>
      </w:r>
      <w:r>
        <w:rPr>
          <w:rFonts w:ascii="Comic Sans MS" w:eastAsia="Comic Sans MS" w:hAnsi="Comic Sans MS" w:cs="Comic Sans MS"/>
          <w:color w:val="000000"/>
        </w:rPr>
        <w:t xml:space="preserve"> nommer </w:t>
      </w:r>
      <w:r>
        <w:rPr>
          <w:rFonts w:ascii="Comic Sans MS" w:eastAsia="Comic Sans MS" w:hAnsi="Comic Sans MS" w:cs="Comic Sans MS"/>
          <w:shd w:val="clear" w:color="auto" w:fill="FF9900"/>
        </w:rPr>
        <w:t>exercice 1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.html</w:t>
      </w:r>
      <w:r>
        <w:rPr>
          <w:rFonts w:ascii="Comic Sans MS" w:eastAsia="Comic Sans MS" w:hAnsi="Comic Sans MS" w:cs="Comic Sans MS"/>
          <w:color w:val="000000"/>
        </w:rPr>
        <w:t xml:space="preserve"> générer une page CSS et rédiger le </w:t>
      </w:r>
      <w:r>
        <w:rPr>
          <w:rFonts w:ascii="Comic Sans MS" w:eastAsia="Comic Sans MS" w:hAnsi="Comic Sans MS" w:cs="Comic Sans MS"/>
        </w:rPr>
        <w:t>contenu</w:t>
      </w:r>
      <w:r>
        <w:rPr>
          <w:rFonts w:ascii="Comic Sans MS" w:eastAsia="Comic Sans MS" w:hAnsi="Comic Sans MS" w:cs="Comic Sans MS"/>
          <w:color w:val="000000"/>
        </w:rPr>
        <w:t xml:space="preserve"> afin d’obtenir le résultat suivant.</w:t>
      </w:r>
    </w:p>
    <w:p w14:paraId="12800870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color w:val="0000FF"/>
        </w:rPr>
      </w:pPr>
      <w:r>
        <w:rPr>
          <w:rFonts w:ascii="Comic Sans MS" w:eastAsia="Comic Sans MS" w:hAnsi="Comic Sans MS" w:cs="Comic Sans MS"/>
          <w:b/>
          <w:color w:val="0000FF"/>
        </w:rPr>
        <w:t>Exemple :</w:t>
      </w:r>
    </w:p>
    <w:p w14:paraId="54D06D87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f4"/>
        <w:tblW w:w="52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20"/>
      </w:tblGrid>
      <w:tr w:rsidR="000D39C9" w14:paraId="2D1DE82F" w14:textId="77777777">
        <w:tc>
          <w:tcPr>
            <w:tcW w:w="5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0C3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  <w:noProof/>
              </w:rPr>
              <w:lastRenderedPageBreak/>
              <w:drawing>
                <wp:inline distT="114300" distB="114300" distL="114300" distR="114300" wp14:anchorId="33A2AFC8" wp14:editId="033E54B7">
                  <wp:extent cx="3171825" cy="1238250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238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129C4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 </w:t>
      </w:r>
    </w:p>
    <w:p w14:paraId="7D8C241C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04523332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6082C3BA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139BAA1D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55D9D175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720"/>
        <w:rPr>
          <w:rFonts w:ascii="Comic Sans MS" w:eastAsia="Comic Sans MS" w:hAnsi="Comic Sans MS" w:cs="Comic Sans MS"/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b/>
          <w:color w:val="0000FF"/>
        </w:rPr>
        <w:t xml:space="preserve">Q3. </w:t>
      </w:r>
      <w:r>
        <w:rPr>
          <w:rFonts w:ascii="Comic Sans MS" w:eastAsia="Comic Sans MS" w:hAnsi="Comic Sans MS" w:cs="Comic Sans MS"/>
          <w:color w:val="000000"/>
        </w:rPr>
        <w:t xml:space="preserve">Une autre méthode pour optimiser notre code, nous pouvons regrouper les sélecteurs en les séparant d’une virgule (on peut utiliser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1,2,3,4...n sélecteur).</w:t>
      </w:r>
    </w:p>
    <w:p w14:paraId="204554D1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720"/>
        <w:rPr>
          <w:rFonts w:ascii="Comic Sans MS" w:eastAsia="Comic Sans MS" w:hAnsi="Comic Sans MS" w:cs="Comic Sans MS"/>
          <w:color w:val="0000FF"/>
        </w:rPr>
      </w:pPr>
      <w:proofErr w:type="gramStart"/>
      <w:r>
        <w:rPr>
          <w:rFonts w:ascii="Comic Sans MS" w:eastAsia="Comic Sans MS" w:hAnsi="Comic Sans MS" w:cs="Comic Sans MS"/>
          <w:color w:val="0000FF"/>
          <w:highlight w:val="yellow"/>
        </w:rPr>
        <w:t>exemple</w:t>
      </w:r>
      <w:r>
        <w:rPr>
          <w:rFonts w:ascii="Comic Sans MS" w:eastAsia="Comic Sans MS" w:hAnsi="Comic Sans MS" w:cs="Comic Sans MS"/>
          <w:color w:val="0000FF"/>
        </w:rPr>
        <w:t>:</w:t>
      </w:r>
      <w:proofErr w:type="gramEnd"/>
      <w:r>
        <w:rPr>
          <w:rFonts w:ascii="Comic Sans MS" w:eastAsia="Comic Sans MS" w:hAnsi="Comic Sans MS" w:cs="Comic Sans MS"/>
          <w:color w:val="0000FF"/>
        </w:rPr>
        <w:t xml:space="preserve"> </w:t>
      </w:r>
      <w:hyperlink r:id="rId13">
        <w:r w:rsidR="000D39C9">
          <w:rPr>
            <w:rFonts w:ascii="Comic Sans MS" w:eastAsia="Comic Sans MS" w:hAnsi="Comic Sans MS" w:cs="Comic Sans MS"/>
            <w:color w:val="1155CC"/>
            <w:u w:val="single"/>
          </w:rPr>
          <w:t>https://www.w3schools.com/css/tryit.asp?filename=trycss_grouping</w:t>
        </w:r>
      </w:hyperlink>
    </w:p>
    <w:p w14:paraId="1ED38B34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720"/>
        <w:rPr>
          <w:rFonts w:ascii="Comic Sans MS" w:eastAsia="Comic Sans MS" w:hAnsi="Comic Sans MS" w:cs="Comic Sans MS"/>
          <w:color w:val="0000FF"/>
        </w:rPr>
      </w:pPr>
    </w:p>
    <w:p w14:paraId="349002FD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p w14:paraId="13CF6720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Modifier et commenter votre code (en </w:t>
      </w:r>
      <w:proofErr w:type="spellStart"/>
      <w:r>
        <w:rPr>
          <w:rFonts w:ascii="Comic Sans MS" w:eastAsia="Comic Sans MS" w:hAnsi="Comic Sans MS" w:cs="Comic Sans MS"/>
          <w:color w:val="000000"/>
        </w:rPr>
        <w:t>css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les commentaires se place avec </w:t>
      </w:r>
      <w:r>
        <w:rPr>
          <w:rFonts w:ascii="Comic Sans MS" w:eastAsia="Comic Sans MS" w:hAnsi="Comic Sans MS" w:cs="Comic Sans MS"/>
          <w:color w:val="000000"/>
          <w:highlight w:val="yellow"/>
        </w:rPr>
        <w:t>« /</w:t>
      </w:r>
      <w:r>
        <w:rPr>
          <w:rFonts w:ascii="Comic Sans MS" w:eastAsia="Comic Sans MS" w:hAnsi="Comic Sans MS" w:cs="Comic Sans MS"/>
          <w:i/>
          <w:color w:val="000000"/>
          <w:highlight w:val="yellow"/>
        </w:rPr>
        <w:t xml:space="preserve">* » </w:t>
      </w:r>
      <w:r>
        <w:rPr>
          <w:rFonts w:ascii="Comic Sans MS" w:eastAsia="Comic Sans MS" w:hAnsi="Comic Sans MS" w:cs="Comic Sans MS"/>
          <w:i/>
          <w:color w:val="000000"/>
        </w:rPr>
        <w:t xml:space="preserve">et </w:t>
      </w:r>
      <w:r>
        <w:rPr>
          <w:rFonts w:ascii="Comic Sans MS" w:eastAsia="Comic Sans MS" w:hAnsi="Comic Sans MS" w:cs="Comic Sans MS"/>
          <w:i/>
          <w:color w:val="000000"/>
          <w:highlight w:val="yellow"/>
        </w:rPr>
        <w:t>« */ »</w:t>
      </w:r>
      <w:r>
        <w:rPr>
          <w:rFonts w:ascii="Comic Sans MS" w:eastAsia="Comic Sans MS" w:hAnsi="Comic Sans MS" w:cs="Comic Sans MS"/>
          <w:i/>
          <w:color w:val="000000"/>
        </w:rPr>
        <w:t>).</w:t>
      </w:r>
    </w:p>
    <w:p w14:paraId="16B3E77B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t xml:space="preserve">Le cas où l’on ne met pas de virgule, nous permettra d’imposer un style sur un élément imbriqué. Dans le cas suivant </w:t>
      </w:r>
      <w:r>
        <w:rPr>
          <w:rFonts w:ascii="Comic Sans MS" w:eastAsia="Comic Sans MS" w:hAnsi="Comic Sans MS" w:cs="Comic Sans MS"/>
          <w:shd w:val="clear" w:color="auto" w:fill="FF9900"/>
        </w:rPr>
        <w:t>tous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 les éléments « </w:t>
      </w:r>
      <w:proofErr w:type="gram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a</w:t>
      </w:r>
      <w:proofErr w:type="gram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 » dans les éléments « p »</w:t>
      </w:r>
    </w:p>
    <w:p w14:paraId="0EC41DA6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color w:val="0000FF"/>
        </w:rPr>
      </w:pPr>
    </w:p>
    <w:p w14:paraId="14B2131E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color w:val="0000FF"/>
        </w:rPr>
      </w:pPr>
      <w:r>
        <w:rPr>
          <w:rFonts w:ascii="Comic Sans MS" w:eastAsia="Comic Sans MS" w:hAnsi="Comic Sans MS" w:cs="Comic Sans MS"/>
          <w:b/>
          <w:color w:val="0000FF"/>
        </w:rPr>
        <w:t>Exemple</w:t>
      </w:r>
    </w:p>
    <w:tbl>
      <w:tblPr>
        <w:tblStyle w:val="af5"/>
        <w:tblW w:w="9638" w:type="dxa"/>
        <w:tblInd w:w="0" w:type="dxa"/>
        <w:tblBorders>
          <w:top w:val="single" w:sz="4" w:space="0" w:color="000000"/>
          <w:lef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19"/>
        <w:gridCol w:w="4819"/>
      </w:tblGrid>
      <w:tr w:rsidR="000D39C9" w14:paraId="5387A159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666666"/>
          </w:tcPr>
          <w:p w14:paraId="0E942704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HTML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666666"/>
          </w:tcPr>
          <w:p w14:paraId="64A97202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CSS</w:t>
            </w:r>
          </w:p>
        </w:tc>
      </w:tr>
      <w:tr w:rsidR="000D39C9" w:rsidRPr="001D03F0" w14:paraId="2A9A4A11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45BF62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&lt;!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DOCTYPE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html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2FCBC33B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html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370D83DA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head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1C881EBC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link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rel</w:t>
            </w:r>
            <w:proofErr w:type="spell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"stylesheet"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"./</w:t>
            </w:r>
            <w:proofErr w:type="spellStart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css</w:t>
            </w:r>
            <w:proofErr w:type="spellEnd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/styles.css"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2D0FD24A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title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Page Title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&lt;/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title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53031901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&lt;/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head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38E31714" w14:textId="77777777" w:rsidR="000D39C9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body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AF91A53" w14:textId="77777777" w:rsidR="000D39C9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Pour plus d'infos :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"mailto:san@antonio.net"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Contactez moi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173EDF8" w14:textId="77777777" w:rsidR="000D39C9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body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77D1AB0" w14:textId="77777777" w:rsidR="000D39C9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html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5759260" w14:textId="77777777" w:rsidR="000D39C9" w:rsidRDefault="000D39C9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14:paraId="7A7D4ECE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51E30" w14:textId="77777777" w:rsidR="000D39C9" w:rsidRPr="001D03F0" w:rsidRDefault="000D39C9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  <w:p w14:paraId="5AA3D9BF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p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  <w:proofErr w:type="gramEnd"/>
          </w:p>
          <w:p w14:paraId="5AE56B12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</w:t>
            </w:r>
            <w:proofErr w:type="spellStart"/>
            <w:proofErr w:type="gram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: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red</w:t>
            </w:r>
            <w:proofErr w:type="spellEnd"/>
            <w:proofErr w:type="gram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</w:p>
          <w:p w14:paraId="2E4986F4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}</w:t>
            </w:r>
          </w:p>
          <w:p w14:paraId="55CB0A51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p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a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  <w:proofErr w:type="gramEnd"/>
          </w:p>
          <w:p w14:paraId="6957B0CC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</w:t>
            </w:r>
            <w:proofErr w:type="spellStart"/>
            <w:proofErr w:type="gram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: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orange</w:t>
            </w:r>
            <w:proofErr w:type="spellEnd"/>
            <w:proofErr w:type="gram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</w:p>
          <w:p w14:paraId="6426671C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background-color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black</w:t>
            </w:r>
          </w:p>
          <w:p w14:paraId="304E97AE" w14:textId="77777777" w:rsidR="000D39C9" w:rsidRPr="001D03F0" w:rsidRDefault="000D39C9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  <w:p w14:paraId="521DC760" w14:textId="77777777" w:rsidR="000D39C9" w:rsidRPr="001D03F0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lastRenderedPageBreak/>
              <w:t xml:space="preserve">  }</w:t>
            </w:r>
          </w:p>
          <w:p w14:paraId="5B768D8F" w14:textId="77777777" w:rsidR="000D39C9" w:rsidRPr="001D03F0" w:rsidRDefault="000D39C9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  <w:p w14:paraId="6E217F10" w14:textId="77777777" w:rsidR="000D39C9" w:rsidRPr="001D03F0" w:rsidRDefault="000D39C9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  <w:p w14:paraId="16147A08" w14:textId="77777777" w:rsidR="000D39C9" w:rsidRPr="001D03F0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lang w:val="en-US"/>
              </w:rPr>
            </w:pPr>
          </w:p>
        </w:tc>
      </w:tr>
    </w:tbl>
    <w:p w14:paraId="7C183AC0" w14:textId="77777777" w:rsidR="000D39C9" w:rsidRPr="001D03F0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  <w:lang w:val="en-US"/>
        </w:rPr>
      </w:pPr>
    </w:p>
    <w:p w14:paraId="4892CA04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Tester </w:t>
      </w:r>
      <w:r>
        <w:rPr>
          <w:rFonts w:ascii="Comic Sans MS" w:eastAsia="Comic Sans MS" w:hAnsi="Comic Sans MS" w:cs="Comic Sans MS"/>
        </w:rPr>
        <w:t>ce code</w:t>
      </w:r>
      <w:r>
        <w:rPr>
          <w:rFonts w:ascii="Comic Sans MS" w:eastAsia="Comic Sans MS" w:hAnsi="Comic Sans MS" w:cs="Comic Sans MS"/>
          <w:color w:val="000000"/>
        </w:rPr>
        <w:t>.</w:t>
      </w:r>
    </w:p>
    <w:p w14:paraId="00099E8D" w14:textId="4BCF24F4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color w:val="000000"/>
        </w:rPr>
        <w:t xml:space="preserve">Afin de comprendre les différents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jumelages de sélecteur,</w:t>
      </w:r>
      <w:r>
        <w:rPr>
          <w:rFonts w:ascii="Comic Sans MS" w:eastAsia="Comic Sans MS" w:hAnsi="Comic Sans MS" w:cs="Comic Sans MS"/>
          <w:color w:val="000000"/>
        </w:rPr>
        <w:t xml:space="preserve"> ajouter cette partie de code au précédent et tester </w:t>
      </w:r>
      <w:proofErr w:type="gramStart"/>
      <w:r>
        <w:rPr>
          <w:rFonts w:ascii="Comic Sans MS" w:eastAsia="Comic Sans MS" w:hAnsi="Comic Sans MS" w:cs="Comic Sans MS"/>
          <w:color w:val="000000"/>
        </w:rPr>
        <w:t>les différentes assemblage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et en déduire leur signification :</w:t>
      </w:r>
    </w:p>
    <w:p w14:paraId="0C142C9E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f6"/>
        <w:tblW w:w="9690" w:type="dxa"/>
        <w:tblInd w:w="-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90"/>
      </w:tblGrid>
      <w:tr w:rsidR="000D39C9" w14:paraId="0FE414A2" w14:textId="77777777">
        <w:tc>
          <w:tcPr>
            <w:tcW w:w="9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004F03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Html</w:t>
            </w:r>
          </w:p>
        </w:tc>
      </w:tr>
      <w:tr w:rsidR="000D39C9" w14:paraId="4D009425" w14:textId="77777777">
        <w:tc>
          <w:tcPr>
            <w:tcW w:w="9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83363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titre de niveau 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BD84112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  <w:t>Note : Utiliser href="#" permet de créer un lien HTML valide mais</w:t>
            </w:r>
          </w:p>
          <w:p w14:paraId="72451CCA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  <w:t>qui</w:t>
            </w:r>
            <w:proofErr w:type="gramEnd"/>
            <w:r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  <w:t xml:space="preserve"> ne mène nulle part (qui est "vide"), ce qui est parfois utile--&gt;</w:t>
            </w:r>
          </w:p>
          <w:p w14:paraId="606E55A3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lien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3D82968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premier paragraphe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6B9306F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autre lien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5983C7E6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Un autre paragraphe avec un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lien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F989786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ul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BF9C8C6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Elément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de liste (lien) 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8980649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Elément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de liste 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B35D465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B21F12B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dernier lien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02DED98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3"/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</w:tc>
      </w:tr>
    </w:tbl>
    <w:p w14:paraId="2A402490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79C768F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b/>
          <w:color w:val="0000FF"/>
        </w:rPr>
        <w:t>Q4.</w:t>
      </w:r>
      <w:r>
        <w:rPr>
          <w:rFonts w:ascii="Comic Sans MS" w:eastAsia="Comic Sans MS" w:hAnsi="Comic Sans MS" w:cs="Comic Sans MS"/>
        </w:rPr>
        <w:t xml:space="preserve"> Remplir le tableau ci-dessous.</w:t>
      </w:r>
    </w:p>
    <w:p w14:paraId="72130F4A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proofErr w:type="gramStart"/>
      <w:r>
        <w:rPr>
          <w:rFonts w:ascii="Comic Sans MS" w:eastAsia="Comic Sans MS" w:hAnsi="Comic Sans MS" w:cs="Comic Sans MS"/>
          <w:highlight w:val="yellow"/>
        </w:rPr>
        <w:t>ressources</w:t>
      </w:r>
      <w:proofErr w:type="gramEnd"/>
      <w:r>
        <w:rPr>
          <w:rFonts w:ascii="Comic Sans MS" w:eastAsia="Comic Sans MS" w:hAnsi="Comic Sans MS" w:cs="Comic Sans MS"/>
          <w:highlight w:val="yellow"/>
        </w:rPr>
        <w:t xml:space="preserve"> : </w:t>
      </w:r>
      <w:hyperlink r:id="rId14">
        <w:r w:rsidR="000D39C9">
          <w:rPr>
            <w:rFonts w:ascii="Comic Sans MS" w:eastAsia="Comic Sans MS" w:hAnsi="Comic Sans MS" w:cs="Comic Sans MS"/>
            <w:color w:val="1155CC"/>
            <w:u w:val="single"/>
          </w:rPr>
          <w:t>https://code.tutsplus.com/fr/tutorials/the-30-css-selectors-you-must-memorize--net-16048</w:t>
        </w:r>
      </w:hyperlink>
    </w:p>
    <w:p w14:paraId="603E8D3B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f7"/>
        <w:tblW w:w="9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605"/>
      </w:tblGrid>
      <w:tr w:rsidR="000D39C9" w14:paraId="6434B06F" w14:textId="77777777">
        <w:tc>
          <w:tcPr>
            <w:tcW w:w="199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CFA4E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Sélecteur CSS</w:t>
            </w:r>
          </w:p>
        </w:tc>
        <w:tc>
          <w:tcPr>
            <w:tcW w:w="76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B756E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Signification</w:t>
            </w:r>
          </w:p>
        </w:tc>
      </w:tr>
      <w:tr w:rsidR="000D39C9" w14:paraId="215C2DCA" w14:textId="77777777">
        <w:tc>
          <w:tcPr>
            <w:tcW w:w="19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8A5C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E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5C4D0" w14:textId="7C134BA5" w:rsidR="000D39C9" w:rsidRDefault="0033330B" w:rsidP="00333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</w:rPr>
            </w:pPr>
            <w:proofErr w:type="gramStart"/>
            <w:r w:rsidRPr="0033330B">
              <w:rPr>
                <w:rFonts w:ascii="Comic Sans MS" w:eastAsia="Comic Sans MS" w:hAnsi="Comic Sans MS" w:cs="Comic Sans MS"/>
              </w:rPr>
              <w:t>sélectionne</w:t>
            </w:r>
            <w:proofErr w:type="gramEnd"/>
            <w:r w:rsidRPr="0033330B">
              <w:rPr>
                <w:rFonts w:ascii="Comic Sans MS" w:eastAsia="Comic Sans MS" w:hAnsi="Comic Sans MS" w:cs="Comic Sans MS"/>
              </w:rPr>
              <w:t> tous les éléments de type E</w:t>
            </w:r>
          </w:p>
        </w:tc>
      </w:tr>
      <w:tr w:rsidR="000D39C9" w14:paraId="2E83432F" w14:textId="77777777">
        <w:tc>
          <w:tcPr>
            <w:tcW w:w="19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56A22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proofErr w:type="gramStart"/>
            <w:r>
              <w:rPr>
                <w:rFonts w:ascii="Comic Sans MS" w:eastAsia="Comic Sans MS" w:hAnsi="Comic Sans MS" w:cs="Comic Sans MS"/>
              </w:rPr>
              <w:t>E,F</w:t>
            </w:r>
            <w:proofErr w:type="gramEnd"/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8CB2" w14:textId="7E7CB6E1" w:rsidR="000D39C9" w:rsidRDefault="00333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proofErr w:type="gramStart"/>
            <w:r w:rsidRPr="0033330B">
              <w:rPr>
                <w:rFonts w:ascii="Comic Sans MS" w:eastAsia="Comic Sans MS" w:hAnsi="Comic Sans MS" w:cs="Comic Sans MS"/>
              </w:rPr>
              <w:t>sélectionne</w:t>
            </w:r>
            <w:proofErr w:type="gramEnd"/>
            <w:r w:rsidRPr="0033330B">
              <w:rPr>
                <w:rFonts w:ascii="Comic Sans MS" w:eastAsia="Comic Sans MS" w:hAnsi="Comic Sans MS" w:cs="Comic Sans MS"/>
              </w:rPr>
              <w:t xml:space="preserve"> tous les éléments E et tous les éléments F (liste groupée)</w:t>
            </w:r>
          </w:p>
        </w:tc>
      </w:tr>
      <w:tr w:rsidR="000D39C9" w14:paraId="3D6AFB70" w14:textId="77777777">
        <w:tc>
          <w:tcPr>
            <w:tcW w:w="19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3697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E F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3ADC" w14:textId="00CFB08A" w:rsidR="000D39C9" w:rsidRDefault="00333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proofErr w:type="gramStart"/>
            <w:r w:rsidRPr="0033330B">
              <w:rPr>
                <w:rFonts w:ascii="Comic Sans MS" w:eastAsia="Comic Sans MS" w:hAnsi="Comic Sans MS" w:cs="Comic Sans MS"/>
              </w:rPr>
              <w:t>électionne</w:t>
            </w:r>
            <w:proofErr w:type="gramEnd"/>
            <w:r w:rsidRPr="0033330B">
              <w:rPr>
                <w:rFonts w:ascii="Comic Sans MS" w:eastAsia="Comic Sans MS" w:hAnsi="Comic Sans MS" w:cs="Comic Sans MS"/>
              </w:rPr>
              <w:t xml:space="preserve"> tous les éléments F descendants de E (à n’importe quelle profondeur)</w:t>
            </w:r>
          </w:p>
        </w:tc>
      </w:tr>
      <w:tr w:rsidR="000D39C9" w14:paraId="7B20067B" w14:textId="77777777">
        <w:tc>
          <w:tcPr>
            <w:tcW w:w="19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D8A5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E+F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00D6E" w14:textId="0BC70F4E" w:rsidR="000D39C9" w:rsidRDefault="00333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proofErr w:type="gramStart"/>
            <w:r w:rsidRPr="0033330B">
              <w:rPr>
                <w:rFonts w:ascii="Comic Sans MS" w:eastAsia="Comic Sans MS" w:hAnsi="Comic Sans MS" w:cs="Comic Sans MS"/>
              </w:rPr>
              <w:t>sélectionne</w:t>
            </w:r>
            <w:proofErr w:type="gramEnd"/>
            <w:r w:rsidRPr="0033330B">
              <w:rPr>
                <w:rFonts w:ascii="Comic Sans MS" w:eastAsia="Comic Sans MS" w:hAnsi="Comic Sans MS" w:cs="Comic Sans MS"/>
              </w:rPr>
              <w:t> l’élément F qui suit immédiatement E (frère adjacent)</w:t>
            </w:r>
          </w:p>
        </w:tc>
      </w:tr>
      <w:tr w:rsidR="000D39C9" w14:paraId="2A40C6F8" w14:textId="77777777">
        <w:tc>
          <w:tcPr>
            <w:tcW w:w="19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58E81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E&gt;F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89B0A" w14:textId="3DA22211" w:rsidR="000D39C9" w:rsidRDefault="00333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proofErr w:type="gramStart"/>
            <w:r w:rsidRPr="0033330B">
              <w:rPr>
                <w:rFonts w:ascii="Comic Sans MS" w:eastAsia="Comic Sans MS" w:hAnsi="Comic Sans MS" w:cs="Comic Sans MS"/>
              </w:rPr>
              <w:t>sélectionne</w:t>
            </w:r>
            <w:proofErr w:type="gramEnd"/>
            <w:r w:rsidRPr="0033330B">
              <w:rPr>
                <w:rFonts w:ascii="Comic Sans MS" w:eastAsia="Comic Sans MS" w:hAnsi="Comic Sans MS" w:cs="Comic Sans MS"/>
              </w:rPr>
              <w:t xml:space="preserve"> les éléments F enfants directs de E</w:t>
            </w:r>
          </w:p>
        </w:tc>
      </w:tr>
      <w:tr w:rsidR="000D39C9" w14:paraId="731D907D" w14:textId="77777777">
        <w:tc>
          <w:tcPr>
            <w:tcW w:w="19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E6FF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E~F</w:t>
            </w:r>
          </w:p>
        </w:tc>
        <w:tc>
          <w:tcPr>
            <w:tcW w:w="7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38261" w14:textId="43DB43F2" w:rsidR="000D39C9" w:rsidRDefault="00333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 w:rsidRPr="0033330B">
              <w:rPr>
                <w:rFonts w:ascii="Comic Sans MS" w:eastAsia="Comic Sans MS" w:hAnsi="Comic Sans MS" w:cs="Comic Sans MS"/>
              </w:rPr>
              <w:t>sélectionne tous les éléments F frères de E qui le suivent (frères généraux)</w:t>
            </w:r>
          </w:p>
        </w:tc>
      </w:tr>
    </w:tbl>
    <w:p w14:paraId="503CEFAA" w14:textId="77777777" w:rsidR="000D39C9" w:rsidRDefault="000D39C9">
      <w:pPr>
        <w:pStyle w:val="Titre1"/>
        <w:tabs>
          <w:tab w:val="left" w:pos="0"/>
        </w:tabs>
        <w:rPr>
          <w:rFonts w:ascii="Comic Sans MS" w:eastAsia="Comic Sans MS" w:hAnsi="Comic Sans MS" w:cs="Comic Sans MS"/>
          <w:sz w:val="22"/>
          <w:szCs w:val="22"/>
        </w:rPr>
      </w:pPr>
    </w:p>
    <w:p w14:paraId="4CC327F2" w14:textId="77777777" w:rsidR="000D39C9" w:rsidRDefault="00000000">
      <w:pPr>
        <w:pStyle w:val="Sous-titre"/>
        <w:numPr>
          <w:ilvl w:val="0"/>
          <w:numId w:val="3"/>
        </w:numPr>
        <w:tabs>
          <w:tab w:val="left" w:pos="0"/>
        </w:tabs>
        <w:rPr>
          <w:color w:val="CC4125"/>
        </w:rPr>
      </w:pPr>
      <w:bookmarkStart w:id="3" w:name="_heading=h.3dy6vkm" w:colFirst="0" w:colLast="0"/>
      <w:bookmarkEnd w:id="3"/>
      <w:r>
        <w:rPr>
          <w:color w:val="CC4125"/>
        </w:rPr>
        <w:t>Exercice 2 :</w:t>
      </w:r>
    </w:p>
    <w:p w14:paraId="75E04AEC" w14:textId="77777777" w:rsidR="000D39C9" w:rsidRDefault="000D39C9">
      <w:pPr>
        <w:numPr>
          <w:ilvl w:val="0"/>
          <w:numId w:val="3"/>
        </w:numPr>
        <w:tabs>
          <w:tab w:val="left" w:pos="0"/>
        </w:tabs>
      </w:pPr>
    </w:p>
    <w:p w14:paraId="38A7420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  <w:shd w:val="clear" w:color="auto" w:fill="FF9900"/>
        </w:rPr>
        <w:t>Class &amp; id</w:t>
      </w:r>
      <w:r>
        <w:rPr>
          <w:rFonts w:ascii="Comic Sans MS" w:eastAsia="Comic Sans MS" w:hAnsi="Comic Sans MS" w:cs="Comic Sans MS"/>
          <w:color w:val="000000"/>
        </w:rPr>
        <w:t xml:space="preserve"> sont des attributs que vous pouvez ajouter </w:t>
      </w:r>
      <w:r>
        <w:rPr>
          <w:rFonts w:ascii="Comic Sans MS" w:eastAsia="Comic Sans MS" w:hAnsi="Comic Sans MS" w:cs="Comic Sans MS"/>
        </w:rPr>
        <w:t>aux éléments</w:t>
      </w:r>
      <w:r>
        <w:rPr>
          <w:rFonts w:ascii="Comic Sans MS" w:eastAsia="Comic Sans MS" w:hAnsi="Comic Sans MS" w:cs="Comic Sans MS"/>
          <w:color w:val="000000"/>
        </w:rPr>
        <w:t xml:space="preserve"> HTML afin de les sélectionner, cibler bloc par bloc les éléments à mettre en </w:t>
      </w:r>
      <w:r>
        <w:rPr>
          <w:rFonts w:ascii="Comic Sans MS" w:eastAsia="Comic Sans MS" w:hAnsi="Comic Sans MS" w:cs="Comic Sans MS"/>
        </w:rPr>
        <w:t>forme.</w:t>
      </w:r>
    </w:p>
    <w:p w14:paraId="039D2851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Textez le code suivant dans un fichier « Exercice2.html </w:t>
      </w:r>
      <w:proofErr w:type="gramStart"/>
      <w:r>
        <w:rPr>
          <w:rFonts w:ascii="Comic Sans MS" w:eastAsia="Comic Sans MS" w:hAnsi="Comic Sans MS" w:cs="Comic Sans MS"/>
          <w:color w:val="000000"/>
        </w:rPr>
        <w:t>»:</w:t>
      </w:r>
      <w:proofErr w:type="gramEnd"/>
    </w:p>
    <w:p w14:paraId="3F20651F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58D42ADB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f8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19"/>
      </w:tblGrid>
      <w:tr w:rsidR="000D39C9" w14:paraId="4E768DEA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CF02B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HTML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68EF0" w14:textId="77777777" w:rsidR="000D3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>CSS</w:t>
            </w:r>
          </w:p>
        </w:tc>
      </w:tr>
      <w:tr w:rsidR="000D39C9" w14:paraId="7AA4E01B" w14:textId="77777777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2618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lastRenderedPageBreak/>
              <w:t>&lt;!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DOCTYPE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html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6CD5499F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html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4D764FF9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head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4EE6DCFF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link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rel</w:t>
            </w:r>
            <w:proofErr w:type="spell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"stylesheet"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href</w:t>
            </w:r>
            <w:proofErr w:type="spell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=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"./</w:t>
            </w:r>
            <w:proofErr w:type="spellStart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css</w:t>
            </w:r>
            <w:proofErr w:type="spellEnd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/styles.css"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09B8FECD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title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Page Title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&lt;/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title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1913C1FC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&lt;/</w:t>
            </w:r>
            <w:r w:rsidRPr="001D03F0">
              <w:rPr>
                <w:rFonts w:ascii="Courier New" w:eastAsia="Courier New" w:hAnsi="Courier New" w:cs="Courier New"/>
                <w:color w:val="569CD6"/>
                <w:sz w:val="21"/>
                <w:szCs w:val="21"/>
                <w:lang w:val="en-US"/>
              </w:rPr>
              <w:t>head</w:t>
            </w:r>
            <w:r w:rsidRPr="001D03F0">
              <w:rPr>
                <w:rFonts w:ascii="Courier New" w:eastAsia="Courier New" w:hAnsi="Courier New" w:cs="Courier New"/>
                <w:color w:val="808080"/>
                <w:sz w:val="21"/>
                <w:szCs w:val="21"/>
                <w:lang w:val="en-US"/>
              </w:rPr>
              <w:t>&gt;</w:t>
            </w:r>
          </w:p>
          <w:p w14:paraId="2605AD46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body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2D53045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titre de niveau 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7A998BE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id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"titre2"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titre de niveau 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055640E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3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"titre3"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titre de niveau 3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h3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6EC14F3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</w:p>
          <w:p w14:paraId="19EC7A08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premier paragraphe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01250E3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Un autre paragraphe avec un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lien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9B5CEFB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ul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ED26E11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Elément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de liste 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9D557D1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"vert"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Elément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de liste 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896DE5F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</w:p>
          <w:p w14:paraId="1EDD9624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</w:p>
          <w:p w14:paraId="35D59C53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</w:p>
          <w:p w14:paraId="5EDAED4C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FCE71F3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troisième paragraphe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DF63BFC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</w:p>
          <w:p w14:paraId="6A68220A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   </w:t>
            </w:r>
          </w:p>
          <w:p w14:paraId="37EEBE43" w14:textId="77777777" w:rsidR="000D39C9" w:rsidRDefault="000D39C9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14:paraId="5D05E801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body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6A25C22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html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5DB56229" w14:textId="77777777" w:rsidR="000D39C9" w:rsidRDefault="000D39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3A89F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p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  <w:proofErr w:type="gramEnd"/>
          </w:p>
          <w:p w14:paraId="5FE89A8D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</w:t>
            </w:r>
            <w:proofErr w:type="spellStart"/>
            <w:proofErr w:type="gram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: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red</w:t>
            </w:r>
            <w:proofErr w:type="spellEnd"/>
            <w:proofErr w:type="gram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</w:p>
          <w:p w14:paraId="797DF54D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}</w:t>
            </w:r>
          </w:p>
          <w:p w14:paraId="70388242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</w:t>
            </w:r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p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a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  <w:proofErr w:type="gramEnd"/>
          </w:p>
          <w:p w14:paraId="42E9FE69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</w:t>
            </w:r>
            <w:proofErr w:type="spellStart"/>
            <w:proofErr w:type="gram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: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orange</w:t>
            </w:r>
            <w:proofErr w:type="spellEnd"/>
            <w:proofErr w:type="gram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</w:p>
          <w:p w14:paraId="25D1D34B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background-color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black</w:t>
            </w:r>
          </w:p>
          <w:p w14:paraId="7DA3B338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</w:t>
            </w:r>
          </w:p>
          <w:p w14:paraId="0C1F566B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}</w:t>
            </w:r>
          </w:p>
          <w:p w14:paraId="29431014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.vert</w:t>
            </w:r>
            <w:proofErr w:type="gram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</w:p>
          <w:p w14:paraId="0CCC9481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</w:t>
            </w:r>
            <w:proofErr w:type="spellStart"/>
            <w:proofErr w:type="gramStart"/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:</w:t>
            </w:r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green</w:t>
            </w:r>
            <w:proofErr w:type="spellEnd"/>
            <w:proofErr w:type="gramEnd"/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</w:p>
          <w:p w14:paraId="1F69C60C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}</w:t>
            </w:r>
          </w:p>
          <w:p w14:paraId="37DF8224" w14:textId="77777777" w:rsidR="000D39C9" w:rsidRPr="001D03F0" w:rsidRDefault="000D39C9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  <w:p w14:paraId="1490795F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</w:t>
            </w:r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#titre2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</w:p>
          <w:p w14:paraId="058CE045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orange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  <w:proofErr w:type="gramEnd"/>
          </w:p>
          <w:p w14:paraId="088477BC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font-size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B5CEA8"/>
                <w:sz w:val="21"/>
                <w:szCs w:val="21"/>
                <w:lang w:val="en-US"/>
              </w:rPr>
              <w:t>24px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  <w:proofErr w:type="gramEnd"/>
          </w:p>
          <w:p w14:paraId="5CF21168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}</w:t>
            </w:r>
          </w:p>
          <w:p w14:paraId="4D929FC4" w14:textId="77777777" w:rsidR="000D39C9" w:rsidRPr="001D03F0" w:rsidRDefault="000D39C9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</w:p>
          <w:p w14:paraId="0D080C01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.titre</w:t>
            </w:r>
            <w:proofErr w:type="gramEnd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3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</w:p>
          <w:p w14:paraId="08C14820" w14:textId="77777777" w:rsidR="000D39C9" w:rsidRPr="001D03F0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blue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  <w:proofErr w:type="gramEnd"/>
          </w:p>
          <w:p w14:paraId="79F8AB38" w14:textId="77777777" w:rsidR="000D39C9" w:rsidRPr="00E20AEF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E20AEF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font-size</w:t>
            </w:r>
            <w:r w:rsidRPr="00E20AEF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E20AEF">
              <w:rPr>
                <w:rFonts w:ascii="Courier New" w:eastAsia="Courier New" w:hAnsi="Courier New" w:cs="Courier New"/>
                <w:color w:val="B5CEA8"/>
                <w:sz w:val="21"/>
                <w:szCs w:val="21"/>
                <w:lang w:val="en-US"/>
              </w:rPr>
              <w:t>24px</w:t>
            </w:r>
            <w:r w:rsidRPr="00E20AEF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  <w:proofErr w:type="gramEnd"/>
          </w:p>
          <w:p w14:paraId="53CD7B01" w14:textId="77777777" w:rsidR="000D39C9" w:rsidRDefault="00000000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}</w:t>
            </w:r>
          </w:p>
          <w:p w14:paraId="0CF4B25A" w14:textId="77777777" w:rsidR="000D39C9" w:rsidRDefault="000D39C9">
            <w:pPr>
              <w:widowControl w:val="0"/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14:paraId="226AEA22" w14:textId="77777777" w:rsidR="000D39C9" w:rsidRDefault="000D39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</w:rPr>
            </w:pPr>
          </w:p>
        </w:tc>
      </w:tr>
    </w:tbl>
    <w:p w14:paraId="22367022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1D7899A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Pour donner un style aux éléments marqués par un attribut « id » on établira un appel par le sélecteur</w:t>
      </w:r>
      <w:r>
        <w:rPr>
          <w:rFonts w:ascii="Comic Sans MS" w:eastAsia="Comic Sans MS" w:hAnsi="Comic Sans MS" w:cs="Comic Sans MS"/>
          <w:color w:val="000000"/>
          <w:highlight w:val="yellow"/>
        </w:rPr>
        <w:t xml:space="preserve"> #id</w:t>
      </w:r>
      <w:r>
        <w:rPr>
          <w:rFonts w:ascii="Comic Sans MS" w:eastAsia="Comic Sans MS" w:hAnsi="Comic Sans MS" w:cs="Comic Sans MS"/>
          <w:color w:val="000000"/>
        </w:rPr>
        <w:t xml:space="preserve"> exemple :</w:t>
      </w:r>
    </w:p>
    <w:tbl>
      <w:tblPr>
        <w:tblStyle w:val="af9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19"/>
        <w:gridCol w:w="4819"/>
      </w:tblGrid>
      <w:tr w:rsidR="000D39C9" w14:paraId="2AA5F772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AB5237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HTML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7DEACF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CSS</w:t>
            </w:r>
          </w:p>
        </w:tc>
      </w:tr>
      <w:tr w:rsidR="000D39C9" w14:paraId="1D382144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287A3" w14:textId="77777777" w:rsidR="000D39C9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id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"titre2"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titre de niveau 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DEA4D09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A1D6D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lastRenderedPageBreak/>
              <w:t xml:space="preserve"> </w:t>
            </w:r>
            <w:r>
              <w:rPr>
                <w:rFonts w:ascii="Courier New" w:eastAsia="Courier New" w:hAnsi="Courier New" w:cs="Courier New"/>
                <w:color w:val="D7BA7D"/>
                <w:sz w:val="21"/>
                <w:szCs w:val="21"/>
              </w:rPr>
              <w:t>#titre2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{</w:t>
            </w:r>
          </w:p>
          <w:p w14:paraId="03679932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orange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;</w:t>
            </w:r>
          </w:p>
          <w:p w14:paraId="386CC84A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font</w:t>
            </w:r>
            <w:proofErr w:type="gramEnd"/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-size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B5CEA8"/>
                <w:sz w:val="21"/>
                <w:szCs w:val="21"/>
              </w:rPr>
              <w:t>24px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;</w:t>
            </w:r>
          </w:p>
          <w:p w14:paraId="404C9068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}</w:t>
            </w:r>
          </w:p>
          <w:p w14:paraId="544CB13C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3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</w:tc>
      </w:tr>
    </w:tbl>
    <w:p w14:paraId="0D60F8B6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5C320AC6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Pour donner un style aux éléments marqués par un attribut « </w:t>
      </w:r>
      <w:proofErr w:type="gramStart"/>
      <w:r>
        <w:rPr>
          <w:rFonts w:ascii="Comic Sans MS" w:eastAsia="Comic Sans MS" w:hAnsi="Comic Sans MS" w:cs="Comic Sans MS"/>
          <w:color w:val="000000"/>
        </w:rPr>
        <w:t>class»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on établira un appel par le sélecteur </w:t>
      </w:r>
      <w:r>
        <w:rPr>
          <w:rFonts w:ascii="Comic Sans MS" w:eastAsia="Comic Sans MS" w:hAnsi="Comic Sans MS" w:cs="Comic Sans MS"/>
          <w:color w:val="000000"/>
          <w:highlight w:val="yellow"/>
        </w:rPr>
        <w:t>.class</w:t>
      </w:r>
      <w:r>
        <w:rPr>
          <w:rFonts w:ascii="Comic Sans MS" w:eastAsia="Comic Sans MS" w:hAnsi="Comic Sans MS" w:cs="Comic Sans MS"/>
          <w:color w:val="000000"/>
        </w:rPr>
        <w:t xml:space="preserve"> exemple :</w:t>
      </w:r>
    </w:p>
    <w:tbl>
      <w:tblPr>
        <w:tblStyle w:val="afa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19"/>
        <w:gridCol w:w="4819"/>
      </w:tblGrid>
      <w:tr w:rsidR="000D39C9" w14:paraId="350DD11E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D431AA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HTML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1F12C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CSS</w:t>
            </w:r>
          </w:p>
        </w:tc>
      </w:tr>
      <w:tr w:rsidR="000D39C9" w14:paraId="7AEC6FBA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C4536" w14:textId="77777777" w:rsidR="000D39C9" w:rsidRDefault="00000000">
            <w:pPr>
              <w:shd w:val="clear" w:color="auto" w:fill="1E1E1E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</w:t>
            </w:r>
            <w:proofErr w:type="gramEnd"/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3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class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"titre3"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Un titre de niveau 3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h3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D98163D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99F21B" w14:textId="77777777" w:rsidR="000D39C9" w:rsidRPr="001D03F0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proofErr w:type="gramStart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.titre</w:t>
            </w:r>
            <w:proofErr w:type="gramEnd"/>
            <w:r w:rsidRPr="001D03F0">
              <w:rPr>
                <w:rFonts w:ascii="Courier New" w:eastAsia="Courier New" w:hAnsi="Courier New" w:cs="Courier New"/>
                <w:color w:val="D7BA7D"/>
                <w:sz w:val="21"/>
                <w:szCs w:val="21"/>
                <w:lang w:val="en-US"/>
              </w:rPr>
              <w:t>3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{</w:t>
            </w:r>
          </w:p>
          <w:p w14:paraId="52E9EEBE" w14:textId="77777777" w:rsidR="000D39C9" w:rsidRPr="001D03F0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    </w:t>
            </w: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color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CE9178"/>
                <w:sz w:val="21"/>
                <w:szCs w:val="21"/>
                <w:lang w:val="en-US"/>
              </w:rPr>
              <w:t>blue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  <w:proofErr w:type="gramEnd"/>
          </w:p>
          <w:p w14:paraId="7378CF4E" w14:textId="77777777" w:rsidR="000D39C9" w:rsidRPr="001D03F0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</w:pPr>
            <w:r w:rsidRPr="001D03F0">
              <w:rPr>
                <w:rFonts w:ascii="Courier New" w:eastAsia="Courier New" w:hAnsi="Courier New" w:cs="Courier New"/>
                <w:color w:val="9CDCFE"/>
                <w:sz w:val="21"/>
                <w:szCs w:val="21"/>
                <w:lang w:val="en-US"/>
              </w:rPr>
              <w:t>font-size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1D03F0">
              <w:rPr>
                <w:rFonts w:ascii="Courier New" w:eastAsia="Courier New" w:hAnsi="Courier New" w:cs="Courier New"/>
                <w:color w:val="B5CEA8"/>
                <w:sz w:val="21"/>
                <w:szCs w:val="21"/>
                <w:lang w:val="en-US"/>
              </w:rPr>
              <w:t>24px</w:t>
            </w:r>
            <w:r w:rsidRPr="001D03F0">
              <w:rPr>
                <w:rFonts w:ascii="Courier New" w:eastAsia="Courier New" w:hAnsi="Courier New" w:cs="Courier New"/>
                <w:color w:val="D4D4D4"/>
                <w:sz w:val="21"/>
                <w:szCs w:val="21"/>
                <w:lang w:val="en-US"/>
              </w:rPr>
              <w:t>;</w:t>
            </w:r>
            <w:proofErr w:type="gramEnd"/>
          </w:p>
          <w:p w14:paraId="7CB5CCD5" w14:textId="77777777" w:rsidR="000D39C9" w:rsidRDefault="00000000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  <w:t>}</w:t>
            </w:r>
          </w:p>
          <w:p w14:paraId="657FFDFD" w14:textId="77777777" w:rsidR="000D39C9" w:rsidRDefault="000D39C9">
            <w:pPr>
              <w:shd w:val="clear" w:color="auto" w:fill="1E1E1E"/>
              <w:spacing w:after="283" w:line="325" w:lineRule="auto"/>
              <w:rPr>
                <w:rFonts w:ascii="Courier New" w:eastAsia="Courier New" w:hAnsi="Courier New" w:cs="Courier New"/>
                <w:color w:val="D4D4D4"/>
                <w:sz w:val="21"/>
                <w:szCs w:val="21"/>
              </w:rPr>
            </w:pPr>
          </w:p>
          <w:p w14:paraId="7A3FC16D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3"/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</w:tc>
      </w:tr>
    </w:tbl>
    <w:p w14:paraId="5B871972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68E81363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b/>
          <w:color w:val="0000FF"/>
        </w:rPr>
        <w:t xml:space="preserve">Q5. </w:t>
      </w:r>
      <w:r>
        <w:rPr>
          <w:rFonts w:ascii="Comic Sans MS" w:eastAsia="Comic Sans MS" w:hAnsi="Comic Sans MS" w:cs="Comic Sans MS"/>
          <w:color w:val="000000"/>
        </w:rPr>
        <w:t xml:space="preserve">Que se passe-t-il si nous insérons comme attribut une </w:t>
      </w:r>
      <w:proofErr w:type="spellStart"/>
      <w:r>
        <w:rPr>
          <w:rFonts w:ascii="Comic Sans MS" w:eastAsia="Comic Sans MS" w:hAnsi="Comic Sans MS" w:cs="Comic Sans MS"/>
          <w:color w:val="000000"/>
        </w:rPr>
        <w:t>class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et un id ?</w:t>
      </w:r>
    </w:p>
    <w:p w14:paraId="2A3CA92A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proofErr w:type="gramStart"/>
      <w:r>
        <w:rPr>
          <w:rFonts w:ascii="Comic Sans MS" w:eastAsia="Comic Sans MS" w:hAnsi="Comic Sans MS" w:cs="Comic Sans MS"/>
        </w:rPr>
        <w:t>tester</w:t>
      </w:r>
      <w:proofErr w:type="gramEnd"/>
      <w:r>
        <w:rPr>
          <w:rFonts w:ascii="Comic Sans MS" w:eastAsia="Comic Sans MS" w:hAnsi="Comic Sans MS" w:cs="Comic Sans MS"/>
        </w:rPr>
        <w:t xml:space="preserve"> sur votre code. </w:t>
      </w:r>
    </w:p>
    <w:p w14:paraId="74326ED2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fb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0E14E1CC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261D4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1AFFDF4E" w14:textId="2488F747" w:rsidR="000D39C9" w:rsidRDefault="00F07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F07AC8">
              <w:rPr>
                <w:rFonts w:ascii="Comic Sans MS" w:eastAsia="Comic Sans MS" w:hAnsi="Comic Sans MS" w:cs="Comic Sans MS"/>
                <w:color w:val="000000"/>
              </w:rPr>
              <w:t>Si nous insérons à la fois une classe et un ID sur un élément, le style appliqué dépendra de la spécificité CSS.</w:t>
            </w:r>
          </w:p>
          <w:p w14:paraId="65266C48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14:paraId="52270834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3E729C7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b/>
          <w:color w:val="0000FF"/>
        </w:rPr>
        <w:t>Q</w:t>
      </w:r>
      <w:proofErr w:type="gramStart"/>
      <w:r>
        <w:rPr>
          <w:rFonts w:ascii="Comic Sans MS" w:eastAsia="Comic Sans MS" w:hAnsi="Comic Sans MS" w:cs="Comic Sans MS"/>
          <w:b/>
          <w:color w:val="0000FF"/>
        </w:rPr>
        <w:t>6.</w:t>
      </w:r>
      <w:r>
        <w:rPr>
          <w:rFonts w:ascii="Comic Sans MS" w:eastAsia="Comic Sans MS" w:hAnsi="Comic Sans MS" w:cs="Comic Sans MS"/>
        </w:rPr>
        <w:t>Sur</w:t>
      </w:r>
      <w:proofErr w:type="gramEnd"/>
      <w:r>
        <w:rPr>
          <w:rFonts w:ascii="Comic Sans MS" w:eastAsia="Comic Sans MS" w:hAnsi="Comic Sans MS" w:cs="Comic Sans MS"/>
        </w:rPr>
        <w:t xml:space="preserve"> un même élément ,donnez deux classes, une pour le texte et l’autre pour la </w:t>
      </w:r>
      <w:proofErr w:type="spellStart"/>
      <w:r>
        <w:rPr>
          <w:rFonts w:ascii="Comic Sans MS" w:eastAsia="Comic Sans MS" w:hAnsi="Comic Sans MS" w:cs="Comic Sans MS"/>
        </w:rPr>
        <w:t>couleur.Que</w:t>
      </w:r>
      <w:proofErr w:type="spellEnd"/>
      <w:r>
        <w:rPr>
          <w:rFonts w:ascii="Comic Sans MS" w:eastAsia="Comic Sans MS" w:hAnsi="Comic Sans MS" w:cs="Comic Sans MS"/>
        </w:rPr>
        <w:t xml:space="preserve"> se passe-t-il ?</w:t>
      </w:r>
    </w:p>
    <w:p w14:paraId="4DE95872" w14:textId="77777777" w:rsidR="000D39C9" w:rsidRDefault="000D39C9">
      <w:pPr>
        <w:spacing w:after="140" w:line="276" w:lineRule="auto"/>
        <w:rPr>
          <w:rFonts w:ascii="Comic Sans MS" w:eastAsia="Comic Sans MS" w:hAnsi="Comic Sans MS" w:cs="Comic Sans MS"/>
        </w:rPr>
      </w:pPr>
    </w:p>
    <w:tbl>
      <w:tblPr>
        <w:tblStyle w:val="afc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52BE747B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F2F7BE" w14:textId="114BECEE" w:rsidR="000D39C9" w:rsidRDefault="00F07AC8">
            <w:pPr>
              <w:rPr>
                <w:rFonts w:ascii="Comic Sans MS" w:eastAsia="Comic Sans MS" w:hAnsi="Comic Sans MS" w:cs="Comic Sans MS"/>
              </w:rPr>
            </w:pPr>
            <w:r w:rsidRPr="00F07AC8">
              <w:rPr>
                <w:rFonts w:ascii="Comic Sans MS" w:eastAsia="Comic Sans MS" w:hAnsi="Comic Sans MS" w:cs="Comic Sans MS"/>
              </w:rPr>
              <w:t xml:space="preserve">Le paragraphe aura une taille de police de 20px (grâce à la </w:t>
            </w:r>
            <w:proofErr w:type="gramStart"/>
            <w:r w:rsidRPr="00F07AC8">
              <w:rPr>
                <w:rFonts w:ascii="Comic Sans MS" w:eastAsia="Comic Sans MS" w:hAnsi="Comic Sans MS" w:cs="Comic Sans MS"/>
              </w:rPr>
              <w:t>classe .texte</w:t>
            </w:r>
            <w:proofErr w:type="gramEnd"/>
            <w:r w:rsidRPr="00F07AC8">
              <w:rPr>
                <w:rFonts w:ascii="Comic Sans MS" w:eastAsia="Comic Sans MS" w:hAnsi="Comic Sans MS" w:cs="Comic Sans MS"/>
              </w:rPr>
              <w:t xml:space="preserve">), une couleur rouge et un texte en gras (grâce à la classe .gras). </w:t>
            </w:r>
            <w:r w:rsidRPr="00F07AC8">
              <w:rPr>
                <w:rFonts w:ascii="Comic Sans MS" w:eastAsia="Comic Sans MS" w:hAnsi="Comic Sans MS" w:cs="Comic Sans MS"/>
                <w:b/>
                <w:bCs/>
              </w:rPr>
              <w:t>Tous les styles des deux classes sont appliqués</w:t>
            </w:r>
            <w:r w:rsidRPr="00F07AC8">
              <w:rPr>
                <w:rFonts w:ascii="Comic Sans MS" w:eastAsia="Comic Sans MS" w:hAnsi="Comic Sans MS" w:cs="Comic Sans MS"/>
              </w:rPr>
              <w:t xml:space="preserve"> à l'élément, car les classes sont cumulatives.</w:t>
            </w:r>
          </w:p>
          <w:p w14:paraId="1F491BDB" w14:textId="77777777" w:rsidR="000D39C9" w:rsidRDefault="000D39C9" w:rsidP="00F07AC8">
            <w:pPr>
              <w:rPr>
                <w:rFonts w:ascii="Comic Sans MS" w:eastAsia="Comic Sans MS" w:hAnsi="Comic Sans MS" w:cs="Comic Sans MS"/>
              </w:rPr>
            </w:pPr>
          </w:p>
        </w:tc>
      </w:tr>
    </w:tbl>
    <w:p w14:paraId="6F876DF2" w14:textId="77777777" w:rsidR="000D39C9" w:rsidRDefault="000D39C9">
      <w:pPr>
        <w:spacing w:after="140" w:line="276" w:lineRule="auto"/>
        <w:rPr>
          <w:rFonts w:ascii="Comic Sans MS" w:eastAsia="Comic Sans MS" w:hAnsi="Comic Sans MS" w:cs="Comic Sans MS"/>
        </w:rPr>
      </w:pPr>
    </w:p>
    <w:p w14:paraId="3991BFE5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277B8C16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49B9DDF1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Ajouter une information de couleur sur l’une des deux class et associer là à un id. Que </w:t>
      </w:r>
      <w:proofErr w:type="spellStart"/>
      <w:r>
        <w:rPr>
          <w:rFonts w:ascii="Comic Sans MS" w:eastAsia="Comic Sans MS" w:hAnsi="Comic Sans MS" w:cs="Comic Sans MS"/>
          <w:color w:val="000000"/>
        </w:rPr>
        <w:t>ce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passe-t-il ?</w:t>
      </w:r>
    </w:p>
    <w:tbl>
      <w:tblPr>
        <w:tblStyle w:val="afd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5E1986D8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8437FF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6AB53302" w14:textId="77777777" w:rsidR="00F07AC8" w:rsidRPr="00F07AC8" w:rsidRDefault="00F07AC8" w:rsidP="00F07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F07AC8">
              <w:rPr>
                <w:rFonts w:ascii="Comic Sans MS" w:eastAsia="Comic Sans MS" w:hAnsi="Comic Sans MS" w:cs="Comic Sans MS"/>
                <w:color w:val="000000"/>
              </w:rPr>
              <w:t>Le paragraphe aura :</w:t>
            </w:r>
          </w:p>
          <w:p w14:paraId="4472BC40" w14:textId="77777777" w:rsidR="00F07AC8" w:rsidRPr="00F07AC8" w:rsidRDefault="00F07AC8" w:rsidP="00F07AC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 w:rsidRPr="00F07AC8">
              <w:rPr>
                <w:rFonts w:ascii="Comic Sans MS" w:eastAsia="Comic Sans MS" w:hAnsi="Comic Sans MS" w:cs="Comic Sans MS"/>
                <w:color w:val="000000"/>
              </w:rPr>
              <w:t>une</w:t>
            </w:r>
            <w:proofErr w:type="gramEnd"/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taille de police de 20px (classe .texte),</w:t>
            </w:r>
          </w:p>
          <w:p w14:paraId="00ACCC01" w14:textId="77777777" w:rsidR="00F07AC8" w:rsidRPr="00F07AC8" w:rsidRDefault="00F07AC8" w:rsidP="00F07AC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 w:rsidRPr="00F07AC8">
              <w:rPr>
                <w:rFonts w:ascii="Comic Sans MS" w:eastAsia="Comic Sans MS" w:hAnsi="Comic Sans MS" w:cs="Comic Sans MS"/>
                <w:color w:val="000000"/>
              </w:rPr>
              <w:t>un</w:t>
            </w:r>
            <w:proofErr w:type="gramEnd"/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texte en gras (classe .gras),</w:t>
            </w:r>
          </w:p>
          <w:p w14:paraId="001AF34C" w14:textId="77777777" w:rsidR="00F07AC8" w:rsidRPr="00F07AC8" w:rsidRDefault="00F07AC8" w:rsidP="00F07AC8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 w:rsidRPr="00F07AC8">
              <w:rPr>
                <w:rFonts w:ascii="Comic Sans MS" w:eastAsia="Comic Sans MS" w:hAnsi="Comic Sans MS" w:cs="Comic Sans MS"/>
                <w:b/>
                <w:bCs/>
                <w:color w:val="000000"/>
              </w:rPr>
              <w:t>une</w:t>
            </w:r>
            <w:proofErr w:type="gramEnd"/>
            <w:r w:rsidRPr="00F07AC8">
              <w:rPr>
                <w:rFonts w:ascii="Comic Sans MS" w:eastAsia="Comic Sans MS" w:hAnsi="Comic Sans MS" w:cs="Comic Sans MS"/>
                <w:b/>
                <w:bCs/>
                <w:color w:val="000000"/>
              </w:rPr>
              <w:t xml:space="preserve"> couleur bleue</w:t>
            </w:r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(id #mon-id).</w:t>
            </w:r>
          </w:p>
          <w:p w14:paraId="24F44F2D" w14:textId="77777777" w:rsidR="00F07AC8" w:rsidRPr="00F07AC8" w:rsidRDefault="00F07AC8" w:rsidP="00F07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F07AC8">
              <w:rPr>
                <w:rFonts w:ascii="Comic Sans MS" w:eastAsia="Comic Sans MS" w:hAnsi="Comic Sans MS" w:cs="Comic Sans MS"/>
                <w:b/>
                <w:bCs/>
                <w:color w:val="000000"/>
              </w:rPr>
              <w:t>La couleur bleue est appliquée</w:t>
            </w:r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car l'ID a une </w:t>
            </w:r>
            <w:r w:rsidRPr="00F07AC8">
              <w:rPr>
                <w:rFonts w:ascii="Comic Sans MS" w:eastAsia="Comic Sans MS" w:hAnsi="Comic Sans MS" w:cs="Comic Sans MS"/>
                <w:b/>
                <w:bCs/>
                <w:color w:val="000000"/>
              </w:rPr>
              <w:t>spécificité plus élevée</w:t>
            </w:r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que les classes en CSS. La règle de l'ID écrase donc la propriété </w:t>
            </w:r>
            <w:proofErr w:type="spellStart"/>
            <w:r w:rsidRPr="00F07AC8">
              <w:rPr>
                <w:rFonts w:ascii="Comic Sans MS" w:eastAsia="Comic Sans MS" w:hAnsi="Comic Sans MS" w:cs="Comic Sans MS"/>
                <w:color w:val="000000"/>
              </w:rPr>
              <w:t>color</w:t>
            </w:r>
            <w:proofErr w:type="spellEnd"/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définie dans la </w:t>
            </w:r>
            <w:proofErr w:type="gramStart"/>
            <w:r w:rsidRPr="00F07AC8">
              <w:rPr>
                <w:rFonts w:ascii="Comic Sans MS" w:eastAsia="Comic Sans MS" w:hAnsi="Comic Sans MS" w:cs="Comic Sans MS"/>
                <w:color w:val="000000"/>
              </w:rPr>
              <w:t>classe .gras</w:t>
            </w:r>
            <w:proofErr w:type="gramEnd"/>
            <w:r w:rsidRPr="00F07AC8">
              <w:rPr>
                <w:rFonts w:ascii="Comic Sans MS" w:eastAsia="Comic Sans MS" w:hAnsi="Comic Sans MS" w:cs="Comic Sans MS"/>
                <w:color w:val="000000"/>
              </w:rPr>
              <w:t>.</w:t>
            </w:r>
          </w:p>
          <w:p w14:paraId="3D651C7C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6B029BA2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14:paraId="1456E304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644FBC0F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Qu’est-ce que cela signifie ?</w:t>
      </w:r>
    </w:p>
    <w:tbl>
      <w:tblPr>
        <w:tblStyle w:val="afe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2A0FB042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E80B6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15CCAA39" w14:textId="65A51FF6" w:rsidR="000D39C9" w:rsidRDefault="00F07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Cela signifie que </w:t>
            </w:r>
            <w:r w:rsidRPr="00F07AC8">
              <w:rPr>
                <w:rFonts w:ascii="Comic Sans MS" w:eastAsia="Comic Sans MS" w:hAnsi="Comic Sans MS" w:cs="Comic Sans MS"/>
                <w:b/>
                <w:bCs/>
                <w:color w:val="000000"/>
              </w:rPr>
              <w:t>la spécificité des sélecteurs</w:t>
            </w:r>
            <w:r w:rsidRPr="00F07AC8">
              <w:rPr>
                <w:rFonts w:ascii="Comic Sans MS" w:eastAsia="Comic Sans MS" w:hAnsi="Comic Sans MS" w:cs="Comic Sans MS"/>
                <w:color w:val="000000"/>
              </w:rPr>
              <w:t xml:space="preserve"> détermine quelle règle CSS est appliquée en cas de conflit.</w:t>
            </w:r>
          </w:p>
          <w:p w14:paraId="67AB19F5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14:paraId="36E9AF2A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3DF1BA45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Important : un « id » est unique.</w:t>
      </w:r>
    </w:p>
    <w:p w14:paraId="7D83C500" w14:textId="77777777" w:rsidR="000D39C9" w:rsidRDefault="00000000">
      <w:pPr>
        <w:pStyle w:val="Sous-titre"/>
        <w:numPr>
          <w:ilvl w:val="0"/>
          <w:numId w:val="3"/>
        </w:numPr>
        <w:tabs>
          <w:tab w:val="left" w:pos="0"/>
        </w:tabs>
        <w:rPr>
          <w:color w:val="CC4125"/>
        </w:rPr>
      </w:pPr>
      <w:bookmarkStart w:id="4" w:name="_heading=h.26in1rg" w:colFirst="0" w:colLast="0"/>
      <w:bookmarkEnd w:id="4"/>
      <w:r>
        <w:rPr>
          <w:color w:val="CC4125"/>
        </w:rPr>
        <w:t xml:space="preserve">Exercice </w:t>
      </w:r>
      <w:proofErr w:type="gramStart"/>
      <w:r>
        <w:rPr>
          <w:color w:val="CC4125"/>
        </w:rPr>
        <w:t>3:</w:t>
      </w:r>
      <w:proofErr w:type="gramEnd"/>
    </w:p>
    <w:p w14:paraId="43298C55" w14:textId="77777777" w:rsidR="000D39C9" w:rsidRDefault="000D39C9">
      <w:pPr>
        <w:numPr>
          <w:ilvl w:val="0"/>
          <w:numId w:val="3"/>
        </w:numPr>
        <w:tabs>
          <w:tab w:val="left" w:pos="0"/>
        </w:tabs>
      </w:pPr>
    </w:p>
    <w:p w14:paraId="2BF971F8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La notion d’héritage (copier le fichier html Exercice2.html et renommer </w:t>
      </w:r>
      <w:proofErr w:type="gramStart"/>
      <w:r>
        <w:rPr>
          <w:rFonts w:ascii="Comic Sans MS" w:eastAsia="Comic Sans MS" w:hAnsi="Comic Sans MS" w:cs="Comic Sans MS"/>
          <w:color w:val="000000"/>
        </w:rPr>
        <w:t>le en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Exercice3.html)</w:t>
      </w:r>
    </w:p>
    <w:p w14:paraId="1B960FD0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lastRenderedPageBreak/>
        <w:t>Pour comprendre les mécanismes fondamentaux de cascade et d’héritage en CSS, il faut avant tout comprendre ce qu’est un conflit CSS.</w:t>
      </w:r>
    </w:p>
    <w:p w14:paraId="66E9546F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Parfois, plusieurs sélecteurs différents vont nous permettre d’appliquer des styles CSS à un même élément.</w:t>
      </w:r>
    </w:p>
    <w:p w14:paraId="2059172B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Imaginons par exemple un </w:t>
      </w:r>
      <w:proofErr w:type="gramStart"/>
      <w:r>
        <w:rPr>
          <w:rFonts w:ascii="Comic Sans MS" w:eastAsia="Comic Sans MS" w:hAnsi="Comic Sans MS" w:cs="Comic Sans MS"/>
          <w:color w:val="000000"/>
        </w:rPr>
        <w:t>élément  p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auquel on attribuerait un attribut « class » et un attribut « id ». Nous allons pouvoir appliquer des styles CSS à cet élément de trois façons évidentes différentes :</w:t>
      </w:r>
    </w:p>
    <w:p w14:paraId="14DA953B" w14:textId="77777777" w:rsidR="000D39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83"/>
        <w:rPr>
          <w:rFonts w:ascii="Comic Sans MS" w:eastAsia="Comic Sans MS" w:hAnsi="Comic Sans MS" w:cs="Comic Sans MS"/>
          <w:color w:val="000000"/>
        </w:rPr>
      </w:pPr>
      <w:proofErr w:type="gramStart"/>
      <w:r>
        <w:rPr>
          <w:rFonts w:ascii="Comic Sans MS" w:eastAsia="Comic Sans MS" w:hAnsi="Comic Sans MS" w:cs="Comic Sans MS"/>
          <w:color w:val="000000"/>
        </w:rPr>
        <w:t>en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utilisant un sélecteur élément ;</w:t>
      </w:r>
    </w:p>
    <w:p w14:paraId="209BAC49" w14:textId="77777777" w:rsidR="000D39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83"/>
        <w:rPr>
          <w:rFonts w:ascii="Comic Sans MS" w:eastAsia="Comic Sans MS" w:hAnsi="Comic Sans MS" w:cs="Comic Sans MS"/>
          <w:color w:val="000000"/>
        </w:rPr>
      </w:pPr>
      <w:proofErr w:type="gramStart"/>
      <w:r>
        <w:rPr>
          <w:rFonts w:ascii="Comic Sans MS" w:eastAsia="Comic Sans MS" w:hAnsi="Comic Sans MS" w:cs="Comic Sans MS"/>
          <w:color w:val="000000"/>
        </w:rPr>
        <w:t>en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le ciblant via son attribut class.</w:t>
      </w:r>
    </w:p>
    <w:p w14:paraId="0F2D3AAC" w14:textId="77777777" w:rsidR="000D39C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hanging="283"/>
        <w:rPr>
          <w:rFonts w:ascii="Comic Sans MS" w:eastAsia="Comic Sans MS" w:hAnsi="Comic Sans MS" w:cs="Comic Sans MS"/>
          <w:color w:val="000000"/>
        </w:rPr>
      </w:pPr>
      <w:proofErr w:type="gramStart"/>
      <w:r>
        <w:rPr>
          <w:rFonts w:ascii="Comic Sans MS" w:eastAsia="Comic Sans MS" w:hAnsi="Comic Sans MS" w:cs="Comic Sans MS"/>
          <w:color w:val="000000"/>
        </w:rPr>
        <w:t>en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le ciblant via son attribut id.</w:t>
      </w:r>
    </w:p>
    <w:p w14:paraId="55309D45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450E302A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4C5A9BC4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4B16863E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p w14:paraId="3A28E2C6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p w14:paraId="4D908F22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p w14:paraId="3DCFF6F3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  <w:shd w:val="clear" w:color="auto" w:fill="FF9900"/>
        </w:rPr>
        <w:t>Appeler l’enseignant.</w:t>
      </w:r>
    </w:p>
    <w:p w14:paraId="6E419BD2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Déterminer les niveaux importances en CSS dans le tableau suivant :</w:t>
      </w:r>
    </w:p>
    <w:tbl>
      <w:tblPr>
        <w:tblStyle w:val="aff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19"/>
        <w:gridCol w:w="4819"/>
      </w:tblGrid>
      <w:tr w:rsidR="000D39C9" w14:paraId="35CC8528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03B56F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543D9D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Niveau d’importance</w:t>
            </w:r>
          </w:p>
        </w:tc>
      </w:tr>
      <w:tr w:rsidR="000D39C9" w14:paraId="02BB3035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1D1033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Sélecteur (exemple body)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031EA3" w14:textId="58D1C2A8" w:rsidR="000D39C9" w:rsidRDefault="007D0D51" w:rsidP="007D0D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0"/>
              </w:tabs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ab/>
              <w:t>1 (le plus faible)</w:t>
            </w:r>
          </w:p>
        </w:tc>
      </w:tr>
      <w:tr w:rsidR="000D39C9" w14:paraId="328848D4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2351554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Class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01A93" w14:textId="02259B06" w:rsidR="000D39C9" w:rsidRDefault="007D0D51" w:rsidP="007D0D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2</w:t>
            </w:r>
          </w:p>
        </w:tc>
      </w:tr>
      <w:tr w:rsidR="000D39C9" w14:paraId="0D89BFA1" w14:textId="77777777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EB52C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id</w:t>
            </w:r>
            <w:proofErr w:type="gramEnd"/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592FC1" w14:textId="77B8EF8C" w:rsidR="000D39C9" w:rsidRDefault="007D0D51" w:rsidP="007D0D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3</w:t>
            </w:r>
          </w:p>
        </w:tc>
      </w:tr>
      <w:tr w:rsidR="000D39C9" w14:paraId="31B733E8" w14:textId="77777777">
        <w:trPr>
          <w:trHeight w:val="440"/>
        </w:trPr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894605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 xml:space="preserve">Style </w:t>
            </w:r>
            <w:r>
              <w:rPr>
                <w:rFonts w:ascii="Comic Sans MS" w:eastAsia="Comic Sans MS" w:hAnsi="Comic Sans MS" w:cs="Comic Sans MS"/>
              </w:rPr>
              <w:t>sur HTML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03968" w14:textId="0DEBB937" w:rsidR="000D39C9" w:rsidRDefault="007D0D51" w:rsidP="007D0D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4 (le plus important)</w:t>
            </w:r>
          </w:p>
        </w:tc>
      </w:tr>
    </w:tbl>
    <w:p w14:paraId="5C4F1F0D" w14:textId="77777777" w:rsidR="000D39C9" w:rsidRDefault="00000000">
      <w:pPr>
        <w:pStyle w:val="Titre1"/>
        <w:numPr>
          <w:ilvl w:val="0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  <w:r>
        <w:br w:type="page"/>
      </w:r>
    </w:p>
    <w:p w14:paraId="62671268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273A1412" w14:textId="77777777" w:rsidR="000D39C9" w:rsidRDefault="00000000">
      <w:pPr>
        <w:pStyle w:val="Sous-titre"/>
        <w:numPr>
          <w:ilvl w:val="1"/>
          <w:numId w:val="3"/>
        </w:numPr>
        <w:tabs>
          <w:tab w:val="left" w:pos="0"/>
        </w:tabs>
        <w:rPr>
          <w:color w:val="CC4125"/>
        </w:rPr>
      </w:pPr>
      <w:bookmarkStart w:id="5" w:name="_heading=h.35nkun2" w:colFirst="0" w:colLast="0"/>
      <w:bookmarkEnd w:id="5"/>
      <w:r>
        <w:rPr>
          <w:color w:val="CC4125"/>
        </w:rPr>
        <w:t>Exercice 4 :</w:t>
      </w:r>
    </w:p>
    <w:p w14:paraId="7A20CCC7" w14:textId="77777777" w:rsidR="000D39C9" w:rsidRDefault="000D39C9">
      <w:pPr>
        <w:numPr>
          <w:ilvl w:val="1"/>
          <w:numId w:val="3"/>
        </w:numPr>
        <w:tabs>
          <w:tab w:val="left" w:pos="0"/>
        </w:tabs>
      </w:pPr>
    </w:p>
    <w:p w14:paraId="575CF11E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proofErr w:type="gramStart"/>
      <w:r>
        <w:rPr>
          <w:rFonts w:ascii="Comic Sans MS" w:eastAsia="Comic Sans MS" w:hAnsi="Comic Sans MS" w:cs="Comic Sans MS"/>
          <w:color w:val="000000"/>
        </w:rPr>
        <w:t>Les belle</w:t>
      </w:r>
      <w:r>
        <w:rPr>
          <w:rFonts w:ascii="Comic Sans MS" w:eastAsia="Comic Sans MS" w:hAnsi="Comic Sans MS" w:cs="Comic Sans MS"/>
        </w:rPr>
        <w:t xml:space="preserve"> </w:t>
      </w:r>
      <w:r>
        <w:rPr>
          <w:rFonts w:ascii="Comic Sans MS" w:eastAsia="Comic Sans MS" w:hAnsi="Comic Sans MS" w:cs="Comic Sans MS"/>
          <w:color w:val="000000"/>
        </w:rPr>
        <w:t>boîte</w:t>
      </w:r>
      <w:proofErr w:type="gramEnd"/>
      <w:r>
        <w:rPr>
          <w:rFonts w:ascii="Comic Sans MS" w:eastAsia="Comic Sans MS" w:hAnsi="Comic Sans MS" w:cs="Comic Sans MS"/>
          <w:color w:val="000000"/>
        </w:rPr>
        <w:t>.</w:t>
      </w:r>
    </w:p>
    <w:p w14:paraId="239AEB4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  <w:color w:val="000000"/>
        </w:rPr>
        <w:t xml:space="preserve">Le meilleur moyen de visualiser les boîtes CSS est de faire dessiner leur bord par le navigateur. Reliez dans un premier temps les fichier Ma_StartUp.html et style.css. </w:t>
      </w:r>
      <w:proofErr w:type="gramStart"/>
      <w:r>
        <w:rPr>
          <w:rFonts w:ascii="Comic Sans MS" w:eastAsia="Comic Sans MS" w:hAnsi="Comic Sans MS" w:cs="Comic Sans MS"/>
          <w:color w:val="000000"/>
        </w:rPr>
        <w:t>Chargez  Ma_StartUp.html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dans </w:t>
      </w:r>
      <w:r>
        <w:rPr>
          <w:rFonts w:ascii="Comic Sans MS" w:eastAsia="Comic Sans MS" w:hAnsi="Comic Sans MS" w:cs="Comic Sans MS"/>
        </w:rPr>
        <w:t>chrome</w:t>
      </w:r>
    </w:p>
    <w:p w14:paraId="09410BC4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color w:val="0000FF"/>
        </w:rPr>
      </w:pPr>
    </w:p>
    <w:p w14:paraId="1F6D132E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color w:val="0000FF"/>
        </w:rPr>
      </w:pPr>
      <w:proofErr w:type="gramStart"/>
      <w:r>
        <w:rPr>
          <w:rFonts w:ascii="Comic Sans MS" w:eastAsia="Comic Sans MS" w:hAnsi="Comic Sans MS" w:cs="Comic Sans MS"/>
          <w:b/>
          <w:color w:val="0000FF"/>
        </w:rPr>
        <w:t>lien</w:t>
      </w:r>
      <w:proofErr w:type="gramEnd"/>
      <w:r>
        <w:rPr>
          <w:rFonts w:ascii="Comic Sans MS" w:eastAsia="Comic Sans MS" w:hAnsi="Comic Sans MS" w:cs="Comic Sans MS"/>
          <w:b/>
          <w:color w:val="0000FF"/>
        </w:rPr>
        <w:t xml:space="preserve"> pour télécharger le document.</w:t>
      </w:r>
    </w:p>
    <w:p w14:paraId="36858F4C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b/>
          <w:color w:val="0000FF"/>
        </w:rPr>
      </w:pPr>
      <w:hyperlink r:id="rId15">
        <w:r>
          <w:rPr>
            <w:rFonts w:ascii="Comic Sans MS" w:eastAsia="Comic Sans MS" w:hAnsi="Comic Sans MS" w:cs="Comic Sans MS"/>
            <w:b/>
            <w:color w:val="1155CC"/>
            <w:u w:val="single"/>
          </w:rPr>
          <w:t>https://drive.google.com/drive/folders</w:t>
        </w:r>
        <w:r>
          <w:rPr>
            <w:rFonts w:ascii="Comic Sans MS" w:eastAsia="Comic Sans MS" w:hAnsi="Comic Sans MS" w:cs="Comic Sans MS"/>
            <w:b/>
            <w:color w:val="1155CC"/>
            <w:u w:val="single"/>
          </w:rPr>
          <w:t>/</w:t>
        </w:r>
        <w:r>
          <w:rPr>
            <w:rFonts w:ascii="Comic Sans MS" w:eastAsia="Comic Sans MS" w:hAnsi="Comic Sans MS" w:cs="Comic Sans MS"/>
            <w:b/>
            <w:color w:val="1155CC"/>
            <w:u w:val="single"/>
          </w:rPr>
          <w:t>1Dau8jZHiZB7LeJWSv0aWM6mNOXEXxRi0?usp=sharing</w:t>
        </w:r>
      </w:hyperlink>
    </w:p>
    <w:p w14:paraId="3CD72A4E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257EC80E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Le sélecteur universel</w:t>
      </w:r>
    </w:p>
    <w:p w14:paraId="0BCD9323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t xml:space="preserve">C'est facile en utilisant le sélecteur *, qui permet de sélectionner </w:t>
      </w:r>
      <w:r>
        <w:rPr>
          <w:rFonts w:ascii="Comic Sans MS" w:eastAsia="Comic Sans MS" w:hAnsi="Comic Sans MS" w:cs="Comic Sans MS"/>
          <w:i/>
          <w:color w:val="000000"/>
        </w:rPr>
        <w:t>tous</w:t>
      </w:r>
      <w:r>
        <w:rPr>
          <w:rFonts w:ascii="Comic Sans MS" w:eastAsia="Comic Sans MS" w:hAnsi="Comic Sans MS" w:cs="Comic Sans MS"/>
          <w:color w:val="000000"/>
        </w:rPr>
        <w:t xml:space="preserve"> les éléments d'une page html. Les propriétés structurelles des boîtes seront vues en détail dans la page suivante, pour le moment on va simplement utiliser cette règle : </w:t>
      </w:r>
      <w:r>
        <w:rPr>
          <w:rFonts w:ascii="Comic Sans MS" w:eastAsia="Comic Sans MS" w:hAnsi="Comic Sans MS" w:cs="Comic Sans MS"/>
          <w:color w:val="000000"/>
        </w:rPr>
        <w:br/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* </w:t>
      </w:r>
      <w:proofErr w:type="gram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{ border</w:t>
      </w:r>
      <w:proofErr w:type="gram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: 1px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red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dotted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; }</w:t>
      </w:r>
    </w:p>
    <w:p w14:paraId="68925538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Rechargez Ma_StartUp.html dans </w:t>
      </w:r>
      <w:r>
        <w:rPr>
          <w:rFonts w:ascii="Comic Sans MS" w:eastAsia="Comic Sans MS" w:hAnsi="Comic Sans MS" w:cs="Comic Sans MS"/>
        </w:rPr>
        <w:t>chrome</w:t>
      </w:r>
      <w:r>
        <w:rPr>
          <w:rFonts w:ascii="Comic Sans MS" w:eastAsia="Comic Sans MS" w:hAnsi="Comic Sans MS" w:cs="Comic Sans MS"/>
          <w:color w:val="000000"/>
        </w:rPr>
        <w:t>, maintenant vous voyez les boîtes CSS avec une bordure rouge (</w:t>
      </w:r>
      <w:proofErr w:type="spellStart"/>
      <w:r>
        <w:rPr>
          <w:rFonts w:ascii="Comic Sans MS" w:eastAsia="Comic Sans MS" w:hAnsi="Comic Sans MS" w:cs="Comic Sans MS"/>
          <w:color w:val="000000"/>
        </w:rPr>
        <w:t>red</w:t>
      </w:r>
      <w:proofErr w:type="spellEnd"/>
      <w:r>
        <w:rPr>
          <w:rFonts w:ascii="Comic Sans MS" w:eastAsia="Comic Sans MS" w:hAnsi="Comic Sans MS" w:cs="Comic Sans MS"/>
          <w:color w:val="000000"/>
        </w:rPr>
        <w:t>), en pointillés (</w:t>
      </w:r>
      <w:proofErr w:type="spellStart"/>
      <w:r>
        <w:rPr>
          <w:rFonts w:ascii="Comic Sans MS" w:eastAsia="Comic Sans MS" w:hAnsi="Comic Sans MS" w:cs="Comic Sans MS"/>
          <w:color w:val="000000"/>
        </w:rPr>
        <w:t>dotted</w:t>
      </w:r>
      <w:proofErr w:type="spellEnd"/>
      <w:r>
        <w:rPr>
          <w:rFonts w:ascii="Comic Sans MS" w:eastAsia="Comic Sans MS" w:hAnsi="Comic Sans MS" w:cs="Comic Sans MS"/>
          <w:color w:val="000000"/>
        </w:rPr>
        <w:t>), et de 1px de large.</w:t>
      </w:r>
    </w:p>
    <w:p w14:paraId="50DC2554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Faites varier avec la souris la taille de la fenêtre que constatez-vous comme changement au niveau des boîtes ?</w:t>
      </w:r>
    </w:p>
    <w:tbl>
      <w:tblPr>
        <w:tblStyle w:val="aff0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1323A0F5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007B86" w14:textId="77777777" w:rsidR="009031C4" w:rsidRPr="009031C4" w:rsidRDefault="009031C4" w:rsidP="009031C4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9031C4">
              <w:rPr>
                <w:rFonts w:ascii="Comic Sans MS" w:eastAsia="Comic Sans MS" w:hAnsi="Comic Sans MS" w:cs="Comic Sans MS"/>
                <w:color w:val="000000"/>
              </w:rPr>
              <w:t>Quand la fenêtre rétrécit ou s’agrandit, les blocs en pourcentage s’adaptent (plus étroits/plus larges).</w:t>
            </w:r>
          </w:p>
          <w:p w14:paraId="168FB679" w14:textId="77777777" w:rsidR="009031C4" w:rsidRPr="009031C4" w:rsidRDefault="009031C4" w:rsidP="009031C4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9031C4">
              <w:rPr>
                <w:rFonts w:ascii="Comic Sans MS" w:eastAsia="Comic Sans MS" w:hAnsi="Comic Sans MS" w:cs="Comic Sans MS"/>
                <w:color w:val="000000"/>
              </w:rPr>
              <w:t>Le texte se remet à la ligne, donc la hauteur des boîtes change.</w:t>
            </w:r>
          </w:p>
          <w:p w14:paraId="2257FDED" w14:textId="77777777" w:rsidR="009031C4" w:rsidRPr="009031C4" w:rsidRDefault="009031C4" w:rsidP="009031C4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9031C4">
              <w:rPr>
                <w:rFonts w:ascii="Comic Sans MS" w:eastAsia="Comic Sans MS" w:hAnsi="Comic Sans MS" w:cs="Comic Sans MS"/>
                <w:color w:val="000000"/>
              </w:rPr>
              <w:t>La barre de gauche reste fixe, visible au même endroit.</w:t>
            </w:r>
          </w:p>
          <w:p w14:paraId="24B528E4" w14:textId="77777777" w:rsidR="009031C4" w:rsidRPr="009031C4" w:rsidRDefault="009031C4" w:rsidP="009031C4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9031C4">
              <w:rPr>
                <w:rFonts w:ascii="Comic Sans MS" w:eastAsia="Comic Sans MS" w:hAnsi="Comic Sans MS" w:cs="Comic Sans MS"/>
                <w:color w:val="000000"/>
              </w:rPr>
              <w:t>Le diaporama garde ses slides mais son cadre change de taille.</w:t>
            </w:r>
          </w:p>
          <w:p w14:paraId="54EE8AB8" w14:textId="77777777" w:rsidR="009031C4" w:rsidRPr="009031C4" w:rsidRDefault="009031C4" w:rsidP="009031C4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 w:rsidRPr="009031C4">
              <w:rPr>
                <w:rFonts w:ascii="Comic Sans MS" w:eastAsia="Comic Sans MS" w:hAnsi="Comic Sans MS" w:cs="Comic Sans MS"/>
                <w:color w:val="000000"/>
              </w:rPr>
              <w:t>Les bordures rouges montrent clairement l’espace occupé par chaque élément (même les liens).</w:t>
            </w:r>
          </w:p>
          <w:p w14:paraId="2890D525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574DA6CF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59054025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397AA954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31BEC5D8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  <w:p w14:paraId="7EB8D07F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</w:p>
        </w:tc>
      </w:tr>
    </w:tbl>
    <w:p w14:paraId="58E2A46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lastRenderedPageBreak/>
        <w:t xml:space="preserve">  </w:t>
      </w:r>
    </w:p>
    <w:p w14:paraId="09C9F59D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En ligne, en bloc</w:t>
      </w:r>
    </w:p>
    <w:p w14:paraId="23E0349F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Vous constatez avec Ma_StartUp.html dans </w:t>
      </w:r>
      <w:r>
        <w:rPr>
          <w:rFonts w:ascii="Comic Sans MS" w:eastAsia="Comic Sans MS" w:hAnsi="Comic Sans MS" w:cs="Comic Sans MS"/>
        </w:rPr>
        <w:t xml:space="preserve">chrome </w:t>
      </w:r>
      <w:r>
        <w:rPr>
          <w:rFonts w:ascii="Comic Sans MS" w:eastAsia="Comic Sans MS" w:hAnsi="Comic Sans MS" w:cs="Comic Sans MS"/>
          <w:color w:val="000000"/>
        </w:rPr>
        <w:t xml:space="preserve">qu'il existe plusieurs comportements différents pour ces boîtes CSS. Certaines prennent toute la largeur de la fenêtre, on les appelle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boîtes de</w:t>
      </w:r>
      <w:r>
        <w:rPr>
          <w:rFonts w:ascii="Comic Sans MS" w:eastAsia="Comic Sans MS" w:hAnsi="Comic Sans MS" w:cs="Comic Sans MS"/>
          <w:shd w:val="clear" w:color="auto" w:fill="FF9900"/>
        </w:rPr>
        <w:t xml:space="preserve"> type </w:t>
      </w:r>
      <w:r>
        <w:rPr>
          <w:rFonts w:ascii="Comic Sans MS" w:eastAsia="Comic Sans MS" w:hAnsi="Comic Sans MS" w:cs="Comic Sans MS"/>
          <w:i/>
          <w:shd w:val="clear" w:color="auto" w:fill="FF9900"/>
        </w:rPr>
        <w:t>block</w:t>
      </w:r>
      <w:r>
        <w:rPr>
          <w:rFonts w:ascii="Comic Sans MS" w:eastAsia="Comic Sans MS" w:hAnsi="Comic Sans MS" w:cs="Comic Sans MS"/>
          <w:shd w:val="clear" w:color="auto" w:fill="FF9900"/>
        </w:rPr>
        <w:t>.</w:t>
      </w:r>
      <w:r>
        <w:rPr>
          <w:rFonts w:ascii="Comic Sans MS" w:eastAsia="Comic Sans MS" w:hAnsi="Comic Sans MS" w:cs="Comic Sans MS"/>
          <w:color w:val="000000"/>
        </w:rPr>
        <w:t xml:space="preserve"> Si vous diminuez la largeur de la fenêtre du navigateur, vous constatez que la hauteur de ces boîtes block s'adapte à leur contenu.</w:t>
      </w:r>
    </w:p>
    <w:p w14:paraId="6B4F6E28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br/>
        <w:t xml:space="preserve">C'est le cas pour les éléments de type p, h1, ou encore </w:t>
      </w:r>
      <w:proofErr w:type="spellStart"/>
      <w:r>
        <w:rPr>
          <w:rFonts w:ascii="Comic Sans MS" w:eastAsia="Comic Sans MS" w:hAnsi="Comic Sans MS" w:cs="Comic Sans MS"/>
          <w:color w:val="000000"/>
        </w:rPr>
        <w:t>ul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et li. En traitement de texte pour impression papier, ces éléments seraient de la famille des paragraphes.</w:t>
      </w:r>
    </w:p>
    <w:p w14:paraId="6141EFC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Les boîtes des éléments de type </w:t>
      </w:r>
      <w:proofErr w:type="gramStart"/>
      <w:r>
        <w:rPr>
          <w:rFonts w:ascii="Comic Sans MS" w:eastAsia="Comic Sans MS" w:hAnsi="Comic Sans MS" w:cs="Comic Sans MS"/>
          <w:color w:val="000000"/>
        </w:rPr>
        <w:t>a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ou </w:t>
      </w:r>
      <w:proofErr w:type="spellStart"/>
      <w:r>
        <w:rPr>
          <w:rFonts w:ascii="Comic Sans MS" w:eastAsia="Comic Sans MS" w:hAnsi="Comic Sans MS" w:cs="Comic Sans MS"/>
          <w:color w:val="000000"/>
        </w:rPr>
        <w:t>strong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ont une largeur adaptée à leur contenu, et leur hauteur ne change pas si on diminue la largeur de la fenêtre : elles reviennent à la ligne si nécessaire. Par conséquent, elles ne sont pas toujours </w:t>
      </w:r>
      <w:proofErr w:type="gramStart"/>
      <w:r>
        <w:rPr>
          <w:rFonts w:ascii="Comic Sans MS" w:eastAsia="Comic Sans MS" w:hAnsi="Comic Sans MS" w:cs="Comic Sans MS"/>
          <w:color w:val="000000"/>
        </w:rPr>
        <w:t>rectangulaires!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</w:t>
      </w:r>
      <w:r>
        <w:rPr>
          <w:rFonts w:ascii="Comic Sans MS" w:eastAsia="Comic Sans MS" w:hAnsi="Comic Sans MS" w:cs="Comic Sans MS"/>
          <w:color w:val="000000"/>
        </w:rPr>
        <w:br/>
        <w:t xml:space="preserve">On les appelle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boîtes de type </w:t>
      </w:r>
      <w:proofErr w:type="spellStart"/>
      <w:r>
        <w:rPr>
          <w:rFonts w:ascii="Comic Sans MS" w:eastAsia="Comic Sans MS" w:hAnsi="Comic Sans MS" w:cs="Comic Sans MS"/>
          <w:i/>
          <w:color w:val="000000"/>
          <w:shd w:val="clear" w:color="auto" w:fill="FF9900"/>
        </w:rPr>
        <w:t>inline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. </w:t>
      </w:r>
      <w:r>
        <w:rPr>
          <w:rFonts w:ascii="Comic Sans MS" w:eastAsia="Comic Sans MS" w:hAnsi="Comic Sans MS" w:cs="Comic Sans MS"/>
          <w:color w:val="000000"/>
        </w:rPr>
        <w:t>En traitement de texte pour impression papier, ces éléments seraient plutôt de la famille des chaînes de caractères (morceaux de texte).</w:t>
      </w:r>
    </w:p>
    <w:p w14:paraId="3998EA94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t xml:space="preserve">Enfin, on serait tenté de ranger les boîtes des éléments de type </w:t>
      </w:r>
      <w:proofErr w:type="spellStart"/>
      <w:r>
        <w:rPr>
          <w:rFonts w:ascii="Comic Sans MS" w:eastAsia="Comic Sans MS" w:hAnsi="Comic Sans MS" w:cs="Comic Sans MS"/>
          <w:color w:val="000000"/>
        </w:rPr>
        <w:t>img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dans la catégorie </w:t>
      </w:r>
      <w:proofErr w:type="spellStart"/>
      <w:r>
        <w:rPr>
          <w:rFonts w:ascii="Comic Sans MS" w:eastAsia="Comic Sans MS" w:hAnsi="Comic Sans MS" w:cs="Comic Sans MS"/>
          <w:color w:val="000000"/>
        </w:rPr>
        <w:t>inline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, mais on voit vite qu'elles n'ont pas le même comportement lorsqu'on diminue la largeur de la </w:t>
      </w:r>
      <w:proofErr w:type="gramStart"/>
      <w:r>
        <w:rPr>
          <w:rFonts w:ascii="Comic Sans MS" w:eastAsia="Comic Sans MS" w:hAnsi="Comic Sans MS" w:cs="Comic Sans MS"/>
          <w:color w:val="000000"/>
        </w:rPr>
        <w:t>fenêtre: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l'image contenue ne revient évidemment pas à la ligne, et une partie disparaît. </w:t>
      </w:r>
      <w:r>
        <w:rPr>
          <w:rFonts w:ascii="Comic Sans MS" w:eastAsia="Comic Sans MS" w:hAnsi="Comic Sans MS" w:cs="Comic Sans MS"/>
          <w:color w:val="000000"/>
        </w:rPr>
        <w:br/>
        <w:t xml:space="preserve">Ces boîtes, qui servent à contenir des objets non textuels insérés dans une page web, forment une troisième catégorie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(sans nom).</w:t>
      </w:r>
    </w:p>
    <w:p w14:paraId="3A6C1392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 xml:space="preserve">Balises div et </w:t>
      </w:r>
      <w:proofErr w:type="spellStart"/>
      <w:r>
        <w:rPr>
          <w:rFonts w:ascii="Comic Sans MS" w:eastAsia="Comic Sans MS" w:hAnsi="Comic Sans MS" w:cs="Comic Sans MS"/>
          <w:color w:val="0000FF"/>
        </w:rPr>
        <w:t>span</w:t>
      </w:r>
      <w:proofErr w:type="spellEnd"/>
    </w:p>
    <w:p w14:paraId="5F379FC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Ces balises n'ont pas de signification particulière en html, c'est pourquoi on ne s'en est jamais servi </w:t>
      </w:r>
      <w:r>
        <w:rPr>
          <w:rFonts w:ascii="Comic Sans MS" w:eastAsia="Comic Sans MS" w:hAnsi="Comic Sans MS" w:cs="Comic Sans MS"/>
        </w:rPr>
        <w:t>à un niveau</w:t>
      </w:r>
      <w:r>
        <w:rPr>
          <w:rFonts w:ascii="Comic Sans MS" w:eastAsia="Comic Sans MS" w:hAnsi="Comic Sans MS" w:cs="Comic Sans MS"/>
          <w:color w:val="000000"/>
        </w:rPr>
        <w:t xml:space="preserve"> avancé. Elles peuvent être utiles en </w:t>
      </w:r>
      <w:proofErr w:type="spellStart"/>
      <w:r>
        <w:rPr>
          <w:rFonts w:ascii="Comic Sans MS" w:eastAsia="Comic Sans MS" w:hAnsi="Comic Sans MS" w:cs="Comic Sans MS"/>
          <w:color w:val="000000"/>
        </w:rPr>
        <w:t>css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, </w:t>
      </w:r>
      <w:proofErr w:type="gramStart"/>
      <w:r>
        <w:rPr>
          <w:rFonts w:ascii="Comic Sans MS" w:eastAsia="Comic Sans MS" w:hAnsi="Comic Sans MS" w:cs="Comic Sans MS"/>
          <w:color w:val="000000"/>
        </w:rPr>
        <w:t>par contre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. Les éléments de type </w:t>
      </w:r>
      <w:r>
        <w:rPr>
          <w:rFonts w:ascii="Comic Sans MS" w:eastAsia="Comic Sans MS" w:hAnsi="Comic Sans MS" w:cs="Comic Sans MS"/>
          <w:color w:val="000000"/>
          <w:shd w:val="clear" w:color="auto" w:fill="F6B26B"/>
        </w:rPr>
        <w:t>div donnent des boîtes de type block,</w:t>
      </w:r>
      <w:r>
        <w:rPr>
          <w:rFonts w:ascii="Comic Sans MS" w:eastAsia="Comic Sans MS" w:hAnsi="Comic Sans MS" w:cs="Comic Sans MS"/>
          <w:color w:val="000000"/>
        </w:rPr>
        <w:t xml:space="preserve"> et ceux de type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6B26B"/>
        </w:rPr>
        <w:t>span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6B26B"/>
        </w:rPr>
        <w:t xml:space="preserve"> des boîtes de type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6B26B"/>
        </w:rPr>
        <w:t>inline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6B26B"/>
        </w:rPr>
        <w:t xml:space="preserve">. </w:t>
      </w:r>
      <w:r>
        <w:rPr>
          <w:rFonts w:ascii="Comic Sans MS" w:eastAsia="Comic Sans MS" w:hAnsi="Comic Sans MS" w:cs="Comic Sans MS"/>
          <w:color w:val="000000"/>
          <w:shd w:val="clear" w:color="auto" w:fill="F6B26B"/>
        </w:rPr>
        <w:br/>
      </w:r>
      <w:r>
        <w:rPr>
          <w:rFonts w:ascii="Comic Sans MS" w:eastAsia="Comic Sans MS" w:hAnsi="Comic Sans MS" w:cs="Comic Sans MS"/>
          <w:color w:val="000000"/>
        </w:rPr>
        <w:t xml:space="preserve">On se servira par exemple de balises div pour structurer le contenu d'une page html, </w:t>
      </w:r>
      <w:r>
        <w:rPr>
          <w:rFonts w:ascii="Comic Sans MS" w:eastAsia="Comic Sans MS" w:hAnsi="Comic Sans MS" w:cs="Comic Sans MS"/>
          <w:color w:val="000000"/>
        </w:rPr>
        <w:lastRenderedPageBreak/>
        <w:t xml:space="preserve">un peu comme avec des sections. On pourra ainsi agir plus facilement sur sa mise en page par </w:t>
      </w:r>
      <w:proofErr w:type="spellStart"/>
      <w:r>
        <w:rPr>
          <w:rFonts w:ascii="Comic Sans MS" w:eastAsia="Comic Sans MS" w:hAnsi="Comic Sans MS" w:cs="Comic Sans MS"/>
          <w:color w:val="000000"/>
        </w:rPr>
        <w:t>css</w:t>
      </w:r>
      <w:proofErr w:type="spellEnd"/>
      <w:r>
        <w:rPr>
          <w:rFonts w:ascii="Comic Sans MS" w:eastAsia="Comic Sans MS" w:hAnsi="Comic Sans MS" w:cs="Comic Sans MS"/>
          <w:color w:val="000000"/>
        </w:rPr>
        <w:t>.</w:t>
      </w:r>
    </w:p>
    <w:p w14:paraId="73F98A07" w14:textId="77777777" w:rsidR="000D39C9" w:rsidRDefault="00000000">
      <w:pPr>
        <w:pStyle w:val="Titre2"/>
        <w:numPr>
          <w:ilvl w:val="1"/>
          <w:numId w:val="3"/>
        </w:numPr>
        <w:tabs>
          <w:tab w:val="left" w:pos="0"/>
        </w:tabs>
      </w:pPr>
      <w:r>
        <w:rPr>
          <w:rFonts w:ascii="Comic Sans MS" w:eastAsia="Comic Sans MS" w:hAnsi="Comic Sans MS" w:cs="Comic Sans MS"/>
          <w:color w:val="0000FF"/>
        </w:rPr>
        <w:t xml:space="preserve">Structure d'une boîte CSS </w:t>
      </w:r>
      <w:hyperlink r:id="rId16">
        <w:r w:rsidR="000D39C9">
          <w:rPr>
            <w:rFonts w:ascii="Comic Sans MS" w:eastAsia="Comic Sans MS" w:hAnsi="Comic Sans MS" w:cs="Comic Sans MS"/>
            <w:color w:val="0000FF"/>
          </w:rPr>
          <w:t>https://www.w3schools.com/css/css_boxmodel.asp</w:t>
        </w:r>
      </w:hyperlink>
    </w:p>
    <w:p w14:paraId="47312E98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Combien une boîte </w:t>
      </w:r>
      <w:proofErr w:type="spellStart"/>
      <w:r>
        <w:rPr>
          <w:rFonts w:ascii="Comic Sans MS" w:eastAsia="Comic Sans MS" w:hAnsi="Comic Sans MS" w:cs="Comic Sans MS"/>
          <w:color w:val="000000"/>
        </w:rPr>
        <w:t>a-t'elle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de propriétés ? Beaucoup, donc nous étudierons les principales petit à petit. Commençons par la structure, c'est-à-dire ce de quoi est constituée une boîte.</w:t>
      </w:r>
    </w:p>
    <w:p w14:paraId="44D56764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Propriétés</w:t>
      </w:r>
    </w:p>
    <w:p w14:paraId="49EC4FEE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tbl>
      <w:tblPr>
        <w:tblStyle w:val="aff1"/>
        <w:tblW w:w="771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31"/>
        <w:gridCol w:w="5479"/>
      </w:tblGrid>
      <w:tr w:rsidR="000D39C9" w14:paraId="1EDED163" w14:textId="77777777">
        <w:tc>
          <w:tcPr>
            <w:tcW w:w="2231" w:type="dxa"/>
            <w:shd w:val="clear" w:color="auto" w:fill="auto"/>
            <w:vAlign w:val="center"/>
          </w:tcPr>
          <w:p w14:paraId="09C326D2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</w:pPr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Propriété</w:t>
            </w:r>
          </w:p>
        </w:tc>
        <w:tc>
          <w:tcPr>
            <w:tcW w:w="5479" w:type="dxa"/>
            <w:shd w:val="clear" w:color="auto" w:fill="auto"/>
            <w:vAlign w:val="center"/>
          </w:tcPr>
          <w:p w14:paraId="1EB4F319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Valeur</w:t>
            </w:r>
          </w:p>
        </w:tc>
      </w:tr>
      <w:tr w:rsidR="000D39C9" w14:paraId="2F2733E0" w14:textId="77777777">
        <w:tc>
          <w:tcPr>
            <w:tcW w:w="2231" w:type="dxa"/>
            <w:shd w:val="clear" w:color="auto" w:fill="auto"/>
            <w:vAlign w:val="center"/>
          </w:tcPr>
          <w:p w14:paraId="65138B7E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6B26B"/>
              </w:rPr>
            </w:pPr>
            <w:proofErr w:type="spellStart"/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margin</w:t>
            </w:r>
            <w:proofErr w:type="spellEnd"/>
            <w:proofErr w:type="gramEnd"/>
          </w:p>
        </w:tc>
        <w:tc>
          <w:tcPr>
            <w:tcW w:w="5479" w:type="dxa"/>
            <w:shd w:val="clear" w:color="auto" w:fill="auto"/>
            <w:vAlign w:val="center"/>
          </w:tcPr>
          <w:p w14:paraId="39DB5A62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longueur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relative ou absolue</w:t>
            </w:r>
          </w:p>
        </w:tc>
      </w:tr>
      <w:tr w:rsidR="000D39C9" w14:paraId="65690853" w14:textId="77777777">
        <w:tc>
          <w:tcPr>
            <w:tcW w:w="2231" w:type="dxa"/>
            <w:shd w:val="clear" w:color="auto" w:fill="auto"/>
            <w:vAlign w:val="center"/>
          </w:tcPr>
          <w:p w14:paraId="0DFDDCCA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6B26B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border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-</w:t>
            </w:r>
            <w:proofErr w:type="spell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width</w:t>
            </w:r>
            <w:proofErr w:type="spellEnd"/>
          </w:p>
        </w:tc>
        <w:tc>
          <w:tcPr>
            <w:tcW w:w="5479" w:type="dxa"/>
            <w:shd w:val="clear" w:color="auto" w:fill="auto"/>
            <w:vAlign w:val="center"/>
          </w:tcPr>
          <w:p w14:paraId="5F0BDEA3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longueur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relative ou absolue, 3px par défaut</w:t>
            </w:r>
          </w:p>
        </w:tc>
      </w:tr>
      <w:tr w:rsidR="000D39C9" w:rsidRPr="00F07AC8" w14:paraId="0578D6AF" w14:textId="77777777">
        <w:tc>
          <w:tcPr>
            <w:tcW w:w="2231" w:type="dxa"/>
            <w:shd w:val="clear" w:color="auto" w:fill="auto"/>
            <w:vAlign w:val="center"/>
          </w:tcPr>
          <w:p w14:paraId="097154B0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6B26B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border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-</w:t>
            </w:r>
            <w:proofErr w:type="spell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color</w:t>
            </w:r>
            <w:proofErr w:type="spellEnd"/>
          </w:p>
        </w:tc>
        <w:tc>
          <w:tcPr>
            <w:tcW w:w="5479" w:type="dxa"/>
            <w:tcBorders>
              <w:bottom w:val="nil"/>
            </w:tcBorders>
            <w:shd w:val="clear" w:color="auto" w:fill="auto"/>
            <w:vAlign w:val="center"/>
          </w:tcPr>
          <w:p w14:paraId="5BCA9311" w14:textId="77777777" w:rsidR="000D39C9" w:rsidRPr="001D03F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lang w:val="en-US"/>
              </w:rPr>
            </w:pPr>
            <w:r w:rsidRPr="001D03F0">
              <w:rPr>
                <w:rFonts w:ascii="Comic Sans MS" w:eastAsia="Comic Sans MS" w:hAnsi="Comic Sans MS" w:cs="Comic Sans MS"/>
                <w:color w:val="000000"/>
                <w:lang w:val="en-US"/>
              </w:rPr>
              <w:t xml:space="preserve">black par </w:t>
            </w:r>
            <w:proofErr w:type="spellStart"/>
            <w:r w:rsidRPr="001D03F0">
              <w:rPr>
                <w:rFonts w:ascii="Comic Sans MS" w:eastAsia="Comic Sans MS" w:hAnsi="Comic Sans MS" w:cs="Comic Sans MS"/>
                <w:color w:val="000000"/>
                <w:lang w:val="en-US"/>
              </w:rPr>
              <w:t>défaut</w:t>
            </w:r>
            <w:proofErr w:type="spellEnd"/>
            <w:r w:rsidRPr="001D03F0">
              <w:rPr>
                <w:rFonts w:ascii="Comic Sans MS" w:eastAsia="Comic Sans MS" w:hAnsi="Comic Sans MS" w:cs="Comic Sans MS"/>
                <w:color w:val="000000"/>
                <w:lang w:val="en-US"/>
              </w:rPr>
              <w:t>, red, blue, ...</w:t>
            </w:r>
          </w:p>
        </w:tc>
      </w:tr>
      <w:tr w:rsidR="000D39C9" w14:paraId="2574C6D6" w14:textId="77777777">
        <w:tc>
          <w:tcPr>
            <w:tcW w:w="2231" w:type="dxa"/>
            <w:tcBorders>
              <w:right w:val="nil"/>
            </w:tcBorders>
            <w:shd w:val="clear" w:color="auto" w:fill="auto"/>
            <w:vAlign w:val="center"/>
          </w:tcPr>
          <w:p w14:paraId="07D0B372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6B26B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border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-style</w:t>
            </w:r>
          </w:p>
        </w:tc>
        <w:tc>
          <w:tcPr>
            <w:tcW w:w="54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80D4E8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none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par défaut, </w:t>
            </w:r>
            <w:proofErr w:type="spellStart"/>
            <w:r>
              <w:rPr>
                <w:rFonts w:ascii="Comic Sans MS" w:eastAsia="Comic Sans MS" w:hAnsi="Comic Sans MS" w:cs="Comic Sans MS"/>
                <w:color w:val="000000"/>
              </w:rPr>
              <w:t>solid</w:t>
            </w:r>
            <w:proofErr w:type="spellEnd"/>
            <w:r>
              <w:rPr>
                <w:rFonts w:ascii="Comic Sans MS" w:eastAsia="Comic Sans MS" w:hAnsi="Comic Sans MS" w:cs="Comic Sans MS"/>
                <w:color w:val="000000"/>
              </w:rPr>
              <w:t xml:space="preserve">, </w:t>
            </w:r>
            <w:proofErr w:type="spellStart"/>
            <w:r>
              <w:rPr>
                <w:rFonts w:ascii="Comic Sans MS" w:eastAsia="Comic Sans MS" w:hAnsi="Comic Sans MS" w:cs="Comic Sans MS"/>
                <w:color w:val="000000"/>
              </w:rPr>
              <w:t>dotted</w:t>
            </w:r>
            <w:proofErr w:type="spellEnd"/>
            <w:r>
              <w:rPr>
                <w:rFonts w:ascii="Comic Sans MS" w:eastAsia="Comic Sans MS" w:hAnsi="Comic Sans MS" w:cs="Comic Sans MS"/>
                <w:color w:val="000000"/>
              </w:rPr>
              <w:t>, ...</w:t>
            </w:r>
          </w:p>
        </w:tc>
      </w:tr>
      <w:tr w:rsidR="000D39C9" w14:paraId="02018B75" w14:textId="77777777">
        <w:tc>
          <w:tcPr>
            <w:tcW w:w="2231" w:type="dxa"/>
            <w:shd w:val="clear" w:color="auto" w:fill="auto"/>
            <w:vAlign w:val="center"/>
          </w:tcPr>
          <w:p w14:paraId="0BFCD1A4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6B26B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border</w:t>
            </w:r>
            <w:proofErr w:type="gramEnd"/>
          </w:p>
        </w:tc>
        <w:tc>
          <w:tcPr>
            <w:tcW w:w="5479" w:type="dxa"/>
            <w:tcBorders>
              <w:top w:val="nil"/>
            </w:tcBorders>
            <w:shd w:val="clear" w:color="auto" w:fill="auto"/>
            <w:vAlign w:val="center"/>
          </w:tcPr>
          <w:p w14:paraId="7D034882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voir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ci-dessous</w:t>
            </w:r>
          </w:p>
        </w:tc>
      </w:tr>
      <w:tr w:rsidR="000D39C9" w14:paraId="526F9CC2" w14:textId="77777777">
        <w:tc>
          <w:tcPr>
            <w:tcW w:w="2231" w:type="dxa"/>
            <w:shd w:val="clear" w:color="auto" w:fill="auto"/>
            <w:vAlign w:val="center"/>
          </w:tcPr>
          <w:p w14:paraId="104FAE18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6B26B"/>
              </w:rPr>
            </w:pPr>
            <w:proofErr w:type="spellStart"/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6B26B"/>
              </w:rPr>
              <w:t>padding</w:t>
            </w:r>
            <w:proofErr w:type="spellEnd"/>
            <w:proofErr w:type="gramEnd"/>
          </w:p>
        </w:tc>
        <w:tc>
          <w:tcPr>
            <w:tcW w:w="5479" w:type="dxa"/>
            <w:shd w:val="clear" w:color="auto" w:fill="auto"/>
            <w:vAlign w:val="center"/>
          </w:tcPr>
          <w:p w14:paraId="5BD6971A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longueur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relative ou absolue</w:t>
            </w:r>
          </w:p>
        </w:tc>
      </w:tr>
    </w:tbl>
    <w:p w14:paraId="1EDD8FED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34E73B95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Chaque boîte possède une zone de contenu délimitée par un espacement (ou marge intérieure : </w:t>
      </w:r>
      <w:proofErr w:type="spellStart"/>
      <w:r>
        <w:rPr>
          <w:rFonts w:ascii="Comic Sans MS" w:eastAsia="Comic Sans MS" w:hAnsi="Comic Sans MS" w:cs="Comic Sans MS"/>
          <w:color w:val="000000"/>
        </w:rPr>
        <w:t>padding</w:t>
      </w:r>
      <w:proofErr w:type="spellEnd"/>
      <w:proofErr w:type="gramStart"/>
      <w:r>
        <w:rPr>
          <w:rFonts w:ascii="Comic Sans MS" w:eastAsia="Comic Sans MS" w:hAnsi="Comic Sans MS" w:cs="Comic Sans MS"/>
          <w:color w:val="000000"/>
        </w:rPr>
        <w:t>) ,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une bordure (border) et une marge (</w:t>
      </w:r>
      <w:proofErr w:type="spellStart"/>
      <w:r>
        <w:rPr>
          <w:rFonts w:ascii="Comic Sans MS" w:eastAsia="Comic Sans MS" w:hAnsi="Comic Sans MS" w:cs="Comic Sans MS"/>
          <w:color w:val="000000"/>
        </w:rPr>
        <w:t>margin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). C'est dans la zone de contenu qu'est positionné le contenu de l'élément. </w:t>
      </w:r>
      <w:r>
        <w:rPr>
          <w:rFonts w:ascii="Comic Sans MS" w:eastAsia="Comic Sans MS" w:hAnsi="Comic Sans MS" w:cs="Comic Sans MS"/>
          <w:color w:val="000000"/>
        </w:rPr>
        <w:br/>
        <w:t>Le schéma ci-dessous illustre les relations entre ces zones et la terminologie (anglophone) employée pour les désigner.</w:t>
      </w:r>
    </w:p>
    <w:p w14:paraId="25E59DB8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Comic Sans MS" w:eastAsia="Comic Sans MS" w:hAnsi="Comic Sans MS" w:cs="Comic Sans MS"/>
          <w:color w:val="000000"/>
        </w:rPr>
      </w:pPr>
    </w:p>
    <w:p w14:paraId="74E06678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color w:val="000000"/>
        </w:rPr>
      </w:pPr>
      <w:r>
        <w:rPr>
          <w:rFonts w:ascii="Comic Sans MS" w:eastAsia="Comic Sans MS" w:hAnsi="Comic Sans MS" w:cs="Comic Sans MS"/>
          <w:noProof/>
          <w:color w:val="000000"/>
        </w:rPr>
        <w:lastRenderedPageBreak/>
        <w:drawing>
          <wp:inline distT="0" distB="0" distL="0" distR="0" wp14:anchorId="0944A7C8" wp14:editId="29E55916">
            <wp:extent cx="5949315" cy="406971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06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mic Sans MS" w:eastAsia="Comic Sans MS" w:hAnsi="Comic Sans MS" w:cs="Comic Sans MS"/>
          <w:color w:val="000000"/>
        </w:rPr>
        <w:t xml:space="preserve"> </w:t>
      </w:r>
    </w:p>
    <w:p w14:paraId="5FC8067F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 </w:t>
      </w:r>
    </w:p>
    <w:p w14:paraId="17AE2E8D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Les propriétés </w:t>
      </w:r>
      <w:proofErr w:type="spellStart"/>
      <w:r>
        <w:rPr>
          <w:rFonts w:ascii="Comic Sans MS" w:eastAsia="Comic Sans MS" w:hAnsi="Comic Sans MS" w:cs="Comic Sans MS"/>
          <w:color w:val="000000"/>
        </w:rPr>
        <w:t>width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et </w:t>
      </w:r>
      <w:proofErr w:type="spellStart"/>
      <w:r>
        <w:rPr>
          <w:rFonts w:ascii="Comic Sans MS" w:eastAsia="Comic Sans MS" w:hAnsi="Comic Sans MS" w:cs="Comic Sans MS"/>
          <w:color w:val="000000"/>
        </w:rPr>
        <w:t>height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servent à définir les dimensions du contenu de la boîte, on en parlera page suivante.</w:t>
      </w:r>
    </w:p>
    <w:p w14:paraId="103C86BB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 xml:space="preserve">Bordures : </w:t>
      </w:r>
      <w:hyperlink r:id="rId18">
        <w:r w:rsidR="000D39C9">
          <w:rPr>
            <w:rFonts w:ascii="Comic Sans MS" w:eastAsia="Comic Sans MS" w:hAnsi="Comic Sans MS" w:cs="Comic Sans MS"/>
            <w:color w:val="0000FF"/>
          </w:rPr>
          <w:t>https://www.w3schools.com/css/css_border.asp</w:t>
        </w:r>
      </w:hyperlink>
    </w:p>
    <w:p w14:paraId="7D096D8D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>Dans les navigateurs, en général, la valeur par défaut de la propriété border-style est none (pas de matérialisation). Par conséquent, vous ne verrez pas de bordure tant que vous n'aurez pas fixé une autre valeur pour cette propriété.</w:t>
      </w:r>
    </w:p>
    <w:p w14:paraId="6DBCAE36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On a utilisé dans la page précédente la </w:t>
      </w:r>
      <w:proofErr w:type="gramStart"/>
      <w:r>
        <w:rPr>
          <w:rFonts w:ascii="Comic Sans MS" w:eastAsia="Comic Sans MS" w:hAnsi="Comic Sans MS" w:cs="Comic Sans MS"/>
          <w:color w:val="000000"/>
        </w:rPr>
        <w:t>règle:</w:t>
      </w:r>
      <w:proofErr w:type="gramEnd"/>
    </w:p>
    <w:p w14:paraId="7A742E5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* </w:t>
      </w:r>
      <w:proofErr w:type="gramStart"/>
      <w:r>
        <w:rPr>
          <w:rFonts w:ascii="Comic Sans MS" w:eastAsia="Comic Sans MS" w:hAnsi="Comic Sans MS" w:cs="Comic Sans MS"/>
          <w:color w:val="000000"/>
        </w:rPr>
        <w:t>{ border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: 1px </w:t>
      </w:r>
      <w:proofErr w:type="spellStart"/>
      <w:r>
        <w:rPr>
          <w:rFonts w:ascii="Comic Sans MS" w:eastAsia="Comic Sans MS" w:hAnsi="Comic Sans MS" w:cs="Comic Sans MS"/>
          <w:color w:val="000000"/>
        </w:rPr>
        <w:t>red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000000"/>
        </w:rPr>
        <w:t>dotted</w:t>
      </w:r>
      <w:proofErr w:type="spellEnd"/>
      <w:r>
        <w:rPr>
          <w:rFonts w:ascii="Comic Sans MS" w:eastAsia="Comic Sans MS" w:hAnsi="Comic Sans MS" w:cs="Comic Sans MS"/>
          <w:color w:val="000000"/>
        </w:rPr>
        <w:t>; }</w:t>
      </w:r>
    </w:p>
    <w:p w14:paraId="5622F95A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La propriété border permet de résumer sur </w:t>
      </w:r>
      <w:r>
        <w:rPr>
          <w:rFonts w:ascii="Comic Sans MS" w:eastAsia="Comic Sans MS" w:hAnsi="Comic Sans MS" w:cs="Comic Sans MS"/>
          <w:color w:val="000000"/>
          <w:shd w:val="clear" w:color="auto" w:fill="E69138"/>
        </w:rPr>
        <w:t>une seule ligne les 3 propriétés</w:t>
      </w:r>
      <w:r>
        <w:rPr>
          <w:rFonts w:ascii="Comic Sans MS" w:eastAsia="Comic Sans MS" w:hAnsi="Comic Sans MS" w:cs="Comic Sans MS"/>
          <w:color w:val="000000"/>
        </w:rPr>
        <w:t> :</w:t>
      </w:r>
    </w:p>
    <w:p w14:paraId="16C4D6A0" w14:textId="77777777" w:rsidR="000D39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proofErr w:type="gram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border</w:t>
      </w:r>
      <w:proofErr w:type="gram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-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width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,</w:t>
      </w:r>
    </w:p>
    <w:p w14:paraId="186A854E" w14:textId="77777777" w:rsidR="000D39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proofErr w:type="gram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border</w:t>
      </w:r>
      <w:proofErr w:type="gram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-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color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,</w:t>
      </w:r>
    </w:p>
    <w:p w14:paraId="4988B842" w14:textId="77777777" w:rsidR="000D39C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proofErr w:type="gram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border</w:t>
      </w:r>
      <w:proofErr w:type="gram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-style,</w:t>
      </w:r>
    </w:p>
    <w:p w14:paraId="1D119B4A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lastRenderedPageBreak/>
        <w:t>L'ordre des 3 valeurs est en fait sans importance, car il n'y a pas de confusion possible par le navigateur entre un nombre, une couleur et une forme de trait.</w:t>
      </w:r>
      <w:r>
        <w:br w:type="page"/>
      </w:r>
    </w:p>
    <w:p w14:paraId="477F1B28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color w:val="0000FF"/>
        </w:rPr>
      </w:pPr>
      <w:proofErr w:type="gramStart"/>
      <w:r>
        <w:rPr>
          <w:rFonts w:ascii="Comic Sans MS" w:eastAsia="Comic Sans MS" w:hAnsi="Comic Sans MS" w:cs="Comic Sans MS"/>
          <w:color w:val="0000FF"/>
        </w:rPr>
        <w:lastRenderedPageBreak/>
        <w:t>Marges:</w:t>
      </w:r>
      <w:proofErr w:type="gramEnd"/>
      <w:r>
        <w:rPr>
          <w:rFonts w:ascii="Comic Sans MS" w:eastAsia="Comic Sans MS" w:hAnsi="Comic Sans MS" w:cs="Comic Sans MS"/>
          <w:color w:val="0000FF"/>
        </w:rPr>
        <w:t xml:space="preserve"> </w:t>
      </w:r>
      <w:hyperlink r:id="rId19">
        <w:r w:rsidR="000D39C9">
          <w:rPr>
            <w:rFonts w:ascii="Comic Sans MS" w:eastAsia="Comic Sans MS" w:hAnsi="Comic Sans MS" w:cs="Comic Sans MS"/>
            <w:color w:val="0000FF"/>
          </w:rPr>
          <w:t>https://www.w3schools.com/css/css_margin.asp</w:t>
        </w:r>
      </w:hyperlink>
    </w:p>
    <w:p w14:paraId="7241ACFD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5C964F7C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Les marges intérieures et extérieures permettent de régler les marges du document comme en traitement de texte pour impression </w:t>
      </w:r>
      <w:proofErr w:type="gramStart"/>
      <w:r>
        <w:rPr>
          <w:rFonts w:ascii="Comic Sans MS" w:eastAsia="Comic Sans MS" w:hAnsi="Comic Sans MS" w:cs="Comic Sans MS"/>
          <w:color w:val="000000"/>
        </w:rPr>
        <w:t>papier: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il suffit de fixer les marges extérieures de l'élément « body ».</w:t>
      </w:r>
    </w:p>
    <w:p w14:paraId="0D741F5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Elles permettent aussi de modifier des attributs usuels de paragraphes comme le retrait (gauche ou droit) et l'espacement (du haut ou du bas). </w:t>
      </w:r>
      <w:r>
        <w:rPr>
          <w:rFonts w:ascii="Comic Sans MS" w:eastAsia="Comic Sans MS" w:hAnsi="Comic Sans MS" w:cs="Comic Sans MS"/>
          <w:color w:val="000000"/>
        </w:rPr>
        <w:br/>
      </w:r>
    </w:p>
    <w:p w14:paraId="3AE3178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t xml:space="preserve">Lorsque vous ne souhaitez agir que sur une seule de ces quatre directions, vous pouvez utiliser une propriété plus précise obtenue en ajoutant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-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left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, -right, -top ou -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bottom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 </w:t>
      </w:r>
      <w:r>
        <w:rPr>
          <w:rFonts w:ascii="Comic Sans MS" w:eastAsia="Comic Sans MS" w:hAnsi="Comic Sans MS" w:cs="Comic Sans MS"/>
          <w:color w:val="000000"/>
        </w:rPr>
        <w:t xml:space="preserve">au nom de la propriété à modifier, par </w:t>
      </w:r>
      <w:proofErr w:type="gramStart"/>
      <w:r>
        <w:rPr>
          <w:rFonts w:ascii="Comic Sans MS" w:eastAsia="Comic Sans MS" w:hAnsi="Comic Sans MS" w:cs="Comic Sans MS"/>
          <w:color w:val="000000"/>
        </w:rPr>
        <w:t>exemple: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margin-left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,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padding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-top, border-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bottom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, ou encore border-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left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-style.</w:t>
      </w:r>
    </w:p>
    <w:p w14:paraId="350AAED3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i/>
          <w:color w:val="000000"/>
        </w:rPr>
        <w:t xml:space="preserve">En faisant afficher les bordures comme dans la page précédente, on voit l'existence de valeurs par défaut pour les </w:t>
      </w:r>
      <w:proofErr w:type="gramStart"/>
      <w:r>
        <w:rPr>
          <w:rFonts w:ascii="Comic Sans MS" w:eastAsia="Comic Sans MS" w:hAnsi="Comic Sans MS" w:cs="Comic Sans MS"/>
          <w:i/>
          <w:color w:val="000000"/>
        </w:rPr>
        <w:t>marges:</w:t>
      </w:r>
      <w:proofErr w:type="gramEnd"/>
      <w:r>
        <w:rPr>
          <w:rFonts w:ascii="Comic Sans MS" w:eastAsia="Comic Sans MS" w:hAnsi="Comic Sans MS" w:cs="Comic Sans MS"/>
          <w:i/>
          <w:color w:val="000000"/>
        </w:rPr>
        <w:t xml:space="preserve"> très souvent, les bordures des boites ne se touchent pas. Il n'y a pas de normalisation sur ces valeurs par défaut, elles peuvent être différentes d'un navigateur à l'autre. Si vous avez besoin de les contrôler, </w:t>
      </w:r>
      <w:r>
        <w:rPr>
          <w:rFonts w:ascii="Comic Sans MS" w:eastAsia="Comic Sans MS" w:hAnsi="Comic Sans MS" w:cs="Comic Sans MS"/>
        </w:rPr>
        <w:t xml:space="preserve">* </w:t>
      </w:r>
      <w:proofErr w:type="gramStart"/>
      <w:r>
        <w:rPr>
          <w:rFonts w:ascii="Comic Sans MS" w:eastAsia="Comic Sans MS" w:hAnsi="Comic Sans MS" w:cs="Comic Sans MS"/>
        </w:rPr>
        <w:t>{ border</w:t>
      </w:r>
      <w:proofErr w:type="gramEnd"/>
      <w:r>
        <w:rPr>
          <w:rFonts w:ascii="Comic Sans MS" w:eastAsia="Comic Sans MS" w:hAnsi="Comic Sans MS" w:cs="Comic Sans MS"/>
        </w:rPr>
        <w:t xml:space="preserve">: 1px </w:t>
      </w:r>
      <w:proofErr w:type="spellStart"/>
      <w:r>
        <w:rPr>
          <w:rFonts w:ascii="Comic Sans MS" w:eastAsia="Comic Sans MS" w:hAnsi="Comic Sans MS" w:cs="Comic Sans MS"/>
        </w:rPr>
        <w:t>red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dotted</w:t>
      </w:r>
      <w:proofErr w:type="spellEnd"/>
      <w:r>
        <w:rPr>
          <w:rFonts w:ascii="Comic Sans MS" w:eastAsia="Comic Sans MS" w:hAnsi="Comic Sans MS" w:cs="Comic Sans MS"/>
        </w:rPr>
        <w:t xml:space="preserve">; }* { border: 1px </w:t>
      </w:r>
      <w:proofErr w:type="spellStart"/>
      <w:r>
        <w:rPr>
          <w:rFonts w:ascii="Comic Sans MS" w:eastAsia="Comic Sans MS" w:hAnsi="Comic Sans MS" w:cs="Comic Sans MS"/>
        </w:rPr>
        <w:t>red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dotted</w:t>
      </w:r>
      <w:proofErr w:type="spellEnd"/>
      <w:r>
        <w:rPr>
          <w:rFonts w:ascii="Comic Sans MS" w:eastAsia="Comic Sans MS" w:hAnsi="Comic Sans MS" w:cs="Comic Sans MS"/>
        </w:rPr>
        <w:t>; }</w:t>
      </w:r>
    </w:p>
    <w:p w14:paraId="75E19623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Une remarque </w:t>
      </w:r>
      <w:proofErr w:type="gramStart"/>
      <w:r>
        <w:rPr>
          <w:rFonts w:ascii="Comic Sans MS" w:eastAsia="Comic Sans MS" w:hAnsi="Comic Sans MS" w:cs="Comic Sans MS"/>
          <w:color w:val="000000"/>
        </w:rPr>
        <w:t>importante:</w:t>
      </w:r>
      <w:proofErr w:type="gramEnd"/>
    </w:p>
    <w:p w14:paraId="6A49B37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Lorsque deux boîtes sont côte à côte, leurs marges </w:t>
      </w:r>
      <w:r>
        <w:rPr>
          <w:rFonts w:ascii="Comic Sans MS" w:eastAsia="Comic Sans MS" w:hAnsi="Comic Sans MS" w:cs="Comic Sans MS"/>
          <w:i/>
          <w:color w:val="000000"/>
        </w:rPr>
        <w:t>ne s'additionnent pas</w:t>
      </w:r>
      <w:r>
        <w:rPr>
          <w:rFonts w:ascii="Comic Sans MS" w:eastAsia="Comic Sans MS" w:hAnsi="Comic Sans MS" w:cs="Comic Sans MS"/>
          <w:color w:val="000000"/>
        </w:rPr>
        <w:t>,</w:t>
      </w:r>
      <w:r>
        <w:rPr>
          <w:rFonts w:ascii="Comic Sans MS" w:eastAsia="Comic Sans MS" w:hAnsi="Comic Sans MS" w:cs="Comic Sans MS"/>
          <w:color w:val="000000"/>
          <w:shd w:val="clear" w:color="auto" w:fill="F6B26B"/>
        </w:rPr>
        <w:t xml:space="preserve"> c'est la plus grande des deux qui est utilisée</w:t>
      </w:r>
      <w:r>
        <w:rPr>
          <w:rFonts w:ascii="Comic Sans MS" w:eastAsia="Comic Sans MS" w:hAnsi="Comic Sans MS" w:cs="Comic Sans MS"/>
          <w:color w:val="000000"/>
        </w:rPr>
        <w:t xml:space="preserve">. Vérifiez-le avec la boîte de l'élément h1. </w:t>
      </w:r>
      <w:r>
        <w:rPr>
          <w:rFonts w:ascii="Comic Sans MS" w:eastAsia="Comic Sans MS" w:hAnsi="Comic Sans MS" w:cs="Comic Sans MS"/>
          <w:color w:val="000000"/>
        </w:rPr>
        <w:br/>
        <w:t xml:space="preserve">Une autre façon de le </w:t>
      </w:r>
      <w:proofErr w:type="gramStart"/>
      <w:r>
        <w:rPr>
          <w:rFonts w:ascii="Comic Sans MS" w:eastAsia="Comic Sans MS" w:hAnsi="Comic Sans MS" w:cs="Comic Sans MS"/>
          <w:color w:val="000000"/>
        </w:rPr>
        <w:t>voir: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</w:t>
      </w:r>
      <w:r>
        <w:rPr>
          <w:rFonts w:ascii="Comic Sans MS" w:eastAsia="Comic Sans MS" w:hAnsi="Comic Sans MS" w:cs="Comic Sans MS"/>
        </w:rPr>
        <w:t xml:space="preserve">mettre </w:t>
      </w:r>
      <w:proofErr w:type="spellStart"/>
      <w:r>
        <w:rPr>
          <w:rFonts w:ascii="Comic Sans MS" w:eastAsia="Comic Sans MS" w:hAnsi="Comic Sans MS" w:cs="Comic Sans MS"/>
          <w:shd w:val="clear" w:color="auto" w:fill="FF9900"/>
        </w:rPr>
        <w:t>margin</w:t>
      </w:r>
      <w:proofErr w:type="spellEnd"/>
      <w:r>
        <w:rPr>
          <w:rFonts w:ascii="Comic Sans MS" w:eastAsia="Comic Sans MS" w:hAnsi="Comic Sans MS" w:cs="Comic Sans MS"/>
          <w:shd w:val="clear" w:color="auto" w:fill="FF9900"/>
        </w:rPr>
        <w:t>: 5px</w:t>
      </w:r>
      <w:r>
        <w:rPr>
          <w:rFonts w:ascii="Comic Sans MS" w:eastAsia="Comic Sans MS" w:hAnsi="Comic Sans MS" w:cs="Comic Sans MS"/>
        </w:rPr>
        <w:t>;</w:t>
      </w:r>
      <w:r>
        <w:rPr>
          <w:rFonts w:ascii="Comic Sans MS" w:eastAsia="Comic Sans MS" w:hAnsi="Comic Sans MS" w:cs="Comic Sans MS"/>
          <w:color w:val="000000"/>
        </w:rPr>
        <w:t xml:space="preserve"> dans </w:t>
      </w:r>
      <w:r>
        <w:rPr>
          <w:rFonts w:ascii="Comic Sans MS" w:eastAsia="Comic Sans MS" w:hAnsi="Comic Sans MS" w:cs="Comic Sans MS"/>
        </w:rPr>
        <w:t>style</w:t>
      </w:r>
      <w:r>
        <w:rPr>
          <w:rFonts w:ascii="Comic Sans MS" w:eastAsia="Comic Sans MS" w:hAnsi="Comic Sans MS" w:cs="Comic Sans MS"/>
          <w:color w:val="000000"/>
        </w:rPr>
        <w:t>.css</w:t>
      </w:r>
      <w:r>
        <w:rPr>
          <w:rFonts w:ascii="Comic Sans MS" w:eastAsia="Comic Sans MS" w:hAnsi="Comic Sans MS" w:cs="Comic Sans MS"/>
        </w:rPr>
        <w:t>.</w:t>
      </w:r>
    </w:p>
    <w:p w14:paraId="2877256A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color w:val="000000"/>
        </w:rPr>
      </w:pPr>
    </w:p>
    <w:p w14:paraId="7DE32207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proofErr w:type="gramStart"/>
      <w:r>
        <w:rPr>
          <w:rFonts w:ascii="Comic Sans MS" w:eastAsia="Comic Sans MS" w:hAnsi="Comic Sans MS" w:cs="Comic Sans MS"/>
          <w:color w:val="000000"/>
        </w:rPr>
        <w:t>et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rechargez la page  Ma_StartUp.html.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Tous les espacements entre boîtes block sont de 5px, aucun ne fait 10px.</w:t>
      </w:r>
    </w:p>
    <w:p w14:paraId="0D9D7489" w14:textId="77777777" w:rsidR="000D39C9" w:rsidRDefault="00000000">
      <w:pPr>
        <w:pStyle w:val="Titre2"/>
        <w:numPr>
          <w:ilvl w:val="1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  <w:r>
        <w:br w:type="page"/>
      </w:r>
    </w:p>
    <w:p w14:paraId="6C8C6756" w14:textId="77777777" w:rsidR="000D39C9" w:rsidRDefault="00000000">
      <w:pPr>
        <w:pStyle w:val="Titre2"/>
        <w:numPr>
          <w:ilvl w:val="1"/>
          <w:numId w:val="3"/>
        </w:numPr>
        <w:tabs>
          <w:tab w:val="left" w:pos="0"/>
        </w:tabs>
      </w:pPr>
      <w:r>
        <w:rPr>
          <w:rFonts w:ascii="Comic Sans MS" w:eastAsia="Comic Sans MS" w:hAnsi="Comic Sans MS" w:cs="Comic Sans MS"/>
          <w:color w:val="0000FF"/>
        </w:rPr>
        <w:lastRenderedPageBreak/>
        <w:t xml:space="preserve">Dimensions du contenu </w:t>
      </w:r>
      <w:hyperlink r:id="rId20">
        <w:r w:rsidR="000D39C9">
          <w:rPr>
            <w:rFonts w:ascii="Comic Sans MS" w:eastAsia="Comic Sans MS" w:hAnsi="Comic Sans MS" w:cs="Comic Sans MS"/>
            <w:color w:val="0000FF"/>
          </w:rPr>
          <w:t>https://www.w3schools.com/css/css_dimension.asp</w:t>
        </w:r>
      </w:hyperlink>
    </w:p>
    <w:p w14:paraId="61653797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Propriétés</w:t>
      </w:r>
    </w:p>
    <w:p w14:paraId="0312848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Les propriétés </w:t>
      </w:r>
      <w:proofErr w:type="spellStart"/>
      <w:r>
        <w:rPr>
          <w:rFonts w:ascii="Comic Sans MS" w:eastAsia="Comic Sans MS" w:hAnsi="Comic Sans MS" w:cs="Comic Sans MS"/>
          <w:color w:val="000000"/>
        </w:rPr>
        <w:t>width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et </w:t>
      </w:r>
      <w:proofErr w:type="spellStart"/>
      <w:r>
        <w:rPr>
          <w:rFonts w:ascii="Comic Sans MS" w:eastAsia="Comic Sans MS" w:hAnsi="Comic Sans MS" w:cs="Comic Sans MS"/>
          <w:color w:val="000000"/>
        </w:rPr>
        <w:t>height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(largeur et hauteur, en anglais) servent à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modifier les dimensions par défaut</w:t>
      </w:r>
      <w:r>
        <w:rPr>
          <w:rFonts w:ascii="Comic Sans MS" w:eastAsia="Comic Sans MS" w:hAnsi="Comic Sans MS" w:cs="Comic Sans MS"/>
          <w:color w:val="000000"/>
        </w:rPr>
        <w:t xml:space="preserve"> du contenu d'une boîte de type block. Si la boîte devient trop petite pour son contenu, la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propriété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overflow</w:t>
      </w:r>
      <w:proofErr w:type="spellEnd"/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 permet de gérer</w:t>
      </w:r>
      <w:r>
        <w:rPr>
          <w:rFonts w:ascii="Comic Sans MS" w:eastAsia="Comic Sans MS" w:hAnsi="Comic Sans MS" w:cs="Comic Sans MS"/>
          <w:color w:val="000000"/>
        </w:rPr>
        <w:t xml:space="preserve"> le débordement.</w:t>
      </w:r>
    </w:p>
    <w:p w14:paraId="787325BA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omic Sans MS" w:eastAsia="Comic Sans MS" w:hAnsi="Comic Sans MS" w:cs="Comic Sans MS"/>
          <w:color w:val="000000"/>
        </w:rPr>
      </w:pPr>
    </w:p>
    <w:tbl>
      <w:tblPr>
        <w:tblStyle w:val="aff2"/>
        <w:tblW w:w="771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901"/>
        <w:gridCol w:w="5809"/>
      </w:tblGrid>
      <w:tr w:rsidR="000D39C9" w14:paraId="72DA0E73" w14:textId="77777777">
        <w:tc>
          <w:tcPr>
            <w:tcW w:w="1901" w:type="dxa"/>
            <w:shd w:val="clear" w:color="auto" w:fill="auto"/>
            <w:vAlign w:val="center"/>
          </w:tcPr>
          <w:p w14:paraId="747B45FB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  <w:shd w:val="clear" w:color="auto" w:fill="FF9900"/>
              </w:rPr>
            </w:pPr>
            <w:r>
              <w:rPr>
                <w:rFonts w:ascii="Comic Sans MS" w:eastAsia="Comic Sans MS" w:hAnsi="Comic Sans MS" w:cs="Comic Sans MS"/>
                <w:color w:val="000000"/>
                <w:shd w:val="clear" w:color="auto" w:fill="FF9900"/>
              </w:rPr>
              <w:t>Propriété</w:t>
            </w:r>
          </w:p>
        </w:tc>
        <w:tc>
          <w:tcPr>
            <w:tcW w:w="5809" w:type="dxa"/>
            <w:shd w:val="clear" w:color="auto" w:fill="auto"/>
            <w:vAlign w:val="center"/>
          </w:tcPr>
          <w:p w14:paraId="3838B73A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r>
              <w:rPr>
                <w:rFonts w:ascii="Comic Sans MS" w:eastAsia="Comic Sans MS" w:hAnsi="Comic Sans MS" w:cs="Comic Sans MS"/>
                <w:color w:val="000000"/>
              </w:rPr>
              <w:t>Valeur</w:t>
            </w:r>
          </w:p>
        </w:tc>
      </w:tr>
      <w:tr w:rsidR="000D39C9" w14:paraId="2C141845" w14:textId="77777777">
        <w:tc>
          <w:tcPr>
            <w:tcW w:w="1901" w:type="dxa"/>
            <w:shd w:val="clear" w:color="auto" w:fill="auto"/>
            <w:vAlign w:val="center"/>
          </w:tcPr>
          <w:p w14:paraId="32693E93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F9900"/>
              </w:rPr>
            </w:pPr>
            <w:proofErr w:type="spellStart"/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F9900"/>
              </w:rPr>
              <w:t>width</w:t>
            </w:r>
            <w:proofErr w:type="spellEnd"/>
            <w:proofErr w:type="gramEnd"/>
          </w:p>
        </w:tc>
        <w:tc>
          <w:tcPr>
            <w:tcW w:w="5809" w:type="dxa"/>
            <w:shd w:val="clear" w:color="auto" w:fill="auto"/>
            <w:vAlign w:val="center"/>
          </w:tcPr>
          <w:p w14:paraId="0A925D5B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longueur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relative ou absolue</w:t>
            </w:r>
          </w:p>
        </w:tc>
      </w:tr>
      <w:tr w:rsidR="000D39C9" w14:paraId="15357D9C" w14:textId="77777777">
        <w:tc>
          <w:tcPr>
            <w:tcW w:w="1901" w:type="dxa"/>
            <w:shd w:val="clear" w:color="auto" w:fill="auto"/>
            <w:vAlign w:val="center"/>
          </w:tcPr>
          <w:p w14:paraId="19F3C8FD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F9900"/>
              </w:rPr>
            </w:pPr>
            <w:proofErr w:type="spellStart"/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F9900"/>
              </w:rPr>
              <w:t>height</w:t>
            </w:r>
            <w:proofErr w:type="spellEnd"/>
            <w:proofErr w:type="gramEnd"/>
          </w:p>
        </w:tc>
        <w:tc>
          <w:tcPr>
            <w:tcW w:w="5809" w:type="dxa"/>
            <w:shd w:val="clear" w:color="auto" w:fill="auto"/>
            <w:vAlign w:val="center"/>
          </w:tcPr>
          <w:p w14:paraId="3872550C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mic Sans MS" w:eastAsia="Comic Sans MS" w:hAnsi="Comic Sans MS" w:cs="Comic Sans MS"/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</w:rPr>
              <w:t>largeur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relative ou absolue</w:t>
            </w:r>
          </w:p>
        </w:tc>
      </w:tr>
      <w:tr w:rsidR="000D39C9" w14:paraId="3EB99DA4" w14:textId="77777777">
        <w:tc>
          <w:tcPr>
            <w:tcW w:w="1901" w:type="dxa"/>
            <w:shd w:val="clear" w:color="auto" w:fill="auto"/>
            <w:vAlign w:val="center"/>
          </w:tcPr>
          <w:p w14:paraId="402091C1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hd w:val="clear" w:color="auto" w:fill="FF9900"/>
              </w:rPr>
            </w:pPr>
            <w:proofErr w:type="spellStart"/>
            <w:proofErr w:type="gramStart"/>
            <w:r>
              <w:rPr>
                <w:rFonts w:ascii="Comic Sans MS" w:eastAsia="Comic Sans MS" w:hAnsi="Comic Sans MS" w:cs="Comic Sans MS"/>
                <w:color w:val="000000"/>
                <w:shd w:val="clear" w:color="auto" w:fill="FF9900"/>
              </w:rPr>
              <w:t>overflow</w:t>
            </w:r>
            <w:proofErr w:type="spellEnd"/>
            <w:proofErr w:type="gramEnd"/>
          </w:p>
        </w:tc>
        <w:tc>
          <w:tcPr>
            <w:tcW w:w="5809" w:type="dxa"/>
            <w:shd w:val="clear" w:color="auto" w:fill="auto"/>
            <w:vAlign w:val="center"/>
          </w:tcPr>
          <w:p w14:paraId="3C8468EA" w14:textId="77777777" w:rsidR="000D39C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gramStart"/>
            <w:r>
              <w:rPr>
                <w:rFonts w:ascii="Comic Sans MS" w:eastAsia="Comic Sans MS" w:hAnsi="Comic Sans MS" w:cs="Comic Sans MS"/>
                <w:color w:val="000000"/>
              </w:rPr>
              <w:t>visible</w:t>
            </w:r>
            <w:proofErr w:type="gramEnd"/>
            <w:r>
              <w:rPr>
                <w:rFonts w:ascii="Comic Sans MS" w:eastAsia="Comic Sans MS" w:hAnsi="Comic Sans MS" w:cs="Comic Sans MS"/>
                <w:color w:val="000000"/>
              </w:rPr>
              <w:t xml:space="preserve"> par défaut, </w:t>
            </w:r>
            <w:proofErr w:type="spellStart"/>
            <w:r>
              <w:rPr>
                <w:rFonts w:ascii="Comic Sans MS" w:eastAsia="Comic Sans MS" w:hAnsi="Comic Sans MS" w:cs="Comic Sans MS"/>
                <w:color w:val="000000"/>
              </w:rPr>
              <w:t>hidden</w:t>
            </w:r>
            <w:proofErr w:type="spellEnd"/>
            <w:r>
              <w:rPr>
                <w:rFonts w:ascii="Comic Sans MS" w:eastAsia="Comic Sans MS" w:hAnsi="Comic Sans MS" w:cs="Comic Sans MS"/>
                <w:color w:val="000000"/>
              </w:rPr>
              <w:t>, auto</w:t>
            </w:r>
          </w:p>
        </w:tc>
      </w:tr>
    </w:tbl>
    <w:p w14:paraId="71E1851A" w14:textId="77777777" w:rsidR="000D39C9" w:rsidRDefault="000D39C9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</w:p>
    <w:p w14:paraId="73BC1F31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</w:rPr>
      </w:pPr>
      <w:r>
        <w:rPr>
          <w:rFonts w:ascii="Comic Sans MS" w:eastAsia="Comic Sans MS" w:hAnsi="Comic Sans MS" w:cs="Comic Sans MS"/>
        </w:rPr>
        <w:t>Modifications</w:t>
      </w:r>
    </w:p>
    <w:p w14:paraId="13059875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Reprenez le fichier Ma_StartUp.html et fixez la largeur des </w:t>
      </w:r>
      <w:r>
        <w:rPr>
          <w:rFonts w:ascii="Comic Sans MS" w:eastAsia="Comic Sans MS" w:hAnsi="Comic Sans MS" w:cs="Comic Sans MS"/>
        </w:rPr>
        <w:t>éléments</w:t>
      </w:r>
      <w:r>
        <w:rPr>
          <w:rFonts w:ascii="Comic Sans MS" w:eastAsia="Comic Sans MS" w:hAnsi="Comic Sans MS" w:cs="Comic Sans MS"/>
          <w:color w:val="000000"/>
        </w:rPr>
        <w:t xml:space="preserve"> de type « </w:t>
      </w:r>
      <w:r>
        <w:rPr>
          <w:rFonts w:ascii="Comic Sans MS" w:eastAsia="Comic Sans MS" w:hAnsi="Comic Sans MS" w:cs="Comic Sans MS"/>
        </w:rPr>
        <w:t>h1</w:t>
      </w:r>
      <w:r>
        <w:rPr>
          <w:rFonts w:ascii="Comic Sans MS" w:eastAsia="Comic Sans MS" w:hAnsi="Comic Sans MS" w:cs="Comic Sans MS"/>
          <w:color w:val="000000"/>
        </w:rPr>
        <w:t> » à 200px.</w:t>
      </w:r>
    </w:p>
    <w:p w14:paraId="58B68B82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Que constatez-vous pour leur hauteur dans le </w:t>
      </w:r>
      <w:proofErr w:type="gramStart"/>
      <w:r>
        <w:rPr>
          <w:rFonts w:ascii="Comic Sans MS" w:eastAsia="Comic Sans MS" w:hAnsi="Comic Sans MS" w:cs="Comic Sans MS"/>
          <w:color w:val="000000"/>
        </w:rPr>
        <w:t>navigateur?</w:t>
      </w:r>
      <w:proofErr w:type="gramEnd"/>
    </w:p>
    <w:tbl>
      <w:tblPr>
        <w:tblStyle w:val="aff3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370D1738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2CD3F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258CD9D" w14:textId="42DF9459" w:rsidR="000D39C9" w:rsidRDefault="00903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9031C4">
              <w:rPr>
                <w:color w:val="000000"/>
              </w:rPr>
              <w:t>La hauteur s'adapte automatiquement au contenu, et le contenu reste aligné à gauche</w:t>
            </w:r>
          </w:p>
          <w:p w14:paraId="03D4F740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1C1E055B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46C022E4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54074C75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0C409CB5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25C88BAB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Elle s'adapte en fonction du contenu, comme on s'y attendait. </w:t>
      </w:r>
      <w:r>
        <w:rPr>
          <w:rFonts w:ascii="Comic Sans MS" w:eastAsia="Comic Sans MS" w:hAnsi="Comic Sans MS" w:cs="Comic Sans MS"/>
          <w:color w:val="000000"/>
        </w:rPr>
        <w:br/>
        <w:t>Par ailleurs, ce contenu reste affiché du côté gauche de la fenêtre.</w:t>
      </w:r>
    </w:p>
    <w:p w14:paraId="19A2F6A4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t xml:space="preserve">A présent, fixez aussi la hauteur des éléments de type p à </w:t>
      </w:r>
      <w:r>
        <w:rPr>
          <w:rFonts w:ascii="Comic Sans MS" w:eastAsia="Comic Sans MS" w:hAnsi="Comic Sans MS" w:cs="Comic Sans MS"/>
          <w:shd w:val="clear" w:color="auto" w:fill="FF9900"/>
        </w:rPr>
        <w:t>30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px.</w:t>
      </w:r>
    </w:p>
    <w:p w14:paraId="1BDCAB0D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Certaines boîtes sont maintenant trop grandes pour leur contenu, mais d'autres trop </w:t>
      </w:r>
      <w:proofErr w:type="gramStart"/>
      <w:r>
        <w:rPr>
          <w:rFonts w:ascii="Comic Sans MS" w:eastAsia="Comic Sans MS" w:hAnsi="Comic Sans MS" w:cs="Comic Sans MS"/>
          <w:color w:val="000000"/>
        </w:rPr>
        <w:t>petites: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observez si celui-ci déborde.</w:t>
      </w:r>
    </w:p>
    <w:p w14:paraId="7B9AD16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  <w:shd w:val="clear" w:color="auto" w:fill="FF9900"/>
        </w:rPr>
        <w:t xml:space="preserve">Ces propriétés ne sont pas supposées s'appliquer aux boîtes de type </w:t>
      </w:r>
      <w:proofErr w:type="spellStart"/>
      <w:r>
        <w:rPr>
          <w:rFonts w:ascii="Comic Sans MS" w:eastAsia="Comic Sans MS" w:hAnsi="Comic Sans MS" w:cs="Comic Sans MS"/>
          <w:color w:val="000000"/>
          <w:shd w:val="clear" w:color="auto" w:fill="FF9900"/>
        </w:rPr>
        <w:t>inline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, qui sont </w:t>
      </w:r>
      <w:proofErr w:type="spellStart"/>
      <w:r>
        <w:rPr>
          <w:rFonts w:ascii="Comic Sans MS" w:eastAsia="Comic Sans MS" w:hAnsi="Comic Sans MS" w:cs="Comic Sans MS"/>
          <w:color w:val="000000"/>
        </w:rPr>
        <w:t>sensées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servir uniquement à des mises en forme locale du texte et non à de la mise en page.</w:t>
      </w:r>
    </w:p>
    <w:p w14:paraId="7D60921E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  <w:shd w:val="clear" w:color="auto" w:fill="FF9900"/>
        </w:rPr>
      </w:pPr>
      <w:r>
        <w:rPr>
          <w:rFonts w:ascii="Comic Sans MS" w:eastAsia="Comic Sans MS" w:hAnsi="Comic Sans MS" w:cs="Comic Sans MS"/>
          <w:color w:val="000000"/>
        </w:rPr>
        <w:lastRenderedPageBreak/>
        <w:t xml:space="preserve">Essayez avec les éléments de type </w:t>
      </w:r>
      <w:proofErr w:type="spellStart"/>
      <w:r>
        <w:rPr>
          <w:rFonts w:ascii="Comic Sans MS" w:eastAsia="Comic Sans MS" w:hAnsi="Comic Sans MS" w:cs="Comic Sans MS"/>
          <w:color w:val="000000"/>
        </w:rPr>
        <w:t>strong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(ou a</w:t>
      </w:r>
      <w:proofErr w:type="gramStart"/>
      <w:r>
        <w:rPr>
          <w:rFonts w:ascii="Comic Sans MS" w:eastAsia="Comic Sans MS" w:hAnsi="Comic Sans MS" w:cs="Comic Sans MS"/>
          <w:color w:val="000000"/>
        </w:rPr>
        <w:t>):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fixez leur largeur et leur hauteur à 200px,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vous ne devriez pas voir de modification.</w:t>
      </w:r>
    </w:p>
    <w:p w14:paraId="7CD2752B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Et les </w:t>
      </w:r>
      <w:proofErr w:type="gramStart"/>
      <w:r>
        <w:rPr>
          <w:rFonts w:ascii="Comic Sans MS" w:eastAsia="Comic Sans MS" w:hAnsi="Comic Sans MS" w:cs="Comic Sans MS"/>
          <w:color w:val="000000"/>
        </w:rPr>
        <w:t>images?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Ajoutez une image et une règle pour le sélecteur </w:t>
      </w:r>
      <w:proofErr w:type="spellStart"/>
      <w:r>
        <w:rPr>
          <w:rFonts w:ascii="Comic Sans MS" w:eastAsia="Comic Sans MS" w:hAnsi="Comic Sans MS" w:cs="Comic Sans MS"/>
          <w:color w:val="000000"/>
        </w:rPr>
        <w:t>img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et la propriété </w:t>
      </w:r>
      <w:proofErr w:type="spellStart"/>
      <w:r>
        <w:rPr>
          <w:rFonts w:ascii="Comic Sans MS" w:eastAsia="Comic Sans MS" w:hAnsi="Comic Sans MS" w:cs="Comic Sans MS"/>
          <w:color w:val="000000"/>
        </w:rPr>
        <w:t>width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(ou </w:t>
      </w:r>
      <w:proofErr w:type="spellStart"/>
      <w:r>
        <w:rPr>
          <w:rFonts w:ascii="Comic Sans MS" w:eastAsia="Comic Sans MS" w:hAnsi="Comic Sans MS" w:cs="Comic Sans MS"/>
          <w:color w:val="000000"/>
        </w:rPr>
        <w:t>height</w:t>
      </w:r>
      <w:proofErr w:type="spellEnd"/>
      <w:r>
        <w:rPr>
          <w:rFonts w:ascii="Comic Sans MS" w:eastAsia="Comic Sans MS" w:hAnsi="Comic Sans MS" w:cs="Comic Sans MS"/>
          <w:color w:val="000000"/>
        </w:rPr>
        <w:t>), et voyez ce qui se passe pour l'image contenue dans la boîte.</w:t>
      </w:r>
    </w:p>
    <w:tbl>
      <w:tblPr>
        <w:tblStyle w:val="aff4"/>
        <w:tblW w:w="9638" w:type="dxa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0D39C9" w14:paraId="6C12A4DD" w14:textId="77777777"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5DE98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D993D50" w14:textId="6EB0D04A" w:rsidR="000D39C9" w:rsidRDefault="00903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9031C4">
              <w:rPr>
                <w:color w:val="000000"/>
              </w:rPr>
              <w:t>Les images respectent les propriétés de dimension</w:t>
            </w:r>
          </w:p>
          <w:p w14:paraId="7AD22CEE" w14:textId="77777777" w:rsidR="000D39C9" w:rsidRDefault="000D39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24B9C9C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</w:p>
    <w:p w14:paraId="49C3DCEB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Centrage horizontal d'une boîte</w:t>
      </w:r>
    </w:p>
    <w:p w14:paraId="79FF11D0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Une boîte de type block occupe par défaut la largeur de la fenêtre. Grâce à la </w:t>
      </w:r>
      <w:r>
        <w:rPr>
          <w:rFonts w:ascii="Comic Sans MS" w:eastAsia="Comic Sans MS" w:hAnsi="Comic Sans MS" w:cs="Comic Sans MS"/>
        </w:rPr>
        <w:t>propriété</w:t>
      </w:r>
      <w:r>
        <w:rPr>
          <w:rFonts w:ascii="Comic Sans MS" w:eastAsia="Comic Sans MS" w:hAnsi="Comic Sans MS" w:cs="Comic Sans MS"/>
          <w:color w:val="000000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000000"/>
        </w:rPr>
        <w:t>width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, on peut faire en sorte que sa largeur soit plus petite, et on a vu que la boîte s'aligne alors à gauche de la fenêtre. </w:t>
      </w:r>
      <w:r>
        <w:rPr>
          <w:rFonts w:ascii="Comic Sans MS" w:eastAsia="Comic Sans MS" w:hAnsi="Comic Sans MS" w:cs="Comic Sans MS"/>
          <w:color w:val="000000"/>
        </w:rPr>
        <w:br/>
        <w:t xml:space="preserve">Comment centrer une telle boîte dans la </w:t>
      </w:r>
      <w:proofErr w:type="gramStart"/>
      <w:r>
        <w:rPr>
          <w:rFonts w:ascii="Comic Sans MS" w:eastAsia="Comic Sans MS" w:hAnsi="Comic Sans MS" w:cs="Comic Sans MS"/>
          <w:color w:val="000000"/>
        </w:rPr>
        <w:t>fenêtre?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Il est facile de le faire approximativement en modifiant la marge de gauche, mais le résultat ne tient plus si on change la largeur de la fenêtre...</w:t>
      </w:r>
    </w:p>
    <w:p w14:paraId="495B4EB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La solution consiste à utiliser la </w:t>
      </w:r>
      <w:r>
        <w:rPr>
          <w:rFonts w:ascii="Comic Sans MS" w:eastAsia="Comic Sans MS" w:hAnsi="Comic Sans MS" w:cs="Comic Sans MS"/>
          <w:color w:val="000000"/>
          <w:shd w:val="clear" w:color="auto" w:fill="FF9900"/>
        </w:rPr>
        <w:t>valeur auto pour les marges extérieures gauche</w:t>
      </w:r>
      <w:r>
        <w:rPr>
          <w:rFonts w:ascii="Comic Sans MS" w:eastAsia="Comic Sans MS" w:hAnsi="Comic Sans MS" w:cs="Comic Sans MS"/>
          <w:color w:val="000000"/>
        </w:rPr>
        <w:t xml:space="preserve"> et </w:t>
      </w:r>
      <w:proofErr w:type="gramStart"/>
      <w:r>
        <w:rPr>
          <w:rFonts w:ascii="Comic Sans MS" w:eastAsia="Comic Sans MS" w:hAnsi="Comic Sans MS" w:cs="Comic Sans MS"/>
          <w:color w:val="000000"/>
        </w:rPr>
        <w:t>droite: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le navigateur calcule alors ces deux marges par soustraction (largeur de la fenêtre moins largeur totale de la boîte) et division par 2. </w:t>
      </w:r>
      <w:r>
        <w:rPr>
          <w:rFonts w:ascii="Comic Sans MS" w:eastAsia="Comic Sans MS" w:hAnsi="Comic Sans MS" w:cs="Comic Sans MS"/>
          <w:color w:val="000000"/>
        </w:rPr>
        <w:br/>
        <w:t xml:space="preserve">Faites l'essai avec les éléments de type </w:t>
      </w:r>
      <w:r>
        <w:rPr>
          <w:rFonts w:ascii="Comic Sans MS" w:eastAsia="Comic Sans MS" w:hAnsi="Comic Sans MS" w:cs="Comic Sans MS"/>
        </w:rPr>
        <w:t>h2</w:t>
      </w:r>
      <w:r>
        <w:rPr>
          <w:rFonts w:ascii="Comic Sans MS" w:eastAsia="Comic Sans MS" w:hAnsi="Comic Sans MS" w:cs="Comic Sans MS"/>
          <w:color w:val="000000"/>
        </w:rPr>
        <w:t>.</w:t>
      </w:r>
    </w:p>
    <w:p w14:paraId="4EE7FA47" w14:textId="77777777" w:rsidR="000D39C9" w:rsidRPr="00E20AEF" w:rsidRDefault="00000000">
      <w:pPr>
        <w:shd w:val="clear" w:color="auto" w:fill="1E1E1E"/>
        <w:spacing w:after="140"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E20AEF">
        <w:rPr>
          <w:rFonts w:ascii="Courier New" w:eastAsia="Courier New" w:hAnsi="Courier New" w:cs="Courier New"/>
          <w:color w:val="D7BA7D"/>
          <w:sz w:val="21"/>
          <w:szCs w:val="21"/>
          <w:lang w:val="en-US"/>
        </w:rPr>
        <w:t>h2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{</w:t>
      </w:r>
    </w:p>
    <w:p w14:paraId="3479654A" w14:textId="77777777" w:rsidR="000D39C9" w:rsidRPr="00E20AEF" w:rsidRDefault="00000000">
      <w:pPr>
        <w:shd w:val="clear" w:color="auto" w:fill="1E1E1E"/>
        <w:spacing w:after="140"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E20AEF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height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proofErr w:type="gramStart"/>
      <w:r w:rsidRPr="00E20AEF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200px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  <w:proofErr w:type="gramEnd"/>
    </w:p>
    <w:p w14:paraId="302F8626" w14:textId="77777777" w:rsidR="000D39C9" w:rsidRPr="00E20AEF" w:rsidRDefault="00000000">
      <w:pPr>
        <w:shd w:val="clear" w:color="auto" w:fill="1E1E1E"/>
        <w:spacing w:after="140"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</w:t>
      </w:r>
      <w:r w:rsidRPr="00E20AEF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width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E20AEF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50</w:t>
      </w:r>
      <w:proofErr w:type="gramStart"/>
      <w:r w:rsidRPr="00E20AEF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%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;  </w:t>
      </w:r>
      <w:r w:rsidRPr="00E20AEF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margin</w:t>
      </w:r>
      <w:proofErr w:type="gramEnd"/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:</w:t>
      </w:r>
      <w:r w:rsidRPr="00E20AEF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0px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</w:t>
      </w:r>
      <w:r w:rsidRPr="00E20AEF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auto</w:t>
      </w:r>
      <w:r w:rsidRPr="00E20AEF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;</w:t>
      </w:r>
    </w:p>
    <w:p w14:paraId="2A3A3779" w14:textId="77777777" w:rsidR="000D39C9" w:rsidRDefault="00000000">
      <w:pPr>
        <w:shd w:val="clear" w:color="auto" w:fill="1E1E1E"/>
        <w:spacing w:after="14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166EE45E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</w:rPr>
      </w:pPr>
    </w:p>
    <w:p w14:paraId="373BA19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Essai </w:t>
      </w:r>
      <w:proofErr w:type="gramStart"/>
      <w:r>
        <w:rPr>
          <w:rFonts w:ascii="Comic Sans MS" w:eastAsia="Comic Sans MS" w:hAnsi="Comic Sans MS" w:cs="Comic Sans MS"/>
          <w:color w:val="000000"/>
        </w:rPr>
        <w:t>suivant: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en modifiant simplement la valeur de la marge droite, comment aligner ces boîtes à droite de la fenêtre au lieu de les centrer?</w:t>
      </w:r>
    </w:p>
    <w:p w14:paraId="05B32DF2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Évidemment, le navigateur refait le calcul si vous modifiez la largeur de la </w:t>
      </w:r>
      <w:proofErr w:type="gramStart"/>
      <w:r>
        <w:rPr>
          <w:rFonts w:ascii="Comic Sans MS" w:eastAsia="Comic Sans MS" w:hAnsi="Comic Sans MS" w:cs="Comic Sans MS"/>
          <w:color w:val="000000"/>
        </w:rPr>
        <w:t>fenêtre: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c'est son travail normal d'affichage!</w:t>
      </w:r>
    </w:p>
    <w:p w14:paraId="45F65BB4" w14:textId="77777777" w:rsidR="000D39C9" w:rsidRDefault="00000000">
      <w:pPr>
        <w:pStyle w:val="Titre3"/>
        <w:numPr>
          <w:ilvl w:val="2"/>
          <w:numId w:val="3"/>
        </w:numPr>
        <w:tabs>
          <w:tab w:val="left" w:pos="0"/>
        </w:tabs>
        <w:rPr>
          <w:rFonts w:ascii="Comic Sans MS" w:eastAsia="Comic Sans MS" w:hAnsi="Comic Sans MS" w:cs="Comic Sans MS"/>
          <w:color w:val="0000FF"/>
        </w:rPr>
      </w:pPr>
      <w:r>
        <w:rPr>
          <w:rFonts w:ascii="Comic Sans MS" w:eastAsia="Comic Sans MS" w:hAnsi="Comic Sans MS" w:cs="Comic Sans MS"/>
          <w:color w:val="0000FF"/>
        </w:rPr>
        <w:t>Débordement (</w:t>
      </w:r>
      <w:proofErr w:type="spellStart"/>
      <w:r>
        <w:rPr>
          <w:rFonts w:ascii="Comic Sans MS" w:eastAsia="Comic Sans MS" w:hAnsi="Comic Sans MS" w:cs="Comic Sans MS"/>
          <w:color w:val="0000FF"/>
        </w:rPr>
        <w:t>overflow</w:t>
      </w:r>
      <w:proofErr w:type="spellEnd"/>
      <w:r>
        <w:rPr>
          <w:rFonts w:ascii="Comic Sans MS" w:eastAsia="Comic Sans MS" w:hAnsi="Comic Sans MS" w:cs="Comic Sans MS"/>
          <w:color w:val="0000FF"/>
        </w:rPr>
        <w:t>, en anglais)</w:t>
      </w:r>
    </w:p>
    <w:p w14:paraId="1728EA79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color w:val="000000"/>
        </w:rPr>
      </w:pPr>
      <w:r>
        <w:rPr>
          <w:rFonts w:ascii="Comic Sans MS" w:eastAsia="Comic Sans MS" w:hAnsi="Comic Sans MS" w:cs="Comic Sans MS"/>
          <w:color w:val="000000"/>
        </w:rPr>
        <w:t xml:space="preserve">Dans notre exemple en cours, on constate que le texte déborde de certaines </w:t>
      </w:r>
      <w:proofErr w:type="gramStart"/>
      <w:r>
        <w:rPr>
          <w:rFonts w:ascii="Comic Sans MS" w:eastAsia="Comic Sans MS" w:hAnsi="Comic Sans MS" w:cs="Comic Sans MS"/>
          <w:color w:val="000000"/>
        </w:rPr>
        <w:t>boîtes:</w:t>
      </w:r>
      <w:proofErr w:type="gramEnd"/>
      <w:r>
        <w:rPr>
          <w:rFonts w:ascii="Comic Sans MS" w:eastAsia="Comic Sans MS" w:hAnsi="Comic Sans MS" w:cs="Comic Sans MS"/>
          <w:color w:val="000000"/>
        </w:rPr>
        <w:t xml:space="preserve"> la valeur par défaut de la propriété </w:t>
      </w:r>
      <w:proofErr w:type="spellStart"/>
      <w:r>
        <w:rPr>
          <w:rFonts w:ascii="Comic Sans MS" w:eastAsia="Comic Sans MS" w:hAnsi="Comic Sans MS" w:cs="Comic Sans MS"/>
          <w:color w:val="000000"/>
        </w:rPr>
        <w:t>overflow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 est visible. </w:t>
      </w:r>
      <w:r>
        <w:rPr>
          <w:rFonts w:ascii="Comic Sans MS" w:eastAsia="Comic Sans MS" w:hAnsi="Comic Sans MS" w:cs="Comic Sans MS"/>
          <w:color w:val="000000"/>
        </w:rPr>
        <w:br/>
      </w:r>
      <w:r>
        <w:rPr>
          <w:rFonts w:ascii="Comic Sans MS" w:eastAsia="Comic Sans MS" w:hAnsi="Comic Sans MS" w:cs="Comic Sans MS"/>
          <w:color w:val="000000"/>
        </w:rPr>
        <w:lastRenderedPageBreak/>
        <w:t xml:space="preserve">Si vous demandez que cette propriété ait la valeur </w:t>
      </w:r>
      <w:proofErr w:type="spellStart"/>
      <w:r>
        <w:rPr>
          <w:rFonts w:ascii="Comic Sans MS" w:eastAsia="Comic Sans MS" w:hAnsi="Comic Sans MS" w:cs="Comic Sans MS"/>
          <w:color w:val="000000"/>
        </w:rPr>
        <w:t>hidden</w:t>
      </w:r>
      <w:proofErr w:type="spellEnd"/>
      <w:r>
        <w:rPr>
          <w:rFonts w:ascii="Comic Sans MS" w:eastAsia="Comic Sans MS" w:hAnsi="Comic Sans MS" w:cs="Comic Sans MS"/>
          <w:color w:val="000000"/>
        </w:rPr>
        <w:t xml:space="preserve">, le débordement sera invisible (caché). Faites-le pour les boîtes concernées (sélecteur p à nouveau). </w:t>
      </w:r>
      <w:r>
        <w:rPr>
          <w:rFonts w:ascii="Comic Sans MS" w:eastAsia="Comic Sans MS" w:hAnsi="Comic Sans MS" w:cs="Comic Sans MS"/>
          <w:color w:val="000000"/>
        </w:rPr>
        <w:br/>
        <w:t xml:space="preserve">Mais alors, du texte est perdu. La valeur auto permet d'obtenir un ascenseur pour l'accès au texte caché, </w:t>
      </w:r>
      <w:proofErr w:type="gramStart"/>
      <w:r>
        <w:rPr>
          <w:rFonts w:ascii="Comic Sans MS" w:eastAsia="Comic Sans MS" w:hAnsi="Comic Sans MS" w:cs="Comic Sans MS"/>
          <w:color w:val="000000"/>
        </w:rPr>
        <w:t>essayez!</w:t>
      </w:r>
      <w:proofErr w:type="gramEnd"/>
    </w:p>
    <w:p w14:paraId="17B7F4E2" w14:textId="77777777" w:rsidR="000D39C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  <w:proofErr w:type="spellStart"/>
      <w:proofErr w:type="gramStart"/>
      <w:r>
        <w:rPr>
          <w:rFonts w:ascii="Comic Sans MS" w:eastAsia="Comic Sans MS" w:hAnsi="Comic Sans MS" w:cs="Comic Sans MS"/>
          <w:shd w:val="clear" w:color="auto" w:fill="FF9900"/>
        </w:rPr>
        <w:t>overflow</w:t>
      </w:r>
      <w:proofErr w:type="spellEnd"/>
      <w:r>
        <w:rPr>
          <w:rFonts w:ascii="Comic Sans MS" w:eastAsia="Comic Sans MS" w:hAnsi="Comic Sans MS" w:cs="Comic Sans MS"/>
          <w:shd w:val="clear" w:color="auto" w:fill="FF9900"/>
        </w:rPr>
        <w:t>:</w:t>
      </w:r>
      <w:proofErr w:type="gramEnd"/>
      <w:r>
        <w:rPr>
          <w:rFonts w:ascii="Comic Sans MS" w:eastAsia="Comic Sans MS" w:hAnsi="Comic Sans MS" w:cs="Comic Sans MS"/>
          <w:shd w:val="clear" w:color="auto" w:fill="FF9900"/>
        </w:rPr>
        <w:t xml:space="preserve"> </w:t>
      </w:r>
      <w:proofErr w:type="spellStart"/>
      <w:r>
        <w:rPr>
          <w:rFonts w:ascii="Comic Sans MS" w:eastAsia="Comic Sans MS" w:hAnsi="Comic Sans MS" w:cs="Comic Sans MS"/>
          <w:shd w:val="clear" w:color="auto" w:fill="FF9900"/>
        </w:rPr>
        <w:t>hidden</w:t>
      </w:r>
      <w:proofErr w:type="spellEnd"/>
      <w:r>
        <w:rPr>
          <w:rFonts w:ascii="Comic Sans MS" w:eastAsia="Comic Sans MS" w:hAnsi="Comic Sans MS" w:cs="Comic Sans MS"/>
          <w:shd w:val="clear" w:color="auto" w:fill="FF9900"/>
        </w:rPr>
        <w:t>;</w:t>
      </w:r>
    </w:p>
    <w:p w14:paraId="073A3C2D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p w14:paraId="6023350E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p w14:paraId="41B74875" w14:textId="77777777" w:rsidR="000D39C9" w:rsidRDefault="000D39C9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Comic Sans MS" w:eastAsia="Comic Sans MS" w:hAnsi="Comic Sans MS" w:cs="Comic Sans MS"/>
          <w:shd w:val="clear" w:color="auto" w:fill="FF9900"/>
        </w:rPr>
      </w:pPr>
    </w:p>
    <w:sectPr w:rsidR="000D39C9">
      <w:headerReference w:type="default" r:id="rId21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EE18B" w14:textId="77777777" w:rsidR="008918E0" w:rsidRDefault="008918E0">
      <w:r>
        <w:separator/>
      </w:r>
    </w:p>
  </w:endnote>
  <w:endnote w:type="continuationSeparator" w:id="0">
    <w:p w14:paraId="65D5AEDE" w14:textId="77777777" w:rsidR="008918E0" w:rsidRDefault="00891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B643E343-529F-D149-8BDF-C5A5A1722A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1B6EC9E-6FC5-3149-8C13-A5FD60707FD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6C2D0D1-F1B5-4544-907D-2CA776C3EA0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163864E8-B115-0941-A821-3C4348614E0F}"/>
  </w:font>
  <w:font w:name="Liberation Serif">
    <w:altName w:val="Times New Roman"/>
    <w:panose1 w:val="020B0604020202020204"/>
    <w:charset w:val="00"/>
    <w:family w:val="auto"/>
    <w:pitch w:val="default"/>
  </w:font>
  <w:font w:name="Liberation Sans">
    <w:altName w:val="Arial"/>
    <w:panose1 w:val="020B06040202020202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D83E2E79-15CD-8A40-B43E-428766AE0C6E}"/>
    <w:embedItalic r:id="rId10" w:fontKey="{6BFC48A0-6A03-504C-8F19-5E7895127DAE}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  <w:embedRegular r:id="rId11" w:fontKey="{FCE23FD0-2D8F-5440-A99E-3B80676FF068}"/>
    <w:embedBold r:id="rId12" w:fontKey="{909B059B-3C21-2940-A4F9-CE3F0B6519E9}"/>
    <w:embedItalic r:id="rId13" w:fontKey="{16A6274D-D344-DC4A-ACF6-F8FCD557BAD9}"/>
  </w:font>
  <w:font w:name="Caveat">
    <w:charset w:val="00"/>
    <w:family w:val="auto"/>
    <w:pitch w:val="default"/>
    <w:embedBold r:id="rId15" w:fontKey="{1548EADC-7FCB-4245-90B6-53FE6B8F60C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6" w:fontKey="{FEFD7AEB-171A-2A44-8361-ACED374D788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7" w:fontKey="{865F1EFD-E94B-6848-A2F6-E65AB6A279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5E6DC" w14:textId="77777777" w:rsidR="008918E0" w:rsidRDefault="008918E0">
      <w:r>
        <w:separator/>
      </w:r>
    </w:p>
  </w:footnote>
  <w:footnote w:type="continuationSeparator" w:id="0">
    <w:p w14:paraId="4ADEDC6D" w14:textId="77777777" w:rsidR="008918E0" w:rsidRDefault="00891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E8785" w14:textId="77777777" w:rsidR="000D39C9" w:rsidRDefault="00000000">
    <w:pPr>
      <w:rPr>
        <w:rFonts w:ascii="Caveat" w:eastAsia="Caveat" w:hAnsi="Caveat" w:cs="Caveat"/>
        <w:b/>
        <w:color w:val="0000FF"/>
        <w:sz w:val="72"/>
        <w:szCs w:val="72"/>
      </w:rPr>
    </w:pPr>
    <w:r>
      <w:rPr>
        <w:noProof/>
      </w:rPr>
      <w:drawing>
        <wp:inline distT="114300" distB="114300" distL="114300" distR="114300" wp14:anchorId="18E6035C" wp14:editId="4B1BA787">
          <wp:extent cx="1294447" cy="1419225"/>
          <wp:effectExtent l="0" t="0" r="0" b="0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94447" cy="14192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         </w:t>
    </w:r>
    <w:r>
      <w:rPr>
        <w:b/>
        <w:color w:val="0000FF"/>
      </w:rPr>
      <w:t xml:space="preserve"> </w:t>
    </w:r>
    <w:r>
      <w:rPr>
        <w:rFonts w:ascii="Caveat" w:eastAsia="Caveat" w:hAnsi="Caveat" w:cs="Caveat"/>
        <w:b/>
        <w:color w:val="0000FF"/>
        <w:sz w:val="72"/>
        <w:szCs w:val="72"/>
      </w:rPr>
      <w:t>TP CSS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C4C11"/>
    <w:multiLevelType w:val="multilevel"/>
    <w:tmpl w:val="C284DCEC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1" w15:restartNumberingAfterBreak="0">
    <w:nsid w:val="20743CA5"/>
    <w:multiLevelType w:val="multilevel"/>
    <w:tmpl w:val="B1CE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6F1611"/>
    <w:multiLevelType w:val="multilevel"/>
    <w:tmpl w:val="74FC6862"/>
    <w:lvl w:ilvl="0">
      <w:start w:val="1"/>
      <w:numFmt w:val="bullet"/>
      <w:lvlText w:val=""/>
      <w:lvlJc w:val="left"/>
      <w:pPr>
        <w:ind w:left="720" w:hanging="360"/>
      </w:pPr>
    </w:lvl>
    <w:lvl w:ilvl="1">
      <w:start w:val="1"/>
      <w:numFmt w:val="bullet"/>
      <w:lvlText w:val=""/>
      <w:lvlJc w:val="left"/>
      <w:pPr>
        <w:ind w:left="1080" w:hanging="360"/>
      </w:pPr>
    </w:lvl>
    <w:lvl w:ilvl="2">
      <w:start w:val="1"/>
      <w:numFmt w:val="bullet"/>
      <w:lvlText w:val=""/>
      <w:lvlJc w:val="left"/>
      <w:pPr>
        <w:ind w:left="1440" w:hanging="360"/>
      </w:pPr>
    </w:lvl>
    <w:lvl w:ilvl="3">
      <w:start w:val="1"/>
      <w:numFmt w:val="bullet"/>
      <w:lvlText w:val=""/>
      <w:lvlJc w:val="left"/>
      <w:pPr>
        <w:ind w:left="1800" w:hanging="360"/>
      </w:pPr>
    </w:lvl>
    <w:lvl w:ilvl="4">
      <w:start w:val="1"/>
      <w:numFmt w:val="bullet"/>
      <w:lvlText w:val=""/>
      <w:lvlJc w:val="left"/>
      <w:pPr>
        <w:ind w:left="2160" w:hanging="360"/>
      </w:pPr>
    </w:lvl>
    <w:lvl w:ilvl="5">
      <w:start w:val="1"/>
      <w:numFmt w:val="bullet"/>
      <w:lvlText w:val=""/>
      <w:lvlJc w:val="left"/>
      <w:pPr>
        <w:ind w:left="2520" w:hanging="360"/>
      </w:pPr>
    </w:lvl>
    <w:lvl w:ilvl="6">
      <w:start w:val="1"/>
      <w:numFmt w:val="bullet"/>
      <w:lvlText w:val=""/>
      <w:lvlJc w:val="left"/>
      <w:pPr>
        <w:ind w:left="2880" w:hanging="360"/>
      </w:pPr>
    </w:lvl>
    <w:lvl w:ilvl="7">
      <w:start w:val="1"/>
      <w:numFmt w:val="bullet"/>
      <w:lvlText w:val=""/>
      <w:lvlJc w:val="left"/>
      <w:pPr>
        <w:ind w:left="3240" w:hanging="360"/>
      </w:pPr>
    </w:lvl>
    <w:lvl w:ilvl="8">
      <w:start w:val="1"/>
      <w:numFmt w:val="bullet"/>
      <w:lvlText w:val=""/>
      <w:lvlJc w:val="left"/>
      <w:pPr>
        <w:ind w:left="3600" w:hanging="360"/>
      </w:pPr>
    </w:lvl>
  </w:abstractNum>
  <w:abstractNum w:abstractNumId="3" w15:restartNumberingAfterBreak="0">
    <w:nsid w:val="2BF91F69"/>
    <w:multiLevelType w:val="multilevel"/>
    <w:tmpl w:val="500EA742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4" w15:restartNumberingAfterBreak="0">
    <w:nsid w:val="304926C3"/>
    <w:multiLevelType w:val="multilevel"/>
    <w:tmpl w:val="976A5F1A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5" w15:restartNumberingAfterBreak="0">
    <w:nsid w:val="3A5C1245"/>
    <w:multiLevelType w:val="multilevel"/>
    <w:tmpl w:val="4060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4E5B2B"/>
    <w:multiLevelType w:val="multilevel"/>
    <w:tmpl w:val="9FF27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CC39F0"/>
    <w:multiLevelType w:val="multilevel"/>
    <w:tmpl w:val="FCE46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BD7238"/>
    <w:multiLevelType w:val="multilevel"/>
    <w:tmpl w:val="4A24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021E73"/>
    <w:multiLevelType w:val="multilevel"/>
    <w:tmpl w:val="99DCF5A2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63173F69"/>
    <w:multiLevelType w:val="multilevel"/>
    <w:tmpl w:val="E1CC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1A2B89"/>
    <w:multiLevelType w:val="multilevel"/>
    <w:tmpl w:val="ACE67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B44B8"/>
    <w:multiLevelType w:val="multilevel"/>
    <w:tmpl w:val="35CE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832A7F"/>
    <w:multiLevelType w:val="multilevel"/>
    <w:tmpl w:val="2B4C75DA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4" w15:restartNumberingAfterBreak="0">
    <w:nsid w:val="74F06C1E"/>
    <w:multiLevelType w:val="multilevel"/>
    <w:tmpl w:val="0228F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891020">
    <w:abstractNumId w:val="0"/>
  </w:num>
  <w:num w:numId="2" w16cid:durableId="1838181542">
    <w:abstractNumId w:val="13"/>
  </w:num>
  <w:num w:numId="3" w16cid:durableId="1541091413">
    <w:abstractNumId w:val="9"/>
  </w:num>
  <w:num w:numId="4" w16cid:durableId="1995835574">
    <w:abstractNumId w:val="2"/>
  </w:num>
  <w:num w:numId="5" w16cid:durableId="1716008686">
    <w:abstractNumId w:val="3"/>
  </w:num>
  <w:num w:numId="6" w16cid:durableId="1844783156">
    <w:abstractNumId w:val="4"/>
  </w:num>
  <w:num w:numId="7" w16cid:durableId="1264923123">
    <w:abstractNumId w:val="6"/>
    <w:lvlOverride w:ilvl="0">
      <w:startOverride w:val="1"/>
    </w:lvlOverride>
  </w:num>
  <w:num w:numId="8" w16cid:durableId="1819498471">
    <w:abstractNumId w:val="11"/>
    <w:lvlOverride w:ilvl="0">
      <w:startOverride w:val="2"/>
    </w:lvlOverride>
  </w:num>
  <w:num w:numId="9" w16cid:durableId="154761864">
    <w:abstractNumId w:val="7"/>
    <w:lvlOverride w:ilvl="0">
      <w:startOverride w:val="3"/>
    </w:lvlOverride>
  </w:num>
  <w:num w:numId="10" w16cid:durableId="859513981">
    <w:abstractNumId w:val="8"/>
  </w:num>
  <w:num w:numId="11" w16cid:durableId="1620064532">
    <w:abstractNumId w:val="10"/>
  </w:num>
  <w:num w:numId="12" w16cid:durableId="183593241">
    <w:abstractNumId w:val="12"/>
  </w:num>
  <w:num w:numId="13" w16cid:durableId="882669046">
    <w:abstractNumId w:val="1"/>
  </w:num>
  <w:num w:numId="14" w16cid:durableId="1137533190">
    <w:abstractNumId w:val="5"/>
  </w:num>
  <w:num w:numId="15" w16cid:durableId="283791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9C9"/>
    <w:rsid w:val="000D39C9"/>
    <w:rsid w:val="001D03F0"/>
    <w:rsid w:val="0033330B"/>
    <w:rsid w:val="007629C7"/>
    <w:rsid w:val="007D0D51"/>
    <w:rsid w:val="008213E0"/>
    <w:rsid w:val="008918E0"/>
    <w:rsid w:val="008C2896"/>
    <w:rsid w:val="008E3EB8"/>
    <w:rsid w:val="009031C4"/>
    <w:rsid w:val="0090395A"/>
    <w:rsid w:val="009C509E"/>
    <w:rsid w:val="00BB0502"/>
    <w:rsid w:val="00C645B2"/>
    <w:rsid w:val="00E20AEF"/>
    <w:rsid w:val="00E3694F"/>
    <w:rsid w:val="00F0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56D9D0"/>
  <w15:docId w15:val="{8953EBCD-15E4-5548-9A4C-50A5445BD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Liberation Serif" w:hAnsi="Liberation Serif" w:cs="Liberation Serif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spacing w:before="200"/>
      <w:outlineLvl w:val="1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spacing w:before="140"/>
      <w:outlineLvl w:val="2"/>
    </w:pPr>
    <w:rPr>
      <w:rFonts w:ascii="Liberation Sans" w:eastAsia="Liberation Sans" w:hAnsi="Liberation Sans" w:cs="Liberation Sans"/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default.asp" TargetMode="External"/><Relationship Id="rId13" Type="http://schemas.openxmlformats.org/officeDocument/2006/relationships/hyperlink" Target="https://www.w3schools.com/css/tryit.asp?filename=trycss_grouping" TargetMode="External"/><Relationship Id="rId18" Type="http://schemas.openxmlformats.org/officeDocument/2006/relationships/hyperlink" Target="https://www.w3schools.com/css/css_border.asp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ss/css_boxmodel.asp" TargetMode="External"/><Relationship Id="rId20" Type="http://schemas.openxmlformats.org/officeDocument/2006/relationships/hyperlink" Target="https://www.w3schools.com/css/css_dimension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Dau8jZHiZB7LeJWSv0aWM6mNOXEXxRi0?usp=shar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w3schools.com/css/css_margin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hyperlink" Target="https://code.tutsplus.com/fr/tutorials/the-30-css-selectors-you-must-memorize--net-16048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rjpXDrGHFr+sRP3R7fBXG7y66A==">AMUW2mXY9yMsjhQblaxcAAN9Q/C1OtMV8ZaYytahsECLKlEfSWmQPgV4x9sPr3pE4HrRv9D5fDqBJMF1HIHDRfS6Heh+O8ixDSMA99kLOpgex8UkwpTeVBd+x8Rsqd+2pjoU9GObgtGKGtnYxq8JEPHhjIK3GDAmy+Wx21leJ3hBMjVCaNga9DAYUIpITP4j7fO42qQ7+KI+TZjzWlHyVXs+cROxXYMZWw==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20</Pages>
  <Words>2742</Words>
  <Characters>15087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clement d’Aboville</cp:lastModifiedBy>
  <cp:revision>8</cp:revision>
  <dcterms:created xsi:type="dcterms:W3CDTF">2020-10-12T08:56:00Z</dcterms:created>
  <dcterms:modified xsi:type="dcterms:W3CDTF">2025-09-17T12:15:00Z</dcterms:modified>
</cp:coreProperties>
</file>