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88" w:rsidRDefault="00B65988">
      <w:r>
        <w:t>LINE-</w:t>
      </w:r>
      <w:proofErr w:type="gramStart"/>
      <w:r>
        <w:t>HEIGHT :</w:t>
      </w:r>
      <w:proofErr w:type="gramEnd"/>
      <w:r>
        <w:t xml:space="preserve"> 36PX</w:t>
      </w:r>
    </w:p>
    <w:p w:rsidR="00B65988" w:rsidRDefault="00B65988" w:rsidP="00B65988">
      <w:pPr>
        <w:pStyle w:val="ListParagraph"/>
        <w:numPr>
          <w:ilvl w:val="0"/>
          <w:numId w:val="1"/>
        </w:numPr>
      </w:pPr>
      <w:r>
        <w:t>NÓ SẼ TỰ CĂN TRÊN VÀ CĂN DƯỚI BẰNG NHAU + KÍCH THƯỚC CỦA CHIỀU CAO CỦA CHỮ RA ĐÚNG 36PX</w:t>
      </w:r>
    </w:p>
    <w:p w:rsidR="00B65988" w:rsidRDefault="00B65988" w:rsidP="00B65988">
      <w:pPr>
        <w:pStyle w:val="ListParagraph"/>
        <w:numPr>
          <w:ilvl w:val="0"/>
          <w:numId w:val="1"/>
        </w:numPr>
      </w:pPr>
      <w:r>
        <w:t>CÓ THỂ HIỂU CĂN TRÊN DƯỚI 14PX ( TỔNG 28PX ) + 8PX CHIỀU CAO CỦA CHỮ LÀ RA ĐÚNG 37PX BAN ĐẦU</w:t>
      </w:r>
    </w:p>
    <w:p w:rsidR="00B65988" w:rsidRDefault="00B65988" w:rsidP="00B65988">
      <w:pPr>
        <w:pStyle w:val="ListParagraph"/>
        <w:numPr>
          <w:ilvl w:val="0"/>
          <w:numId w:val="1"/>
        </w:numPr>
      </w:pPr>
      <w:r>
        <w:t>VÀ LINE-HEIGHT CŨNG LÀ CHIỀU CAO CỦ</w:t>
      </w:r>
      <w:r w:rsidR="00F00AB6">
        <w:t xml:space="preserve">A CÁI CONTENT </w:t>
      </w:r>
      <w:r>
        <w:t>ĐÓ</w:t>
      </w:r>
      <w:r w:rsidR="00F00AB6">
        <w:t>,  TỨC LÀ LINE-HEIGHT TÁC ĐỘNG ĐẾN CHIỀU CAO CỦA PHẦN CONTENT CHỨ PADDING KHÔNG ẢNH HƯỞNG</w:t>
      </w:r>
      <w:bookmarkStart w:id="0" w:name="_GoBack"/>
      <w:bookmarkEnd w:id="0"/>
    </w:p>
    <w:p w:rsidR="00B65988" w:rsidRDefault="00772D54" w:rsidP="00B65988">
      <w:r>
        <w:t xml:space="preserve">NẾU PADDING </w:t>
      </w:r>
      <w:proofErr w:type="gramStart"/>
      <w:r>
        <w:t>TOP ,</w:t>
      </w:r>
      <w:proofErr w:type="gramEnd"/>
      <w:r>
        <w:t xml:space="preserve"> BOTTOM MÀ RA CHIỀU CAO LÀ 36PX THÌ CHÚNG TA PHẢI XEM CHIỀU CAO CỦA CHỮ , XONG LẤY (36 – CHIỀU CAO ) / 2 </w:t>
      </w:r>
    </w:p>
    <w:p w:rsidR="00772D54" w:rsidRDefault="00772D54" w:rsidP="00772D54">
      <w:r>
        <w:t xml:space="preserve">VÍ DỤ CHIỀU CAO LÀ 8 </w:t>
      </w:r>
      <w:proofErr w:type="gramStart"/>
      <w:r>
        <w:t>PX ,</w:t>
      </w:r>
      <w:proofErr w:type="gramEnd"/>
      <w:r>
        <w:t xml:space="preserve"> THÌ (36-8)/2 = 14PX = PADDING-TOP = PADDING-BOTTOM</w:t>
      </w:r>
    </w:p>
    <w:p w:rsidR="00772D54" w:rsidRDefault="00772D54" w:rsidP="00772D54">
      <w:pPr>
        <w:pStyle w:val="ListParagraph"/>
        <w:numPr>
          <w:ilvl w:val="0"/>
          <w:numId w:val="1"/>
        </w:numPr>
      </w:pPr>
      <w:r>
        <w:t>PADDING-TOP + PADDING-BOTTOM + HEIGHT CỦA CHỮ = 14 + 14 + 8 = 36PX</w:t>
      </w:r>
    </w:p>
    <w:sectPr w:rsidR="00772D54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B4681"/>
    <w:multiLevelType w:val="hybridMultilevel"/>
    <w:tmpl w:val="09DEF494"/>
    <w:lvl w:ilvl="0" w:tplc="E9C60B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A25"/>
    <w:rsid w:val="00772D54"/>
    <w:rsid w:val="00A61A25"/>
    <w:rsid w:val="00A75929"/>
    <w:rsid w:val="00B65988"/>
    <w:rsid w:val="00CA5B7E"/>
    <w:rsid w:val="00F0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2022-10-19T12:09:00Z</dcterms:created>
  <dcterms:modified xsi:type="dcterms:W3CDTF">2022-10-19T12:19:00Z</dcterms:modified>
</cp:coreProperties>
</file>