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Lemaître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Legrand Pierre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Niederdorf 74, 8740 Kreuzlingen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1979-11-07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PB2052847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2018-04-13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2028-04-12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+41 068 917 15 07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pierre.lemaitre@hotmail.com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American Graduate School of Business in Paris (2004), EMIC de Nice (2008)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UBS AG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Private Equity Investor (113000 BTC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mother,2007,Neurosurgeon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3930000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6080000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5958400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