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9014444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  <w:lang w:val="es-MX"/>
        </w:rPr>
      </w:sdtEndPr>
      <w:sdtContent>
        <w:p w14:paraId="40FB9694" w14:textId="15C67263" w:rsidR="00326027" w:rsidRDefault="000A2E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C333FA4" wp14:editId="450C553D">
                    <wp:simplePos x="0" y="0"/>
                    <wp:positionH relativeFrom="page">
                      <wp:posOffset>12192</wp:posOffset>
                    </wp:positionH>
                    <wp:positionV relativeFrom="page">
                      <wp:align>top</wp:align>
                    </wp:positionV>
                    <wp:extent cx="7345172" cy="10417810"/>
                    <wp:effectExtent l="0" t="0" r="27305" b="2159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45172" cy="1041781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7C6F91" w14:textId="77777777" w:rsidR="00326027" w:rsidRPr="000A2EC5" w:rsidRDefault="00326027">
                                <w:pPr>
                                  <w:rPr>
                                    <w:color w:val="FFD966" w:themeColor="accent4" w:themeTint="99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C333FA4" id="Rectángulo 466" o:spid="_x0000_s1026" style="position:absolute;margin-left:.95pt;margin-top:0;width:578.35pt;height:820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" fillcolor="#d8d8d8 [2732]" strokecolor="#747070 [1614]" strokeweight="1pt">
                    <v:path arrowok="t"/>
                    <v:textbox inset="21.6pt,,21.6pt">
                      <w:txbxContent>
                        <w:p w14:paraId="617C6F91" w14:textId="77777777" w:rsidR="00326027" w:rsidRPr="000A2EC5" w:rsidRDefault="00326027">
                          <w:pPr>
                            <w:rPr>
                              <w:color w:val="FFD966" w:themeColor="accent4" w:themeTint="99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FC13D4" wp14:editId="480191B7">
                    <wp:simplePos x="0" y="0"/>
                    <wp:positionH relativeFrom="page">
                      <wp:posOffset>3328416</wp:posOffset>
                    </wp:positionH>
                    <wp:positionV relativeFrom="page">
                      <wp:posOffset>-24384</wp:posOffset>
                    </wp:positionV>
                    <wp:extent cx="3108960" cy="7777353"/>
                    <wp:effectExtent l="0" t="0" r="24130" b="14605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77735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3DDC5BA" id="Rectángulo 468" o:spid="_x0000_s1026" style="position:absolute;margin-left:262.1pt;margin-top:-1.9pt;width:244.8pt;height:612.4pt;z-index:251659264;visibility:visible;mso-wrap-style:square;mso-width-percent:4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sz w:val="32"/>
              <w:szCs w:val="32"/>
              <w:lang w:val="es-MX"/>
            </w:rPr>
            <w:drawing>
              <wp:anchor distT="0" distB="0" distL="114300" distR="114300" simplePos="0" relativeHeight="251665408" behindDoc="0" locked="0" layoutInCell="1" allowOverlap="1" wp14:anchorId="7CD71EF2" wp14:editId="426B8EFB">
                <wp:simplePos x="0" y="0"/>
                <wp:positionH relativeFrom="column">
                  <wp:posOffset>2711323</wp:posOffset>
                </wp:positionH>
                <wp:positionV relativeFrom="paragraph">
                  <wp:posOffset>-607441</wp:posOffset>
                </wp:positionV>
                <wp:extent cx="2197806" cy="3023616"/>
                <wp:effectExtent l="0" t="0" r="0" b="571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7806" cy="30236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2602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C2E025" wp14:editId="0090FA2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E9669F" w14:textId="5D447E3D" w:rsidR="00326027" w:rsidRPr="000A2EC5" w:rsidRDefault="002536FB">
                                <w:pPr>
                                  <w:spacing w:before="240"/>
                                  <w:jc w:val="center"/>
                                  <w:rPr>
                                    <w:color w:val="A8D08D" w:themeColor="accent6" w:themeTint="99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A8D08D" w:themeColor="accent6" w:themeTint="99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A2EC5" w:rsidRPr="000A2EC5">
                                      <w:rPr>
                                        <w:noProof/>
                                        <w:color w:val="A8D08D" w:themeColor="accent6" w:themeTint="99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EC2E025" id="Rectángulo 467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" fillcolor="#d5dce4 [671]" stroked="f" strokeweight="1pt">
                    <v:textbox inset="14.4pt,14.4pt,14.4pt,28.8pt">
                      <w:txbxContent>
                        <w:p w14:paraId="54E9669F" w14:textId="5D447E3D" w:rsidR="00326027" w:rsidRPr="000A2EC5" w:rsidRDefault="002536FB">
                          <w:pPr>
                            <w:spacing w:before="240"/>
                            <w:jc w:val="center"/>
                            <w:rPr>
                              <w:color w:val="A8D08D" w:themeColor="accent6" w:themeTint="99"/>
                            </w:rPr>
                          </w:pPr>
                          <w:sdt>
                            <w:sdtPr>
                              <w:rPr>
                                <w:noProof/>
                                <w:color w:val="A8D08D" w:themeColor="accent6" w:themeTint="99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0A2EC5" w:rsidRPr="000A2EC5">
                                <w:rPr>
                                  <w:noProof/>
                                  <w:color w:val="A8D08D" w:themeColor="accent6" w:themeTint="99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32602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9256B1" wp14:editId="76C7F9D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FF5700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" fillcolor="#b4c6e7 [1300]" stroked="f" strokeweight="1pt">
                    <w10:wrap anchorx="page" anchory="page"/>
                  </v:rect>
                </w:pict>
              </mc:Fallback>
            </mc:AlternateContent>
          </w:r>
          <w:r w:rsidR="0032602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6EFD07" wp14:editId="76EDB77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lgerian" w:eastAsiaTheme="majorEastAsia" w:hAnsi="Algerian" w:cstheme="majorBidi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1B4FF5" w14:textId="19CE3D57" w:rsidR="00326027" w:rsidRPr="00BB0EF7" w:rsidRDefault="0032602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</w:pPr>
                                    <w:r w:rsidRPr="00BB0EF7">
                                      <w:rPr>
                                        <w:rFonts w:ascii="Algerian" w:eastAsiaTheme="majorEastAsia" w:hAnsi="Algerian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Ensayo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D76EDA" w14:textId="3981B2E6" w:rsidR="00326027" w:rsidRPr="00BB0EF7" w:rsidRDefault="00326027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w:pPr>
                                    <w:r w:rsidRPr="00BB0EF7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Libro: Siete lunas y siete serpientes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026EFD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lgerian" w:eastAsiaTheme="majorEastAsia" w:hAnsi="Algerian" w:cstheme="majorBid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F1B4FF5" w14:textId="19CE3D57" w:rsidR="00326027" w:rsidRPr="00BB0EF7" w:rsidRDefault="0032602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72"/>
                                  <w:szCs w:val="72"/>
                                </w:rPr>
                              </w:pPr>
                              <w:r w:rsidRPr="00BB0EF7">
                                <w:rPr>
                                  <w:rFonts w:ascii="Algerian" w:eastAsiaTheme="majorEastAsia" w:hAnsi="Algerian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Ensayo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5D76EDA" w14:textId="3981B2E6" w:rsidR="00326027" w:rsidRPr="00BB0EF7" w:rsidRDefault="00326027">
                              <w:pPr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BB0EF7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Libro: Siete lunas y siete serpientes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901BC1F" w14:textId="791F0EDC" w:rsidR="00326027" w:rsidRDefault="000A2EC5">
          <w:pPr>
            <w:rPr>
              <w:rFonts w:ascii="Times New Roman" w:hAnsi="Times New Roman" w:cs="Times New Roman"/>
              <w:sz w:val="32"/>
              <w:szCs w:val="32"/>
              <w:lang w:val="es-MX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ECC8D1A" wp14:editId="669A49A2">
                    <wp:simplePos x="0" y="0"/>
                    <wp:positionH relativeFrom="page">
                      <wp:posOffset>3391027</wp:posOffset>
                    </wp:positionH>
                    <wp:positionV relativeFrom="page">
                      <wp:posOffset>6459347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2CE2B66" w14:textId="052EE513" w:rsidR="00326027" w:rsidRPr="00BB0EF7" w:rsidRDefault="002536FB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26027" w:rsidRPr="00BB0EF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Autor: Daniel Castillo</w:t>
                                    </w:r>
                                  </w:sdtContent>
                                </w:sdt>
                              </w:p>
                              <w:p w14:paraId="7316AA32" w14:textId="26EC658B" w:rsidR="000A2EC5" w:rsidRPr="00BB0EF7" w:rsidRDefault="000A2EC5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B0EF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Curso: 3 BGU ¨A¨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CC8D1A" id="Cuadro de texto 465" o:spid="_x0000_s1029" type="#_x0000_t202" style="position:absolute;margin-left:267pt;margin-top:508.6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" filled="f" stroked="f" strokeweight=".5pt">
                    <v:textbox style="mso-fit-shape-to-text:t">
                      <w:txbxContent>
                        <w:p w14:paraId="42CE2B66" w14:textId="052EE513" w:rsidR="00326027" w:rsidRPr="00BB0EF7" w:rsidRDefault="002536FB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26027" w:rsidRPr="00BB0EF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Autor: Daniel Castillo</w:t>
                              </w:r>
                            </w:sdtContent>
                          </w:sdt>
                        </w:p>
                        <w:p w14:paraId="7316AA32" w14:textId="26EC658B" w:rsidR="000A2EC5" w:rsidRPr="00BB0EF7" w:rsidRDefault="000A2EC5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B0EF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Curso: 3 BGU ¨A¨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26027">
            <w:rPr>
              <w:rFonts w:ascii="Times New Roman" w:hAnsi="Times New Roman" w:cs="Times New Roman"/>
              <w:sz w:val="32"/>
              <w:szCs w:val="32"/>
              <w:lang w:val="es-MX"/>
            </w:rPr>
            <w:br w:type="page"/>
          </w:r>
        </w:p>
      </w:sdtContent>
    </w:sdt>
    <w:p w14:paraId="0F745741" w14:textId="320C9D77" w:rsidR="00510604" w:rsidRPr="00202F9E" w:rsidRDefault="00544C66" w:rsidP="000C6541">
      <w:pPr>
        <w:spacing w:after="100" w:afterAutospacing="1"/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202F9E">
        <w:rPr>
          <w:rFonts w:ascii="Times New Roman" w:hAnsi="Times New Roman" w:cs="Times New Roman"/>
          <w:sz w:val="32"/>
          <w:szCs w:val="32"/>
          <w:lang w:val="es-MX"/>
        </w:rPr>
        <w:lastRenderedPageBreak/>
        <w:t>RELACIÓN D</w:t>
      </w:r>
      <w:r>
        <w:rPr>
          <w:rFonts w:ascii="Times New Roman" w:hAnsi="Times New Roman" w:cs="Times New Roman"/>
          <w:sz w:val="32"/>
          <w:szCs w:val="32"/>
          <w:lang w:val="es-MX"/>
        </w:rPr>
        <w:t xml:space="preserve">E </w:t>
      </w:r>
      <w:r w:rsidRPr="00202F9E">
        <w:rPr>
          <w:rFonts w:ascii="Times New Roman" w:hAnsi="Times New Roman" w:cs="Times New Roman"/>
          <w:sz w:val="32"/>
          <w:szCs w:val="32"/>
          <w:lang w:val="es-MX"/>
        </w:rPr>
        <w:t>L</w:t>
      </w:r>
      <w:r>
        <w:rPr>
          <w:rFonts w:ascii="Times New Roman" w:hAnsi="Times New Roman" w:cs="Times New Roman"/>
          <w:sz w:val="32"/>
          <w:szCs w:val="32"/>
          <w:lang w:val="es-MX"/>
        </w:rPr>
        <w:t>A</w:t>
      </w:r>
      <w:r w:rsidRPr="00202F9E">
        <w:rPr>
          <w:rFonts w:ascii="Times New Roman" w:hAnsi="Times New Roman" w:cs="Times New Roman"/>
          <w:sz w:val="32"/>
          <w:szCs w:val="32"/>
          <w:lang w:val="es-MX"/>
        </w:rPr>
        <w:t xml:space="preserve"> F</w:t>
      </w:r>
      <w:r w:rsidRPr="00544C66">
        <w:rPr>
          <w:rFonts w:ascii="Times New Roman" w:hAnsi="Times New Roman" w:cs="Times New Roman"/>
          <w:sz w:val="32"/>
          <w:szCs w:val="32"/>
          <w:lang w:val="es-MX"/>
        </w:rPr>
        <w:t>ANTASÍA</w:t>
      </w:r>
      <w:r w:rsidRPr="00202F9E">
        <w:rPr>
          <w:rFonts w:ascii="Times New Roman" w:hAnsi="Times New Roman" w:cs="Times New Roman"/>
          <w:sz w:val="32"/>
          <w:szCs w:val="32"/>
          <w:lang w:val="es-MX"/>
        </w:rPr>
        <w:t xml:space="preserve"> REFLEJADA EN EL CRISTO Q</w:t>
      </w:r>
      <w:r w:rsidRPr="00544C66">
        <w:rPr>
          <w:rFonts w:ascii="Times New Roman" w:hAnsi="Times New Roman" w:cs="Times New Roman"/>
          <w:sz w:val="32"/>
          <w:szCs w:val="32"/>
          <w:lang w:val="es-MX"/>
        </w:rPr>
        <w:t>UEMADO</w:t>
      </w:r>
      <w:r w:rsidRPr="00202F9E">
        <w:rPr>
          <w:rFonts w:ascii="Times New Roman" w:hAnsi="Times New Roman" w:cs="Times New Roman"/>
          <w:sz w:val="32"/>
          <w:szCs w:val="32"/>
          <w:lang w:val="es-MX"/>
        </w:rPr>
        <w:t xml:space="preserve"> CON L</w:t>
      </w:r>
      <w:r>
        <w:rPr>
          <w:rFonts w:ascii="Times New Roman" w:hAnsi="Times New Roman" w:cs="Times New Roman"/>
          <w:sz w:val="32"/>
          <w:szCs w:val="32"/>
          <w:lang w:val="es-MX"/>
        </w:rPr>
        <w:t>A</w:t>
      </w:r>
      <w:r w:rsidRPr="00202F9E">
        <w:rPr>
          <w:rFonts w:ascii="Times New Roman" w:hAnsi="Times New Roman" w:cs="Times New Roman"/>
          <w:sz w:val="32"/>
          <w:szCs w:val="32"/>
          <w:lang w:val="es-MX"/>
        </w:rPr>
        <w:t xml:space="preserve"> REALIDAD DEL SACERDOTE</w:t>
      </w:r>
    </w:p>
    <w:p w14:paraId="0176186A" w14:textId="77777777" w:rsidR="000C6541" w:rsidRPr="000C6541" w:rsidRDefault="00BF434D" w:rsidP="000C654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0C6541">
        <w:rPr>
          <w:rFonts w:ascii="Times New Roman" w:hAnsi="Times New Roman" w:cs="Times New Roman"/>
          <w:sz w:val="24"/>
          <w:szCs w:val="24"/>
        </w:rPr>
        <w:t xml:space="preserve">En </w:t>
      </w:r>
      <w:r w:rsidRPr="0083373D">
        <w:rPr>
          <w:rStyle w:val="nfasis"/>
          <w:rFonts w:ascii="Times New Roman" w:hAnsi="Times New Roman" w:cs="Times New Roman"/>
          <w:i w:val="0"/>
          <w:iCs w:val="0"/>
          <w:sz w:val="24"/>
          <w:szCs w:val="24"/>
        </w:rPr>
        <w:t>Siete lunas y siete serpientes</w:t>
      </w:r>
      <w:r w:rsidRPr="0083373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0C6541">
        <w:rPr>
          <w:rFonts w:ascii="Times New Roman" w:hAnsi="Times New Roman" w:cs="Times New Roman"/>
          <w:sz w:val="24"/>
          <w:szCs w:val="24"/>
        </w:rPr>
        <w:t xml:space="preserve"> Demetrio Aguilera Malta nos presenta una historia llena de fantasía, simbolismo y realismo mágico, donde lo fantástico se entrelaza con lo real para revelar las verdades ocultas de Santorontón y sus misteriosos personajes</w:t>
      </w:r>
      <w:r w:rsidR="00103305" w:rsidRPr="000C6541">
        <w:rPr>
          <w:rFonts w:ascii="Times New Roman" w:hAnsi="Times New Roman" w:cs="Times New Roman"/>
          <w:sz w:val="24"/>
          <w:szCs w:val="24"/>
        </w:rPr>
        <w:t xml:space="preserve"> que analizaremos más adelante</w:t>
      </w:r>
      <w:r w:rsidRPr="000C6541">
        <w:rPr>
          <w:rFonts w:ascii="Times New Roman" w:hAnsi="Times New Roman" w:cs="Times New Roman"/>
          <w:sz w:val="24"/>
          <w:szCs w:val="24"/>
        </w:rPr>
        <w:t>. En el capítulo 3, la historia inicia frente a la casa de Bulu-Bulu, donde el padre Cándido entabla un diálogo de desahogo con el Cristo Quemado, una figura que parece cobrar vida a través de la fantasía. Este intercambio revela su lucha interna y lo embarca en un viaje a la casa de Clotilde Quindales, donde surge</w:t>
      </w:r>
      <w:r w:rsidR="00103305" w:rsidRPr="000C6541">
        <w:rPr>
          <w:rFonts w:ascii="Times New Roman" w:hAnsi="Times New Roman" w:cs="Times New Roman"/>
          <w:sz w:val="24"/>
          <w:szCs w:val="24"/>
        </w:rPr>
        <w:t>n</w:t>
      </w:r>
      <w:r w:rsidRPr="000C6541">
        <w:rPr>
          <w:rFonts w:ascii="Times New Roman" w:hAnsi="Times New Roman" w:cs="Times New Roman"/>
          <w:sz w:val="24"/>
          <w:szCs w:val="24"/>
        </w:rPr>
        <w:t xml:space="preserve"> relatos del pasado que lo llevan a cuestionar sus creencias. A partir de estos elementos, analizaremos cómo la fantasía del Cristo quemado se relaciona con la realidad del sacerdote, evidenciando su conflicto entre fe, culpa y contradicción.</w:t>
      </w:r>
    </w:p>
    <w:p w14:paraId="21DC21B9" w14:textId="62D1EC0F" w:rsidR="000C6541" w:rsidRPr="00AC217D" w:rsidRDefault="00004A8E" w:rsidP="00D7483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AC217D">
        <w:rPr>
          <w:rFonts w:ascii="Times New Roman" w:hAnsi="Times New Roman" w:cs="Times New Roman"/>
          <w:sz w:val="24"/>
          <w:szCs w:val="24"/>
        </w:rPr>
        <w:t xml:space="preserve">Camino a </w:t>
      </w:r>
      <w:r w:rsidR="001322C6" w:rsidRPr="00AC217D">
        <w:rPr>
          <w:rFonts w:ascii="Times New Roman" w:hAnsi="Times New Roman" w:cs="Times New Roman"/>
          <w:sz w:val="24"/>
          <w:szCs w:val="24"/>
        </w:rPr>
        <w:t>casa de Clotilde Quindales, el padre Cándido se sumerge en un sueño</w:t>
      </w:r>
      <w:r w:rsidRPr="00AC217D">
        <w:rPr>
          <w:rFonts w:ascii="Times New Roman" w:hAnsi="Times New Roman" w:cs="Times New Roman"/>
          <w:sz w:val="24"/>
          <w:szCs w:val="24"/>
        </w:rPr>
        <w:t>,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 una noche extraordinaria. Cuatro hombres malencarados</w:t>
      </w:r>
      <w:r w:rsidR="00202F9E" w:rsidRPr="00AC217D">
        <w:rPr>
          <w:rFonts w:ascii="Times New Roman" w:hAnsi="Times New Roman" w:cs="Times New Roman"/>
          <w:sz w:val="24"/>
          <w:szCs w:val="24"/>
        </w:rPr>
        <w:t xml:space="preserve"> </w:t>
      </w:r>
      <w:r w:rsidR="001322C6" w:rsidRPr="00AC217D">
        <w:rPr>
          <w:rFonts w:ascii="Times New Roman" w:hAnsi="Times New Roman" w:cs="Times New Roman"/>
          <w:sz w:val="24"/>
          <w:szCs w:val="24"/>
        </w:rPr>
        <w:t>lo llevaron al barco del capitán Ogazno. Tras una intensa conversación, este le entregó una cruz con un Cristo de tamaño natural,</w:t>
      </w:r>
      <w:r w:rsidR="00202F9E" w:rsidRPr="00AC217D">
        <w:rPr>
          <w:rFonts w:ascii="Times New Roman" w:hAnsi="Times New Roman" w:cs="Times New Roman"/>
          <w:sz w:val="24"/>
          <w:szCs w:val="24"/>
        </w:rPr>
        <w:t xml:space="preserve"> convirtiéndose 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el mejor día de su vida. Sin embargo, no todo era tan sencillo. Ogazno lo arrojó al mar, poniendo a prueba su fe. En medio del océano, Cándido suplicó a la cruz por su salvación y entonces ocurrió algo mágico: el Cristo se desprendió y comenzó a remar junto a él, mientras crustáceos y escualos lo ayudaban. </w:t>
      </w:r>
      <w:r w:rsidR="00202F9E" w:rsidRPr="00AC217D">
        <w:rPr>
          <w:rFonts w:ascii="Times New Roman" w:hAnsi="Times New Roman" w:cs="Times New Roman"/>
          <w:sz w:val="24"/>
          <w:szCs w:val="24"/>
        </w:rPr>
        <w:t>De repente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, resuena la </w:t>
      </w:r>
      <w:r w:rsidRPr="00AC217D">
        <w:rPr>
          <w:rFonts w:ascii="Times New Roman" w:hAnsi="Times New Roman" w:cs="Times New Roman"/>
          <w:sz w:val="24"/>
          <w:szCs w:val="24"/>
        </w:rPr>
        <w:t>voz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 del capitán: </w:t>
      </w:r>
      <w:r w:rsidR="001322C6" w:rsidRPr="00AC217D">
        <w:rPr>
          <w:rStyle w:val="nfasis"/>
          <w:rFonts w:ascii="Times New Roman" w:hAnsi="Times New Roman" w:cs="Times New Roman"/>
          <w:sz w:val="24"/>
          <w:szCs w:val="24"/>
        </w:rPr>
        <w:t>“</w:t>
      </w:r>
      <w:r w:rsidR="001322C6" w:rsidRPr="00957B20">
        <w:rPr>
          <w:rStyle w:val="nfasis"/>
          <w:rFonts w:ascii="Times New Roman" w:hAnsi="Times New Roman" w:cs="Times New Roman"/>
          <w:i w:val="0"/>
          <w:iCs w:val="0"/>
          <w:sz w:val="24"/>
          <w:szCs w:val="24"/>
        </w:rPr>
        <w:t>Usted va a dejar pico y pluma en los viajes</w:t>
      </w:r>
      <w:r w:rsidR="001322C6" w:rsidRPr="00AC217D">
        <w:rPr>
          <w:rStyle w:val="nfasis"/>
          <w:rFonts w:ascii="Times New Roman" w:hAnsi="Times New Roman" w:cs="Times New Roman"/>
          <w:sz w:val="24"/>
          <w:szCs w:val="24"/>
        </w:rPr>
        <w:t>”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 </w:t>
      </w:r>
      <w:r w:rsidR="005D0297" w:rsidRPr="00AC217D">
        <w:rPr>
          <w:sz w:val="24"/>
          <w:szCs w:val="24"/>
        </w:rPr>
        <w:t>(Aguilera Malta, 2024, p</w:t>
      </w:r>
      <w:r w:rsidR="00202F9E" w:rsidRPr="00AC217D">
        <w:rPr>
          <w:sz w:val="24"/>
          <w:szCs w:val="24"/>
        </w:rPr>
        <w:t>ág</w:t>
      </w:r>
      <w:r w:rsidR="005D0297" w:rsidRPr="00AC217D">
        <w:rPr>
          <w:sz w:val="24"/>
          <w:szCs w:val="24"/>
        </w:rPr>
        <w:t>. 39, párr. 1).</w:t>
      </w:r>
      <w:r w:rsidR="00202F9E" w:rsidRPr="00AC217D">
        <w:rPr>
          <w:sz w:val="24"/>
          <w:szCs w:val="24"/>
        </w:rPr>
        <w:t xml:space="preserve"> </w:t>
      </w:r>
      <w:r w:rsidR="00202F9E" w:rsidRPr="00AC217D">
        <w:rPr>
          <w:rFonts w:ascii="Times New Roman" w:hAnsi="Times New Roman" w:cs="Times New Roman"/>
          <w:sz w:val="24"/>
          <w:szCs w:val="24"/>
        </w:rPr>
        <w:t>S</w:t>
      </w:r>
      <w:r w:rsidR="001322C6" w:rsidRPr="00AC217D">
        <w:rPr>
          <w:rFonts w:ascii="Times New Roman" w:hAnsi="Times New Roman" w:cs="Times New Roman"/>
          <w:sz w:val="24"/>
          <w:szCs w:val="24"/>
        </w:rPr>
        <w:t>imboliza</w:t>
      </w:r>
      <w:r w:rsidR="00202F9E" w:rsidRPr="00AC217D">
        <w:rPr>
          <w:rFonts w:ascii="Times New Roman" w:hAnsi="Times New Roman" w:cs="Times New Roman"/>
          <w:sz w:val="24"/>
          <w:szCs w:val="24"/>
        </w:rPr>
        <w:t>ndo</w:t>
      </w:r>
      <w:r w:rsidR="001322C6" w:rsidRPr="00AC217D">
        <w:rPr>
          <w:rFonts w:ascii="Times New Roman" w:hAnsi="Times New Roman" w:cs="Times New Roman"/>
          <w:sz w:val="24"/>
          <w:szCs w:val="24"/>
        </w:rPr>
        <w:t xml:space="preserve"> la entrega absoluta del padre Cándido a su fe, mostrando que, sin importar el peligro, siempre acudir</w:t>
      </w:r>
      <w:r w:rsidR="000A2EC5">
        <w:rPr>
          <w:rFonts w:ascii="Times New Roman" w:hAnsi="Times New Roman" w:cs="Times New Roman"/>
          <w:sz w:val="24"/>
          <w:szCs w:val="24"/>
        </w:rPr>
        <w:t>á al llamado.</w:t>
      </w:r>
    </w:p>
    <w:p w14:paraId="03D11B3B" w14:textId="299051B9" w:rsidR="00D74836" w:rsidRDefault="00544C66" w:rsidP="00D7483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Sin embargo, El padre Cándido tenia su dolor de cabeza, era Candelario</w:t>
      </w:r>
      <w:r w:rsidR="00D550A5">
        <w:rPr>
          <w:rFonts w:ascii="Times New Roman" w:hAnsi="Times New Roman" w:cs="Times New Roman"/>
          <w:sz w:val="24"/>
          <w:szCs w:val="24"/>
        </w:rPr>
        <w:t xml:space="preserve"> su ahijado, conocido por crear peleas en los bares, hacer preposiciones indebidas a las mujeres y ser alguien problemático</w:t>
      </w:r>
      <w:r w:rsidR="00AF7F66">
        <w:rPr>
          <w:rFonts w:ascii="Times New Roman" w:hAnsi="Times New Roman" w:cs="Times New Roman"/>
          <w:sz w:val="24"/>
          <w:szCs w:val="24"/>
        </w:rPr>
        <w:t xml:space="preserve">. </w:t>
      </w:r>
      <w:r w:rsidR="00D550A5">
        <w:rPr>
          <w:rFonts w:ascii="Times New Roman" w:hAnsi="Times New Roman" w:cs="Times New Roman"/>
          <w:sz w:val="24"/>
          <w:szCs w:val="24"/>
        </w:rPr>
        <w:t>Cándido a pesar de sus intentos de corregirlo, Candelario vivía en una vida desenfrenada de problemas tras problemas.</w:t>
      </w:r>
      <w:r w:rsidR="00AF7F66">
        <w:rPr>
          <w:rFonts w:ascii="Times New Roman" w:hAnsi="Times New Roman" w:cs="Times New Roman"/>
          <w:sz w:val="24"/>
          <w:szCs w:val="24"/>
        </w:rPr>
        <w:t xml:space="preserve"> Cándido por otra parte, pidiéndole a Jesús que lo sacara de ahí y excusándose en que era su penitencia, Cristo le responde diciéndole que el tiene la culpa por soportarlo. </w:t>
      </w:r>
    </w:p>
    <w:p w14:paraId="7421B05A" w14:textId="4C966916" w:rsidR="00EE2DE1" w:rsidRDefault="00494F4A" w:rsidP="00EE2DE1">
      <w:pPr>
        <w:spacing w:after="100" w:afterAutospacing="1"/>
        <w:ind w:firstLine="709"/>
        <w:rPr>
          <w:rFonts w:ascii="Times New Roman" w:hAnsi="Times New Roman" w:cs="Times New Roman"/>
        </w:rPr>
      </w:pPr>
      <w:r w:rsidRPr="00AC217D">
        <w:rPr>
          <w:rStyle w:val="Textoennegrita"/>
          <w:rFonts w:ascii="Times New Roman" w:hAnsi="Times New Roman" w:cs="Times New Roman"/>
          <w:b w:val="0"/>
          <w:bCs w:val="0"/>
        </w:rPr>
        <w:t>Ciertas madrugadas, era peor aún. El jovenzuelo llegaba envuelto en los desechos que había exhalado. Por el principio o por el fin del tubo digestivo. O bañado en mezclas malolientes de licor y baba. O en sangre propia o ajena.</w:t>
      </w:r>
      <w:r w:rsidR="00EE2DE1" w:rsidRPr="00AC217D">
        <w:rPr>
          <w:rFonts w:ascii="Times New Roman" w:hAnsi="Times New Roman" w:cs="Times New Roman"/>
          <w:b/>
          <w:bCs/>
        </w:rPr>
        <w:t xml:space="preserve"> </w:t>
      </w:r>
      <w:r w:rsidR="00EE2DE1" w:rsidRPr="00AC217D">
        <w:rPr>
          <w:rFonts w:ascii="Times New Roman" w:hAnsi="Times New Roman" w:cs="Times New Roman"/>
        </w:rPr>
        <w:t xml:space="preserve">Había que desvestirlo. Bañarlo. Acostarlo. </w:t>
      </w:r>
      <w:r w:rsidRPr="00AC217D">
        <w:rPr>
          <w:rFonts w:ascii="Times New Roman" w:hAnsi="Times New Roman" w:cs="Times New Roman"/>
        </w:rPr>
        <w:t>(Aguilera Malta, 2024, p. 40, par. 3)</w:t>
      </w:r>
    </w:p>
    <w:p w14:paraId="414A5C11" w14:textId="47FB1767" w:rsidR="00AC217D" w:rsidRDefault="00AC217D" w:rsidP="006D756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tragedia se desat</w:t>
      </w:r>
      <w:r w:rsidR="006D756B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756B">
        <w:rPr>
          <w:rFonts w:ascii="Times New Roman" w:hAnsi="Times New Roman" w:cs="Times New Roman"/>
          <w:sz w:val="24"/>
          <w:szCs w:val="24"/>
        </w:rPr>
        <w:t>cuando</w:t>
      </w:r>
      <w:r>
        <w:rPr>
          <w:rFonts w:ascii="Times New Roman" w:hAnsi="Times New Roman" w:cs="Times New Roman"/>
          <w:sz w:val="24"/>
          <w:szCs w:val="24"/>
        </w:rPr>
        <w:t xml:space="preserve"> llego la noche del incendio, ocurrió cuando Cándido se encontraba de </w:t>
      </w:r>
      <w:r w:rsidR="006D756B">
        <w:rPr>
          <w:rFonts w:ascii="Times New Roman" w:hAnsi="Times New Roman" w:cs="Times New Roman"/>
          <w:sz w:val="24"/>
          <w:szCs w:val="24"/>
        </w:rPr>
        <w:t>regreso,</w:t>
      </w:r>
      <w:r>
        <w:rPr>
          <w:rFonts w:ascii="Times New Roman" w:hAnsi="Times New Roman" w:cs="Times New Roman"/>
          <w:sz w:val="24"/>
          <w:szCs w:val="24"/>
        </w:rPr>
        <w:t xml:space="preserve"> aunque no sabía si lo lograría pues cayó en un remolino que lo arrastro la </w:t>
      </w:r>
      <w:r w:rsidR="006D756B">
        <w:rPr>
          <w:rFonts w:ascii="Times New Roman" w:hAnsi="Times New Roman" w:cs="Times New Roman"/>
          <w:sz w:val="24"/>
          <w:szCs w:val="24"/>
        </w:rPr>
        <w:t>corriente,</w:t>
      </w:r>
      <w:r>
        <w:rPr>
          <w:rFonts w:ascii="Times New Roman" w:hAnsi="Times New Roman" w:cs="Times New Roman"/>
          <w:sz w:val="24"/>
          <w:szCs w:val="24"/>
        </w:rPr>
        <w:t xml:space="preserve"> pero ocurrió algo mágico, por obra del señor, aparecieron tres bufeos que lo ayudaron a salir del peligro, Sin </w:t>
      </w:r>
      <w:r w:rsidR="006D756B">
        <w:rPr>
          <w:rFonts w:ascii="Times New Roman" w:hAnsi="Times New Roman" w:cs="Times New Roman"/>
          <w:sz w:val="24"/>
          <w:szCs w:val="24"/>
        </w:rPr>
        <w:t>embargo,</w:t>
      </w:r>
      <w:r>
        <w:rPr>
          <w:rFonts w:ascii="Times New Roman" w:hAnsi="Times New Roman" w:cs="Times New Roman"/>
          <w:sz w:val="24"/>
          <w:szCs w:val="24"/>
        </w:rPr>
        <w:t xml:space="preserve"> al </w:t>
      </w:r>
      <w:r w:rsidR="006D756B">
        <w:rPr>
          <w:rFonts w:ascii="Times New Roman" w:hAnsi="Times New Roman" w:cs="Times New Roman"/>
          <w:sz w:val="24"/>
          <w:szCs w:val="24"/>
        </w:rPr>
        <w:t>acercarse a</w:t>
      </w:r>
      <w:r>
        <w:rPr>
          <w:rFonts w:ascii="Times New Roman" w:hAnsi="Times New Roman" w:cs="Times New Roman"/>
          <w:sz w:val="24"/>
          <w:szCs w:val="24"/>
        </w:rPr>
        <w:t xml:space="preserve"> la aldea se observaba humo</w:t>
      </w:r>
      <w:r w:rsidR="006D756B">
        <w:rPr>
          <w:rFonts w:ascii="Times New Roman" w:hAnsi="Times New Roman" w:cs="Times New Roman"/>
          <w:sz w:val="24"/>
          <w:szCs w:val="24"/>
        </w:rPr>
        <w:t>, muy cerca de la iglesia.</w:t>
      </w:r>
    </w:p>
    <w:p w14:paraId="1AB68730" w14:textId="6D1C5690" w:rsidR="006D756B" w:rsidRDefault="006D756B" w:rsidP="00EE2DE1">
      <w:pPr>
        <w:spacing w:after="100" w:afterAutospacing="1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-en un remotísimo caso- algún día se produjera allí un incendio, tenia la seguridad de que intervendría el propio Jesús. Bajaría del Madero. Empuñara un balde. Lo llenaría de agua. Lo multiplicaría por cien. O por más, si fuese necesario. Al fin y al cabo, ¿no convirtió el agua en vino, para las Bodas de Canaán?</w:t>
      </w:r>
      <w:r w:rsidRPr="00AC217D">
        <w:rPr>
          <w:rFonts w:ascii="Times New Roman" w:hAnsi="Times New Roman" w:cs="Times New Roman"/>
        </w:rPr>
        <w:t xml:space="preserve"> (Aguilera Malta, 2024, p. 4</w:t>
      </w:r>
      <w:r>
        <w:rPr>
          <w:rFonts w:ascii="Times New Roman" w:hAnsi="Times New Roman" w:cs="Times New Roman"/>
        </w:rPr>
        <w:t>4</w:t>
      </w:r>
      <w:r w:rsidRPr="00AC217D">
        <w:rPr>
          <w:rFonts w:ascii="Times New Roman" w:hAnsi="Times New Roman" w:cs="Times New Roman"/>
        </w:rPr>
        <w:t xml:space="preserve">, par. </w:t>
      </w:r>
      <w:r>
        <w:rPr>
          <w:rFonts w:ascii="Times New Roman" w:hAnsi="Times New Roman" w:cs="Times New Roman"/>
        </w:rPr>
        <w:t>1</w:t>
      </w:r>
      <w:r w:rsidRPr="00AC217D">
        <w:rPr>
          <w:rFonts w:ascii="Times New Roman" w:hAnsi="Times New Roman" w:cs="Times New Roman"/>
        </w:rPr>
        <w:t>)</w:t>
      </w:r>
    </w:p>
    <w:p w14:paraId="05A9D032" w14:textId="1F4FF64A" w:rsidR="00EE2DE1" w:rsidRDefault="00957B20" w:rsidP="00EE2DE1">
      <w:pPr>
        <w:spacing w:after="100" w:afterAutospacing="1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Sí, era su iglesia, Cándido quedo paralizado cuando de repente quedo interrumpido por Cristo quemado que menciono estar llegando a Daura. Llegando a que Cristo quemado pregunte si le disgustaban las mujeres lo que lleva a revelar secretos oscuros de Cándido mencionando que hubo un tiempo que solo pensaba en el sexo y como este lo hizo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entrar en un Seminario. </w:t>
      </w:r>
      <w:r w:rsidRPr="00AC217D">
        <w:rPr>
          <w:rStyle w:val="nfasis"/>
          <w:rFonts w:ascii="Times New Roman" w:hAnsi="Times New Roman" w:cs="Times New Roman"/>
          <w:sz w:val="24"/>
          <w:szCs w:val="24"/>
        </w:rPr>
        <w:t>“</w:t>
      </w:r>
      <w:r>
        <w:rPr>
          <w:rStyle w:val="nfasis"/>
          <w:rFonts w:ascii="Times New Roman" w:hAnsi="Times New Roman" w:cs="Times New Roman"/>
          <w:i w:val="0"/>
          <w:iCs w:val="0"/>
          <w:sz w:val="24"/>
          <w:szCs w:val="24"/>
        </w:rPr>
        <w:t>Los ladridos de Vencedora</w:t>
      </w:r>
      <w:r w:rsidRPr="00AC217D">
        <w:rPr>
          <w:rStyle w:val="nfasis"/>
          <w:rFonts w:ascii="Times New Roman" w:hAnsi="Times New Roman" w:cs="Times New Roman"/>
          <w:sz w:val="24"/>
          <w:szCs w:val="24"/>
        </w:rPr>
        <w:t>”</w:t>
      </w:r>
      <w:r w:rsidRPr="00AC217D">
        <w:rPr>
          <w:rFonts w:ascii="Times New Roman" w:hAnsi="Times New Roman" w:cs="Times New Roman"/>
          <w:sz w:val="24"/>
          <w:szCs w:val="24"/>
        </w:rPr>
        <w:t xml:space="preserve"> </w:t>
      </w:r>
      <w:r w:rsidRPr="00AC217D">
        <w:rPr>
          <w:sz w:val="24"/>
          <w:szCs w:val="24"/>
        </w:rPr>
        <w:t xml:space="preserve">(Aguilera Malta, 2024, pág. </w:t>
      </w:r>
      <w:r w:rsidR="00080A87">
        <w:rPr>
          <w:sz w:val="24"/>
          <w:szCs w:val="24"/>
        </w:rPr>
        <w:t>46</w:t>
      </w:r>
      <w:r w:rsidRPr="00AC217D">
        <w:rPr>
          <w:sz w:val="24"/>
          <w:szCs w:val="24"/>
        </w:rPr>
        <w:t>, párr. 1).</w:t>
      </w:r>
      <w:r w:rsidR="00080A87">
        <w:rPr>
          <w:sz w:val="24"/>
          <w:szCs w:val="24"/>
        </w:rPr>
        <w:t xml:space="preserve"> Refiriéndose a Clotilde Quindales. </w:t>
      </w:r>
    </w:p>
    <w:p w14:paraId="59A83E9C" w14:textId="6DB9C958" w:rsidR="00080A87" w:rsidRPr="0083373D" w:rsidRDefault="00080A87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373D">
        <w:rPr>
          <w:rFonts w:ascii="Times New Roman" w:hAnsi="Times New Roman" w:cs="Times New Roman"/>
          <w:sz w:val="24"/>
          <w:szCs w:val="24"/>
        </w:rPr>
        <w:t xml:space="preserve">Llegado a la conclusión, que </w:t>
      </w:r>
      <w:r w:rsidR="0083373D" w:rsidRPr="0083373D">
        <w:rPr>
          <w:rFonts w:ascii="Times New Roman" w:hAnsi="Times New Roman" w:cs="Times New Roman"/>
          <w:sz w:val="24"/>
          <w:szCs w:val="24"/>
        </w:rPr>
        <w:t>la relación de la fantasía reflejada en el Cristo Quemado con la realidad del sacerdote está profundamente</w:t>
      </w:r>
      <w:r w:rsidRPr="0083373D">
        <w:rPr>
          <w:rFonts w:ascii="Times New Roman" w:hAnsi="Times New Roman" w:cs="Times New Roman"/>
          <w:sz w:val="24"/>
          <w:szCs w:val="24"/>
        </w:rPr>
        <w:t xml:space="preserve"> </w:t>
      </w:r>
      <w:r w:rsidR="0083373D" w:rsidRPr="0083373D">
        <w:rPr>
          <w:rFonts w:ascii="Times New Roman" w:hAnsi="Times New Roman" w:cs="Times New Roman"/>
          <w:sz w:val="24"/>
          <w:szCs w:val="24"/>
        </w:rPr>
        <w:t>entrelazada</w:t>
      </w:r>
      <w:r w:rsidRPr="0083373D">
        <w:rPr>
          <w:rFonts w:ascii="Times New Roman" w:hAnsi="Times New Roman" w:cs="Times New Roman"/>
          <w:sz w:val="24"/>
          <w:szCs w:val="24"/>
        </w:rPr>
        <w:t xml:space="preserve">, mostrándonos como lo místico y lo real se confunde en la vida del padre Cándido y más aun con las situaciones trágicas que le ocurren como el incendio de la iglesia y a pesar de ser un suceso trágico </w:t>
      </w:r>
      <w:r w:rsidR="0083373D" w:rsidRPr="0083373D">
        <w:rPr>
          <w:rFonts w:ascii="Times New Roman" w:hAnsi="Times New Roman" w:cs="Times New Roman"/>
          <w:sz w:val="24"/>
          <w:szCs w:val="24"/>
        </w:rPr>
        <w:t xml:space="preserve">simbólico y religioso que pone a prueba su fe </w:t>
      </w:r>
      <w:r w:rsidRPr="0083373D">
        <w:rPr>
          <w:rFonts w:ascii="Times New Roman" w:hAnsi="Times New Roman" w:cs="Times New Roman"/>
          <w:sz w:val="24"/>
          <w:szCs w:val="24"/>
        </w:rPr>
        <w:t xml:space="preserve">nos muestra como la relación entre Cristo Quemado y Cándido mejora aún más. </w:t>
      </w:r>
      <w:r w:rsidR="0083373D" w:rsidRPr="0083373D">
        <w:rPr>
          <w:rFonts w:ascii="Times New Roman" w:hAnsi="Times New Roman" w:cs="Times New Roman"/>
          <w:sz w:val="24"/>
          <w:szCs w:val="24"/>
        </w:rPr>
        <w:t xml:space="preserve">La relación entre la fantasía y la realidad en esta obra es, por tanto, una invitación a reflexionar sobre cómo el </w:t>
      </w:r>
      <w:r w:rsidR="0083373D" w:rsidRPr="0083373D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realismo social mágico</w:t>
      </w:r>
      <w:r w:rsidR="0083373D" w:rsidRPr="0083373D">
        <w:rPr>
          <w:rFonts w:ascii="Times New Roman" w:hAnsi="Times New Roman" w:cs="Times New Roman"/>
          <w:sz w:val="24"/>
          <w:szCs w:val="24"/>
        </w:rPr>
        <w:t xml:space="preserve"> refleja las tensiones entre el contexto social y las realidades de la época, especialmente en la literatura ecuatoriana.</w:t>
      </w:r>
    </w:p>
    <w:p w14:paraId="7A5C447B" w14:textId="40BC2A27" w:rsidR="0083373D" w:rsidRDefault="0083373D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0DAA0398" w14:textId="503A0370" w:rsidR="0083373D" w:rsidRDefault="0083373D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5CA2B9D3" w14:textId="69BFC132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7C638A6E" w14:textId="11C2940D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70B67463" w14:textId="229BE69D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51EAD732" w14:textId="394E81EA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13DAC54D" w14:textId="4ACFE5E7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24B39AF9" w14:textId="194D03F2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3A9D2B50" w14:textId="3A937215" w:rsidR="00D9540E" w:rsidRDefault="00D9540E" w:rsidP="00EE2D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187D50F1" w14:textId="5415B8A5" w:rsidR="00326027" w:rsidRPr="00BB0EF7" w:rsidRDefault="00D9540E" w:rsidP="00D74836">
      <w:pPr>
        <w:spacing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D9540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REFERENCIAS</w:t>
      </w:r>
    </w:p>
    <w:p w14:paraId="7C549644" w14:textId="77777777" w:rsidR="00BB0EF7" w:rsidRDefault="00326027" w:rsidP="00326027">
      <w:pPr>
        <w:pStyle w:val="Bibliografa"/>
        <w:ind w:left="720" w:hanging="720"/>
        <w:rPr>
          <w:noProof/>
          <w:lang w:val="es-MX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s-MX"/>
        </w:rPr>
        <w:instrText xml:space="preserve"> BIBLIOGRAPHY  \l 2058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noProof/>
          <w:lang w:val="es-MX"/>
        </w:rPr>
        <w:t xml:space="preserve">Malta, D. A. (2024). </w:t>
      </w:r>
      <w:r>
        <w:rPr>
          <w:i/>
          <w:iCs/>
          <w:noProof/>
          <w:lang w:val="es-MX"/>
        </w:rPr>
        <w:t>Siete lunas y siete serpientes.</w:t>
      </w:r>
      <w:r>
        <w:rPr>
          <w:noProof/>
          <w:lang w:val="es-MX"/>
        </w:rPr>
        <w:t xml:space="preserve"> LIBRESA.</w:t>
      </w:r>
    </w:p>
    <w:p w14:paraId="75383DEC" w14:textId="22283A62" w:rsidR="00326027" w:rsidRDefault="00BB0EF7" w:rsidP="00326027">
      <w:pPr>
        <w:pStyle w:val="Bibliografa"/>
        <w:ind w:left="720" w:hanging="720"/>
        <w:rPr>
          <w:noProof/>
          <w:sz w:val="24"/>
          <w:szCs w:val="24"/>
          <w:lang w:val="es-MX"/>
        </w:rPr>
      </w:pPr>
      <w:r w:rsidRPr="00BB0EF7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4452635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Dem24 \l 2058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26027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(Malta, 2024)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3BA44FA5" w14:textId="09AC776E" w:rsidR="00494F4A" w:rsidRPr="00D74836" w:rsidRDefault="00326027" w:rsidP="0032602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494F4A" w:rsidRPr="00D74836" w:rsidSect="0032602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04"/>
    <w:rsid w:val="00004A8E"/>
    <w:rsid w:val="00080A87"/>
    <w:rsid w:val="000A2EC5"/>
    <w:rsid w:val="000C6541"/>
    <w:rsid w:val="00103305"/>
    <w:rsid w:val="001322C6"/>
    <w:rsid w:val="00202F9E"/>
    <w:rsid w:val="002536FB"/>
    <w:rsid w:val="00326027"/>
    <w:rsid w:val="00494F4A"/>
    <w:rsid w:val="004B6B3E"/>
    <w:rsid w:val="00510604"/>
    <w:rsid w:val="00544C66"/>
    <w:rsid w:val="005D0297"/>
    <w:rsid w:val="006D756B"/>
    <w:rsid w:val="0083373D"/>
    <w:rsid w:val="00957B20"/>
    <w:rsid w:val="009801BA"/>
    <w:rsid w:val="009C106F"/>
    <w:rsid w:val="00AC217D"/>
    <w:rsid w:val="00AF7F66"/>
    <w:rsid w:val="00BB0EF7"/>
    <w:rsid w:val="00BF434D"/>
    <w:rsid w:val="00D204DA"/>
    <w:rsid w:val="00D550A5"/>
    <w:rsid w:val="00D74836"/>
    <w:rsid w:val="00D9540E"/>
    <w:rsid w:val="00E83031"/>
    <w:rsid w:val="00EA2E25"/>
    <w:rsid w:val="00EE2DE1"/>
    <w:rsid w:val="00FC415C"/>
    <w:rsid w:val="00FD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7A35C"/>
  <w15:chartTrackingRefBased/>
  <w15:docId w15:val="{6B887262-E03E-4DCD-9800-CD0BD77A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BF434D"/>
    <w:rPr>
      <w:i/>
      <w:iCs/>
    </w:rPr>
  </w:style>
  <w:style w:type="character" w:styleId="Textoennegrita">
    <w:name w:val="Strong"/>
    <w:basedOn w:val="Fuentedeprrafopredeter"/>
    <w:uiPriority w:val="22"/>
    <w:qFormat/>
    <w:rsid w:val="00494F4A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326027"/>
  </w:style>
  <w:style w:type="paragraph" w:styleId="Sinespaciado">
    <w:name w:val="No Spacing"/>
    <w:link w:val="SinespaciadoCar"/>
    <w:uiPriority w:val="1"/>
    <w:qFormat/>
    <w:rsid w:val="00326027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6027"/>
    <w:rPr>
      <w:rFonts w:eastAsiaTheme="minorEastAsia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Dem24</b:Tag>
    <b:SourceType>Book</b:SourceType>
    <b:Guid>{6932916A-3782-4F4D-B095-1EAC33902677}</b:Guid>
    <b:Author>
      <b:Author>
        <b:NameList>
          <b:Person>
            <b:Last>Malta</b:Last>
            <b:First>Demetrio</b:First>
            <b:Middle>Aguilera</b:Middle>
          </b:Person>
        </b:NameList>
      </b:Author>
    </b:Author>
    <b:Title>Siete lunas y siete serpientes</b:Title>
    <b:Year>2024</b:Year>
    <b:Publisher>LIBRESA</b:Publisher>
    <b:RefOrder>2</b:RefOrder>
  </b:Source>
  <b:Source>
    <b:Tag>Dem241</b:Tag>
    <b:SourceType>BookSection</b:SourceType>
    <b:Guid>{817DFED4-5554-4E8B-992C-698C812DD446}</b:Guid>
    <b:Title>Siete lunas y siete serpientes</b:Title>
    <b:Year>2024</b:Year>
    <b:City>Quito-Ecuador</b:City>
    <b:Publisher>LIBRESA</b:Publisher>
    <b:BookTitle>Siete lunas y siete serpientes</b:BookTitle>
    <b:Pages>39</b:Pages>
    <b:Author>
      <b:Author>
        <b:NameList>
          <b:Person>
            <b:Last>Malta</b:Last>
            <b:First>Demetrio</b:First>
            <b:Middle>Auilera</b:Middle>
          </b:Person>
        </b:NameList>
      </b:Author>
      <b:BookAuthor>
        <b:NameList>
          <b:Person>
            <b:Last>Malta</b:Last>
            <b:First>Demetrio</b:First>
            <b:Middle>Aguiler</b:Middle>
          </b:Person>
        </b:NameList>
      </b:BookAuthor>
    </b:Author>
    <b:RefOrder>1</b:RefOrder>
  </b:Source>
</b:Sources>
</file>

<file path=customXml/itemProps1.xml><?xml version="1.0" encoding="utf-8"?>
<ds:datastoreItem xmlns:ds="http://schemas.openxmlformats.org/officeDocument/2006/customXml" ds:itemID="{AC9F1D91-C622-4008-B3B8-080A7D8B1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5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Ensayo</vt:lpstr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Ensayo</dc:title>
  <dc:subject>Libro: Siete lunas y siete serpientes</dc:subject>
  <dc:creator>Autor: Daniel Castillo</dc:creator>
  <cp:keywords/>
  <dc:description/>
  <cp:lastModifiedBy>Daniel Castillo</cp:lastModifiedBy>
  <cp:revision>6</cp:revision>
  <cp:lastPrinted>2025-01-30T03:30:00Z</cp:lastPrinted>
  <dcterms:created xsi:type="dcterms:W3CDTF">2025-01-29T00:38:00Z</dcterms:created>
  <dcterms:modified xsi:type="dcterms:W3CDTF">2025-01-30T03:32:00Z</dcterms:modified>
</cp:coreProperties>
</file>