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F2" w:rsidRDefault="003731F2" w:rsidP="003731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As a user </w:t>
      </w:r>
    </w:p>
    <w:p w:rsidR="003731F2" w:rsidRDefault="003731F2" w:rsidP="003731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I want to search for a product </w:t>
      </w:r>
    </w:p>
    <w:p w:rsidR="003731F2" w:rsidRDefault="003731F2" w:rsidP="003731F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So that I can successfully search the product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 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Style w:val="Strong"/>
          <w:rFonts w:ascii="Segoe UI" w:hAnsi="Segoe UI" w:cs="Segoe UI"/>
          <w:color w:val="172B4D"/>
          <w:spacing w:val="-1"/>
          <w:sz w:val="35"/>
          <w:szCs w:val="35"/>
        </w:rPr>
        <w:t>Scope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As a user I can search for a product on the application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 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Style w:val="Strong"/>
          <w:rFonts w:ascii="Segoe UI" w:hAnsi="Segoe UI" w:cs="Segoe UI"/>
          <w:color w:val="172B4D"/>
          <w:spacing w:val="-1"/>
          <w:sz w:val="35"/>
          <w:szCs w:val="35"/>
        </w:rPr>
        <w:t>Pre-condition</w:t>
      </w: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 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User should know how to search product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 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Style w:val="Strong"/>
          <w:rFonts w:ascii="Segoe UI" w:hAnsi="Segoe UI" w:cs="Segoe UI"/>
          <w:color w:val="172B4D"/>
          <w:spacing w:val="-1"/>
          <w:sz w:val="35"/>
          <w:szCs w:val="35"/>
        </w:rPr>
        <w:t>Acceptance Criteria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Style w:val="Strong"/>
          <w:rFonts w:ascii="Segoe UI" w:hAnsi="Segoe UI" w:cs="Segoe UI"/>
          <w:color w:val="172B4D"/>
          <w:spacing w:val="-1"/>
          <w:sz w:val="35"/>
          <w:szCs w:val="35"/>
        </w:rPr>
        <w:t>Scenario 1:</w:t>
      </w: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 “User can successfully search for a product”</w:t>
      </w:r>
    </w:p>
    <w:p w:rsidR="003731F2" w:rsidRDefault="003731F2" w:rsidP="003731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User knows how to search for a product </w:t>
      </w:r>
    </w:p>
    <w:p w:rsidR="003731F2" w:rsidRDefault="003731F2" w:rsidP="003731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User can search for the product</w:t>
      </w:r>
    </w:p>
    <w:p w:rsidR="003731F2" w:rsidRDefault="003731F2" w:rsidP="003731F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User successfully searched for the product they need</w:t>
      </w:r>
    </w:p>
    <w:p w:rsidR="003731F2" w:rsidRDefault="003731F2" w:rsidP="003731F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Style w:val="Strong"/>
          <w:rFonts w:ascii="Segoe UI" w:hAnsi="Segoe UI" w:cs="Segoe UI"/>
          <w:color w:val="172B4D"/>
          <w:spacing w:val="-1"/>
          <w:sz w:val="35"/>
          <w:szCs w:val="35"/>
        </w:rPr>
        <w:t>Scenario 2:</w:t>
      </w: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 “User can not successfully search for a product”</w:t>
      </w:r>
    </w:p>
    <w:p w:rsidR="003731F2" w:rsidRDefault="003731F2" w:rsidP="003731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 xml:space="preserve">User do not knows how to search for a product </w:t>
      </w:r>
    </w:p>
    <w:p w:rsidR="003731F2" w:rsidRDefault="003731F2" w:rsidP="003731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User can not search for the product</w:t>
      </w:r>
    </w:p>
    <w:p w:rsidR="003731F2" w:rsidRDefault="003731F2" w:rsidP="003731F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35"/>
          <w:szCs w:val="35"/>
        </w:rPr>
      </w:pPr>
      <w:r>
        <w:rPr>
          <w:rFonts w:ascii="Segoe UI" w:hAnsi="Segoe UI" w:cs="Segoe UI"/>
          <w:color w:val="172B4D"/>
          <w:spacing w:val="-1"/>
          <w:sz w:val="35"/>
          <w:szCs w:val="35"/>
        </w:rPr>
        <w:t>User can not successfully search for the product they need</w:t>
      </w:r>
    </w:p>
    <w:p w:rsidR="00D54E4E" w:rsidRDefault="003731F2"/>
    <w:sectPr w:rsidR="00D54E4E" w:rsidSect="00AD68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7CA2"/>
    <w:multiLevelType w:val="multilevel"/>
    <w:tmpl w:val="31D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3004F5"/>
    <w:multiLevelType w:val="multilevel"/>
    <w:tmpl w:val="B4BA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99D34E8"/>
    <w:multiLevelType w:val="multilevel"/>
    <w:tmpl w:val="993E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3731F2"/>
    <w:rsid w:val="003731F2"/>
    <w:rsid w:val="00A21FDA"/>
    <w:rsid w:val="00AD6807"/>
    <w:rsid w:val="00C4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31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84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2023-09-12T09:05:00Z</dcterms:created>
  <dcterms:modified xsi:type="dcterms:W3CDTF">2023-09-12T09:06:00Z</dcterms:modified>
</cp:coreProperties>
</file>