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21DCA" w14:textId="2C357383" w:rsidR="00995A1B" w:rsidRDefault="00CD5EFD" w:rsidP="00A21134">
      <w:pPr>
        <w:pStyle w:val="Ttulo"/>
      </w:pPr>
      <w:r>
        <w:rPr>
          <w:noProof/>
          <w:lang w:eastAsia="es-CO"/>
        </w:rPr>
        <w:drawing>
          <wp:inline distT="0" distB="0" distL="0" distR="0" wp14:anchorId="36B3E31E" wp14:editId="2E1CD0B7">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6AAD91D1" w14:textId="77777777" w:rsidR="00995A1B" w:rsidRDefault="00995A1B" w:rsidP="00A21134">
      <w:pPr>
        <w:pStyle w:val="Ttulo"/>
      </w:pPr>
    </w:p>
    <w:p w14:paraId="1FBFEB0D" w14:textId="77777777" w:rsidR="00995A1B" w:rsidRDefault="00995A1B" w:rsidP="00A21134">
      <w:pPr>
        <w:pStyle w:val="Ttulo"/>
      </w:pPr>
    </w:p>
    <w:p w14:paraId="6D3E13E5" w14:textId="77777777" w:rsidR="00B1373F" w:rsidRPr="00B1373F" w:rsidRDefault="00B1373F" w:rsidP="00B1373F">
      <w:pPr>
        <w:spacing w:after="0" w:line="240" w:lineRule="auto"/>
        <w:jc w:val="center"/>
        <w:rPr>
          <w:rFonts w:eastAsiaTheme="majorEastAsia" w:cstheme="majorBidi"/>
          <w:b/>
          <w:spacing w:val="5"/>
          <w:kern w:val="28"/>
          <w:sz w:val="48"/>
          <w:szCs w:val="52"/>
        </w:rPr>
      </w:pPr>
      <w:r w:rsidRPr="00B1373F">
        <w:rPr>
          <w:rFonts w:eastAsiaTheme="majorEastAsia" w:cstheme="majorBidi"/>
          <w:b/>
          <w:spacing w:val="5"/>
          <w:kern w:val="28"/>
          <w:sz w:val="48"/>
          <w:szCs w:val="52"/>
        </w:rPr>
        <w:t>Análisis de Sentimientos en Ambientes con Comentarios aplicando Procesamiento de</w:t>
      </w:r>
    </w:p>
    <w:p w14:paraId="548E08E7" w14:textId="4DD5E015" w:rsidR="00A21134" w:rsidRDefault="00B1373F" w:rsidP="00B1373F">
      <w:pPr>
        <w:spacing w:after="0" w:line="240" w:lineRule="auto"/>
        <w:jc w:val="center"/>
        <w:rPr>
          <w:rFonts w:ascii="Calibri" w:hAnsi="Calibri" w:cs="Arial"/>
          <w:sz w:val="24"/>
          <w:szCs w:val="24"/>
        </w:rPr>
      </w:pPr>
      <w:r w:rsidRPr="00B1373F">
        <w:rPr>
          <w:rFonts w:eastAsiaTheme="majorEastAsia" w:cstheme="majorBidi"/>
          <w:b/>
          <w:spacing w:val="5"/>
          <w:kern w:val="28"/>
          <w:sz w:val="48"/>
          <w:szCs w:val="52"/>
        </w:rPr>
        <w:t xml:space="preserve">Lenguaje Natural </w:t>
      </w:r>
      <w:r w:rsidR="00DC6EBC">
        <w:rPr>
          <w:rFonts w:eastAsiaTheme="majorEastAsia" w:cstheme="majorBidi"/>
          <w:b/>
          <w:spacing w:val="5"/>
          <w:kern w:val="28"/>
          <w:sz w:val="48"/>
          <w:szCs w:val="52"/>
        </w:rPr>
        <w:t>NLP</w:t>
      </w:r>
    </w:p>
    <w:p w14:paraId="67F868BF" w14:textId="77777777" w:rsidR="00A21134" w:rsidRDefault="00A21134" w:rsidP="00A21134">
      <w:pPr>
        <w:spacing w:after="0" w:line="240" w:lineRule="auto"/>
        <w:jc w:val="center"/>
        <w:rPr>
          <w:rFonts w:ascii="Calibri" w:hAnsi="Calibri" w:cs="Arial"/>
          <w:sz w:val="24"/>
          <w:szCs w:val="24"/>
        </w:rPr>
      </w:pPr>
    </w:p>
    <w:p w14:paraId="3FD757A1" w14:textId="77777777" w:rsidR="00A21134" w:rsidRDefault="00A21134" w:rsidP="00A21134">
      <w:pPr>
        <w:spacing w:after="0" w:line="240" w:lineRule="auto"/>
        <w:jc w:val="center"/>
        <w:rPr>
          <w:rFonts w:ascii="Calibri" w:hAnsi="Calibri" w:cs="Arial"/>
          <w:sz w:val="24"/>
          <w:szCs w:val="24"/>
        </w:rPr>
      </w:pPr>
    </w:p>
    <w:p w14:paraId="43499913" w14:textId="77777777" w:rsidR="00A21134" w:rsidRPr="008852E9" w:rsidRDefault="00A21134" w:rsidP="00A21134">
      <w:pPr>
        <w:spacing w:after="0" w:line="240" w:lineRule="auto"/>
        <w:jc w:val="center"/>
        <w:rPr>
          <w:rFonts w:ascii="Calibri" w:hAnsi="Calibri" w:cs="Arial"/>
          <w:sz w:val="24"/>
          <w:szCs w:val="24"/>
        </w:rPr>
      </w:pPr>
    </w:p>
    <w:p w14:paraId="798242B8" w14:textId="77777777" w:rsidR="00A21134" w:rsidRPr="008852E9" w:rsidRDefault="00A21134" w:rsidP="00A21134">
      <w:pPr>
        <w:spacing w:after="0" w:line="240" w:lineRule="auto"/>
        <w:jc w:val="center"/>
        <w:rPr>
          <w:rFonts w:ascii="Calibri" w:hAnsi="Calibri" w:cs="Arial"/>
          <w:sz w:val="24"/>
          <w:szCs w:val="24"/>
        </w:rPr>
      </w:pPr>
    </w:p>
    <w:p w14:paraId="15467E5D" w14:textId="66690B6D" w:rsidR="00A21134" w:rsidRPr="006573E3" w:rsidRDefault="00B1373F" w:rsidP="00A21134">
      <w:pPr>
        <w:spacing w:after="0" w:line="240" w:lineRule="auto"/>
        <w:jc w:val="center"/>
        <w:rPr>
          <w:rFonts w:cs="Arial"/>
          <w:b/>
          <w:sz w:val="32"/>
          <w:szCs w:val="32"/>
        </w:rPr>
      </w:pPr>
      <w:r>
        <w:rPr>
          <w:rFonts w:cs="Arial"/>
          <w:b/>
          <w:sz w:val="32"/>
          <w:szCs w:val="32"/>
        </w:rPr>
        <w:t>Daniel Cortés Pérez</w:t>
      </w:r>
    </w:p>
    <w:p w14:paraId="4C6A7074" w14:textId="77777777" w:rsidR="00A21134" w:rsidRPr="008852E9" w:rsidRDefault="00A21134" w:rsidP="00A21134">
      <w:pPr>
        <w:spacing w:after="0" w:line="240" w:lineRule="auto"/>
        <w:jc w:val="center"/>
        <w:rPr>
          <w:rFonts w:ascii="Calibri" w:hAnsi="Calibri" w:cs="Arial"/>
          <w:sz w:val="24"/>
          <w:szCs w:val="24"/>
        </w:rPr>
      </w:pPr>
    </w:p>
    <w:p w14:paraId="2A68F499" w14:textId="77777777" w:rsidR="00A21134" w:rsidRPr="008852E9" w:rsidRDefault="00A21134" w:rsidP="00A21134">
      <w:pPr>
        <w:spacing w:after="0" w:line="240" w:lineRule="auto"/>
        <w:jc w:val="center"/>
        <w:rPr>
          <w:rFonts w:ascii="Calibri" w:hAnsi="Calibri" w:cs="Arial"/>
          <w:sz w:val="24"/>
          <w:szCs w:val="24"/>
        </w:rPr>
      </w:pPr>
    </w:p>
    <w:p w14:paraId="1954B561" w14:textId="77777777" w:rsidR="00CD5EFD" w:rsidRDefault="00CD5EFD" w:rsidP="00B1373F">
      <w:pPr>
        <w:pStyle w:val="Prrafodelista"/>
        <w:rPr>
          <w:szCs w:val="22"/>
        </w:rPr>
      </w:pPr>
    </w:p>
    <w:p w14:paraId="61BEF6D2" w14:textId="77777777" w:rsidR="00CD5EFD" w:rsidRDefault="00CD5EFD" w:rsidP="00A21134">
      <w:pPr>
        <w:pStyle w:val="Prrafodelista"/>
        <w:jc w:val="center"/>
        <w:rPr>
          <w:szCs w:val="22"/>
        </w:rPr>
      </w:pPr>
    </w:p>
    <w:p w14:paraId="760FB30C" w14:textId="77777777" w:rsidR="00CD5EFD" w:rsidRDefault="00CD5EFD" w:rsidP="00A21134">
      <w:pPr>
        <w:pStyle w:val="Prrafodelista"/>
        <w:jc w:val="center"/>
        <w:rPr>
          <w:szCs w:val="22"/>
        </w:rPr>
      </w:pPr>
    </w:p>
    <w:p w14:paraId="5354CE9E" w14:textId="77777777" w:rsidR="00CD5EFD" w:rsidRDefault="00CD5EFD" w:rsidP="00A21134">
      <w:pPr>
        <w:pStyle w:val="Prrafodelista"/>
        <w:jc w:val="center"/>
        <w:rPr>
          <w:szCs w:val="22"/>
        </w:rPr>
      </w:pPr>
    </w:p>
    <w:p w14:paraId="77875597" w14:textId="77777777" w:rsidR="00CD5EFD" w:rsidRDefault="00CD5EFD" w:rsidP="00A21134">
      <w:pPr>
        <w:pStyle w:val="Prrafodelista"/>
        <w:jc w:val="center"/>
        <w:rPr>
          <w:szCs w:val="22"/>
        </w:rPr>
      </w:pPr>
    </w:p>
    <w:p w14:paraId="1DEB8C07" w14:textId="77777777" w:rsidR="00A21134" w:rsidRPr="00895011" w:rsidRDefault="00A21134" w:rsidP="00A21134">
      <w:pPr>
        <w:pStyle w:val="Prrafodelista"/>
        <w:jc w:val="center"/>
        <w:rPr>
          <w:szCs w:val="22"/>
        </w:rPr>
      </w:pPr>
      <w:r>
        <w:rPr>
          <w:szCs w:val="22"/>
        </w:rPr>
        <w:t>U</w:t>
      </w:r>
      <w:r w:rsidRPr="00895011">
        <w:rPr>
          <w:szCs w:val="22"/>
        </w:rPr>
        <w:t>niversidad Nacional de Colombia</w:t>
      </w:r>
    </w:p>
    <w:p w14:paraId="43E8D5FC" w14:textId="6A5DD70B" w:rsidR="007F1BBA" w:rsidRDefault="00A21134" w:rsidP="00A21134">
      <w:pPr>
        <w:pStyle w:val="Prrafodelista"/>
        <w:jc w:val="center"/>
        <w:rPr>
          <w:szCs w:val="22"/>
        </w:rPr>
      </w:pPr>
      <w:r w:rsidRPr="00895011">
        <w:rPr>
          <w:szCs w:val="22"/>
        </w:rPr>
        <w:t>Facultad</w:t>
      </w:r>
      <w:r w:rsidR="007F1BBA">
        <w:rPr>
          <w:szCs w:val="22"/>
        </w:rPr>
        <w:t xml:space="preserve"> de Administración</w:t>
      </w:r>
      <w:r w:rsidRPr="00895011">
        <w:rPr>
          <w:szCs w:val="22"/>
        </w:rPr>
        <w:t>, Departamento</w:t>
      </w:r>
      <w:r w:rsidR="007F1BBA">
        <w:rPr>
          <w:szCs w:val="22"/>
        </w:rPr>
        <w:t xml:space="preserve"> de Informática y Computación</w:t>
      </w:r>
      <w:r w:rsidR="007240D8">
        <w:rPr>
          <w:szCs w:val="22"/>
        </w:rPr>
        <w:t xml:space="preserve"> </w:t>
      </w:r>
    </w:p>
    <w:p w14:paraId="5188C11C" w14:textId="0F9984A6" w:rsidR="00A21134" w:rsidRPr="00895011" w:rsidRDefault="007F1BBA" w:rsidP="00A21134">
      <w:pPr>
        <w:pStyle w:val="Prrafodelista"/>
        <w:jc w:val="center"/>
        <w:rPr>
          <w:szCs w:val="22"/>
        </w:rPr>
      </w:pPr>
      <w:r>
        <w:rPr>
          <w:szCs w:val="22"/>
        </w:rPr>
        <w:t>Manizales</w:t>
      </w:r>
      <w:r w:rsidR="00A21134">
        <w:rPr>
          <w:szCs w:val="22"/>
        </w:rPr>
        <w:t>, Colombia</w:t>
      </w:r>
    </w:p>
    <w:p w14:paraId="06652904" w14:textId="12231F3F" w:rsidR="00A21134" w:rsidRPr="006573E3" w:rsidRDefault="00B1373F" w:rsidP="00A21134">
      <w:pPr>
        <w:jc w:val="center"/>
        <w:rPr>
          <w:rFonts w:eastAsia="Times New Roman" w:cs="Arial"/>
          <w:lang w:val="es-ES" w:eastAsia="es-ES"/>
        </w:rPr>
      </w:pPr>
      <w:r>
        <w:rPr>
          <w:rFonts w:eastAsia="Times New Roman" w:cs="Arial"/>
          <w:lang w:val="es-ES" w:eastAsia="es-ES"/>
        </w:rPr>
        <w:t>2024</w:t>
      </w:r>
    </w:p>
    <w:p w14:paraId="71E329C2" w14:textId="14724D59" w:rsidR="006D0476" w:rsidRPr="006573E3" w:rsidRDefault="006D0476" w:rsidP="00A21134">
      <w:pPr>
        <w:pStyle w:val="Ttulo"/>
        <w:rPr>
          <w:rFonts w:cs="Arial"/>
        </w:rPr>
        <w:sectPr w:rsidR="006D0476" w:rsidRPr="006573E3" w:rsidSect="00380E98">
          <w:headerReference w:type="even" r:id="rId9"/>
          <w:headerReference w:type="default" r:id="rId10"/>
          <w:headerReference w:type="first" r:id="rId11"/>
          <w:pgSz w:w="12240" w:h="15840" w:code="1"/>
          <w:pgMar w:top="1440" w:right="1440" w:bottom="1440" w:left="2041" w:header="709" w:footer="709" w:gutter="0"/>
          <w:pgNumType w:fmt="upperRoman"/>
          <w:cols w:space="708"/>
          <w:titlePg/>
          <w:docGrid w:linePitch="360"/>
        </w:sectPr>
      </w:pPr>
    </w:p>
    <w:p w14:paraId="40D71EE0" w14:textId="77777777" w:rsidR="00B1373F" w:rsidRPr="00B1373F" w:rsidRDefault="00B1373F" w:rsidP="00B1373F">
      <w:pPr>
        <w:spacing w:after="0" w:line="240" w:lineRule="auto"/>
        <w:jc w:val="center"/>
        <w:rPr>
          <w:rFonts w:eastAsiaTheme="majorEastAsia" w:cstheme="majorBidi"/>
          <w:b/>
          <w:spacing w:val="5"/>
          <w:kern w:val="28"/>
          <w:sz w:val="48"/>
          <w:szCs w:val="52"/>
        </w:rPr>
      </w:pPr>
      <w:r w:rsidRPr="00B1373F">
        <w:rPr>
          <w:rFonts w:eastAsiaTheme="majorEastAsia" w:cstheme="majorBidi"/>
          <w:b/>
          <w:spacing w:val="5"/>
          <w:kern w:val="28"/>
          <w:sz w:val="48"/>
          <w:szCs w:val="52"/>
        </w:rPr>
        <w:lastRenderedPageBreak/>
        <w:t>Análisis de Sentimientos en Ambientes con Comentarios aplicando Procesamiento de</w:t>
      </w:r>
    </w:p>
    <w:p w14:paraId="764DDF04" w14:textId="26B51701" w:rsidR="007E349B" w:rsidRPr="008852E9" w:rsidRDefault="00B1373F" w:rsidP="00B1373F">
      <w:pPr>
        <w:spacing w:after="0" w:line="240" w:lineRule="auto"/>
        <w:jc w:val="center"/>
        <w:rPr>
          <w:rFonts w:ascii="Calibri" w:hAnsi="Calibri" w:cs="Arial"/>
          <w:sz w:val="24"/>
          <w:szCs w:val="24"/>
        </w:rPr>
      </w:pPr>
      <w:r w:rsidRPr="00B1373F">
        <w:rPr>
          <w:rFonts w:eastAsiaTheme="majorEastAsia" w:cstheme="majorBidi"/>
          <w:b/>
          <w:spacing w:val="5"/>
          <w:kern w:val="28"/>
          <w:sz w:val="48"/>
          <w:szCs w:val="52"/>
        </w:rPr>
        <w:t xml:space="preserve">Lenguaje Natural </w:t>
      </w:r>
      <w:r w:rsidR="00435B0F">
        <w:rPr>
          <w:rFonts w:eastAsiaTheme="majorEastAsia" w:cstheme="majorBidi"/>
          <w:b/>
          <w:spacing w:val="5"/>
          <w:kern w:val="28"/>
          <w:sz w:val="48"/>
          <w:szCs w:val="52"/>
        </w:rPr>
        <w:t>NLP</w:t>
      </w:r>
    </w:p>
    <w:p w14:paraId="24718AAD" w14:textId="77777777" w:rsidR="007E349B" w:rsidRPr="008852E9" w:rsidRDefault="007E349B" w:rsidP="00802049">
      <w:pPr>
        <w:spacing w:after="0" w:line="240" w:lineRule="auto"/>
        <w:jc w:val="center"/>
        <w:rPr>
          <w:rFonts w:ascii="Calibri" w:hAnsi="Calibri" w:cs="Arial"/>
          <w:sz w:val="24"/>
          <w:szCs w:val="24"/>
        </w:rPr>
      </w:pPr>
    </w:p>
    <w:p w14:paraId="32E1C9D1" w14:textId="77777777" w:rsidR="007E349B" w:rsidRPr="008852E9" w:rsidRDefault="007E349B" w:rsidP="00802049">
      <w:pPr>
        <w:spacing w:after="0" w:line="240" w:lineRule="auto"/>
        <w:jc w:val="center"/>
        <w:rPr>
          <w:rFonts w:ascii="Calibri" w:hAnsi="Calibri" w:cs="Arial"/>
          <w:sz w:val="24"/>
          <w:szCs w:val="24"/>
        </w:rPr>
      </w:pPr>
    </w:p>
    <w:p w14:paraId="1B082EE5" w14:textId="1BF97F79" w:rsidR="007E349B" w:rsidRPr="006573E3" w:rsidRDefault="00B1373F" w:rsidP="00802049">
      <w:pPr>
        <w:spacing w:after="0" w:line="240" w:lineRule="auto"/>
        <w:jc w:val="center"/>
        <w:rPr>
          <w:rFonts w:cs="Arial"/>
          <w:b/>
          <w:sz w:val="32"/>
          <w:szCs w:val="32"/>
        </w:rPr>
      </w:pPr>
      <w:bookmarkStart w:id="0" w:name="_Hlk178154294"/>
      <w:r>
        <w:rPr>
          <w:rFonts w:cs="Arial"/>
          <w:b/>
          <w:sz w:val="32"/>
          <w:szCs w:val="32"/>
        </w:rPr>
        <w:t>Daniel Cortés Pérez</w:t>
      </w:r>
    </w:p>
    <w:bookmarkEnd w:id="0"/>
    <w:p w14:paraId="23FBC41C" w14:textId="77777777" w:rsidR="00217026" w:rsidRPr="008852E9" w:rsidRDefault="00217026" w:rsidP="00802049">
      <w:pPr>
        <w:spacing w:after="0" w:line="240" w:lineRule="auto"/>
        <w:jc w:val="center"/>
        <w:rPr>
          <w:rFonts w:ascii="Calibri" w:hAnsi="Calibri" w:cs="Arial"/>
          <w:sz w:val="24"/>
          <w:szCs w:val="24"/>
        </w:rPr>
      </w:pPr>
    </w:p>
    <w:p w14:paraId="0C9F3380" w14:textId="77777777" w:rsidR="00217026" w:rsidRPr="008852E9" w:rsidRDefault="00217026" w:rsidP="00802049">
      <w:pPr>
        <w:spacing w:after="0" w:line="240" w:lineRule="auto"/>
        <w:jc w:val="center"/>
        <w:rPr>
          <w:rFonts w:ascii="Calibri" w:hAnsi="Calibri" w:cs="Arial"/>
          <w:sz w:val="24"/>
          <w:szCs w:val="24"/>
        </w:rPr>
      </w:pPr>
    </w:p>
    <w:p w14:paraId="52877A5C" w14:textId="77777777" w:rsidR="00531AD2" w:rsidRPr="008852E9" w:rsidRDefault="00531AD2" w:rsidP="00802049">
      <w:pPr>
        <w:spacing w:after="0" w:line="240" w:lineRule="auto"/>
        <w:jc w:val="center"/>
        <w:rPr>
          <w:rFonts w:ascii="Calibri" w:hAnsi="Calibri" w:cs="Arial"/>
          <w:sz w:val="24"/>
          <w:szCs w:val="24"/>
        </w:rPr>
      </w:pPr>
    </w:p>
    <w:p w14:paraId="326DF27D" w14:textId="77777777" w:rsidR="006573E3" w:rsidRPr="008852E9" w:rsidRDefault="006573E3" w:rsidP="00802049">
      <w:pPr>
        <w:spacing w:after="0" w:line="240" w:lineRule="auto"/>
        <w:jc w:val="center"/>
        <w:rPr>
          <w:rFonts w:ascii="Calibri" w:hAnsi="Calibri" w:cs="Arial"/>
          <w:sz w:val="24"/>
          <w:szCs w:val="24"/>
        </w:rPr>
      </w:pPr>
    </w:p>
    <w:p w14:paraId="3EFC81CC" w14:textId="63FE817C" w:rsidR="007E349B" w:rsidRPr="00895011" w:rsidRDefault="007F1BBA" w:rsidP="00194847">
      <w:pPr>
        <w:pStyle w:val="Prrafodelista"/>
        <w:jc w:val="center"/>
        <w:rPr>
          <w:szCs w:val="22"/>
        </w:rPr>
      </w:pPr>
      <w:r>
        <w:rPr>
          <w:szCs w:val="22"/>
        </w:rPr>
        <w:t>Trabajo de grado</w:t>
      </w:r>
      <w:r w:rsidR="00AE35F0">
        <w:rPr>
          <w:szCs w:val="22"/>
        </w:rPr>
        <w:t xml:space="preserve"> </w:t>
      </w:r>
      <w:r w:rsidR="007E349B" w:rsidRPr="00895011">
        <w:rPr>
          <w:szCs w:val="22"/>
        </w:rPr>
        <w:t>presentad</w:t>
      </w:r>
      <w:r>
        <w:rPr>
          <w:szCs w:val="22"/>
        </w:rPr>
        <w:t xml:space="preserve">o </w:t>
      </w:r>
      <w:r w:rsidR="007E349B" w:rsidRPr="00895011">
        <w:rPr>
          <w:szCs w:val="22"/>
        </w:rPr>
        <w:t>como requisito parcial para optar al título de:</w:t>
      </w:r>
    </w:p>
    <w:p w14:paraId="780C4786" w14:textId="70C85843" w:rsidR="007E349B" w:rsidRPr="00895011" w:rsidRDefault="007F1BBA" w:rsidP="00194847">
      <w:pPr>
        <w:pStyle w:val="Prrafodelista"/>
        <w:jc w:val="center"/>
        <w:rPr>
          <w:b/>
          <w:szCs w:val="22"/>
        </w:rPr>
      </w:pPr>
      <w:r>
        <w:rPr>
          <w:b/>
          <w:szCs w:val="22"/>
        </w:rPr>
        <w:t>Administrador(a) de Sistemas Informáticos</w:t>
      </w:r>
    </w:p>
    <w:p w14:paraId="0A20C669" w14:textId="77777777" w:rsidR="007E349B" w:rsidRDefault="007E349B" w:rsidP="00802049">
      <w:pPr>
        <w:spacing w:after="0" w:line="240" w:lineRule="auto"/>
        <w:jc w:val="center"/>
        <w:rPr>
          <w:rFonts w:ascii="Calibri" w:hAnsi="Calibri" w:cs="Arial"/>
          <w:sz w:val="24"/>
          <w:szCs w:val="24"/>
        </w:rPr>
      </w:pPr>
    </w:p>
    <w:p w14:paraId="26685ED2" w14:textId="77777777" w:rsidR="006573E3" w:rsidRPr="008852E9" w:rsidRDefault="006573E3" w:rsidP="00802049">
      <w:pPr>
        <w:spacing w:after="0" w:line="240" w:lineRule="auto"/>
        <w:jc w:val="center"/>
        <w:rPr>
          <w:rFonts w:ascii="Calibri" w:hAnsi="Calibri" w:cs="Arial"/>
          <w:sz w:val="24"/>
          <w:szCs w:val="24"/>
        </w:rPr>
      </w:pPr>
    </w:p>
    <w:p w14:paraId="0D0A6C5E" w14:textId="77777777" w:rsidR="00217026" w:rsidRPr="008852E9" w:rsidRDefault="00217026" w:rsidP="00802049">
      <w:pPr>
        <w:spacing w:after="0" w:line="240" w:lineRule="auto"/>
        <w:jc w:val="center"/>
        <w:rPr>
          <w:rFonts w:ascii="Calibri" w:hAnsi="Calibri" w:cs="Arial"/>
          <w:sz w:val="24"/>
          <w:szCs w:val="24"/>
        </w:rPr>
      </w:pPr>
    </w:p>
    <w:p w14:paraId="63EC0FF6" w14:textId="77777777" w:rsidR="006F0DCF" w:rsidRPr="00194847" w:rsidRDefault="006F0DCF" w:rsidP="00194847">
      <w:pPr>
        <w:pStyle w:val="Prrafodelista"/>
        <w:jc w:val="center"/>
      </w:pPr>
    </w:p>
    <w:p w14:paraId="722D4AF2" w14:textId="50EEE3E5" w:rsidR="00217026" w:rsidRDefault="00217026" w:rsidP="00194847">
      <w:pPr>
        <w:pStyle w:val="Prrafodelista"/>
        <w:jc w:val="center"/>
        <w:rPr>
          <w:szCs w:val="22"/>
        </w:rPr>
      </w:pPr>
      <w:r w:rsidRPr="00895011">
        <w:rPr>
          <w:szCs w:val="22"/>
        </w:rPr>
        <w:t>Director</w:t>
      </w:r>
      <w:r w:rsidR="00153EF8" w:rsidRPr="00895011">
        <w:rPr>
          <w:szCs w:val="22"/>
        </w:rPr>
        <w:t>(a):</w:t>
      </w:r>
    </w:p>
    <w:p w14:paraId="3F7BABFD" w14:textId="77777777" w:rsidR="00B1373F" w:rsidRPr="00B1373F" w:rsidRDefault="00B1373F" w:rsidP="00194847">
      <w:pPr>
        <w:pStyle w:val="Prrafodelista"/>
        <w:jc w:val="center"/>
        <w:rPr>
          <w:szCs w:val="22"/>
          <w:lang w:val="es-CO"/>
        </w:rPr>
      </w:pPr>
    </w:p>
    <w:p w14:paraId="48CA36B4" w14:textId="713B2C6A" w:rsidR="00BB602F" w:rsidRPr="00895011" w:rsidRDefault="00BB602F" w:rsidP="00BB602F">
      <w:pPr>
        <w:pStyle w:val="Prrafodelista"/>
        <w:jc w:val="center"/>
        <w:rPr>
          <w:szCs w:val="22"/>
        </w:rPr>
      </w:pPr>
      <w:r>
        <w:rPr>
          <w:rFonts w:cs="Arial"/>
          <w:color w:val="000000"/>
          <w:shd w:val="clear" w:color="auto" w:fill="FFFFFF"/>
        </w:rPr>
        <w:t>PhD. Ingeniería</w:t>
      </w:r>
      <w:r w:rsidRPr="00895011">
        <w:rPr>
          <w:szCs w:val="22"/>
        </w:rPr>
        <w:t xml:space="preserve"> </w:t>
      </w:r>
      <w:r>
        <w:rPr>
          <w:rFonts w:cs="Arial"/>
          <w:color w:val="000000"/>
          <w:shd w:val="clear" w:color="auto" w:fill="FFFFFF"/>
        </w:rPr>
        <w:t>Néstor Darío Duque Méndez</w:t>
      </w:r>
    </w:p>
    <w:p w14:paraId="1B25251D" w14:textId="77777777" w:rsidR="00217026" w:rsidRDefault="00217026" w:rsidP="00802049">
      <w:pPr>
        <w:spacing w:after="0" w:line="240" w:lineRule="auto"/>
        <w:jc w:val="center"/>
        <w:rPr>
          <w:rFonts w:ascii="LMRomanM" w:eastAsia="Times New Roman" w:hAnsi="LMRomanM" w:cs="Times New Roman"/>
          <w:lang w:val="es-ES" w:eastAsia="es-ES"/>
        </w:rPr>
      </w:pPr>
    </w:p>
    <w:p w14:paraId="7B0D7A63" w14:textId="77777777" w:rsidR="006F0DCF" w:rsidRDefault="006F0DCF" w:rsidP="00802049">
      <w:pPr>
        <w:spacing w:after="0" w:line="240" w:lineRule="auto"/>
        <w:jc w:val="center"/>
        <w:rPr>
          <w:rFonts w:ascii="LMRomanM" w:eastAsia="Times New Roman" w:hAnsi="LMRomanM" w:cs="Times New Roman"/>
          <w:lang w:val="es-ES" w:eastAsia="es-ES"/>
        </w:rPr>
      </w:pPr>
    </w:p>
    <w:p w14:paraId="4F1D124A" w14:textId="77A9B536" w:rsidR="006F0DCF" w:rsidRDefault="006F0DCF" w:rsidP="00802049">
      <w:pPr>
        <w:spacing w:after="0" w:line="240" w:lineRule="auto"/>
        <w:jc w:val="center"/>
        <w:rPr>
          <w:rFonts w:ascii="LMRomanM" w:eastAsia="Times New Roman" w:hAnsi="LMRomanM" w:cs="Times New Roman"/>
          <w:lang w:val="es-ES" w:eastAsia="es-ES"/>
        </w:rPr>
      </w:pPr>
    </w:p>
    <w:p w14:paraId="4499BD79" w14:textId="77777777" w:rsidR="007F1BBA" w:rsidRDefault="007F1BBA" w:rsidP="00802049">
      <w:pPr>
        <w:spacing w:after="0" w:line="240" w:lineRule="auto"/>
        <w:jc w:val="center"/>
        <w:rPr>
          <w:rFonts w:ascii="LMRomanM" w:eastAsia="Times New Roman" w:hAnsi="LMRomanM" w:cs="Times New Roman"/>
          <w:lang w:val="es-ES" w:eastAsia="es-ES"/>
        </w:rPr>
      </w:pPr>
    </w:p>
    <w:p w14:paraId="29537122" w14:textId="77777777" w:rsidR="00531AD2" w:rsidRPr="00895011" w:rsidRDefault="00531AD2" w:rsidP="00802049">
      <w:pPr>
        <w:spacing w:after="0" w:line="240" w:lineRule="auto"/>
        <w:jc w:val="center"/>
        <w:rPr>
          <w:rFonts w:ascii="LMRomanM" w:hAnsi="LMRomanM" w:cs="Arial"/>
        </w:rPr>
      </w:pPr>
    </w:p>
    <w:p w14:paraId="0127ED70" w14:textId="46092AE4" w:rsidR="00153EF8" w:rsidRDefault="007F1BBA" w:rsidP="00194847">
      <w:pPr>
        <w:pStyle w:val="Prrafodelista"/>
        <w:jc w:val="center"/>
        <w:rPr>
          <w:szCs w:val="22"/>
        </w:rPr>
      </w:pPr>
      <w:r>
        <w:rPr>
          <w:szCs w:val="22"/>
        </w:rPr>
        <w:t>Modalidad del trabajo de grado</w:t>
      </w:r>
      <w:r w:rsidR="006F0DCF">
        <w:rPr>
          <w:szCs w:val="22"/>
        </w:rPr>
        <w:t>:</w:t>
      </w:r>
    </w:p>
    <w:p w14:paraId="0B18760A" w14:textId="28F19CBC" w:rsidR="007F1BBA" w:rsidRDefault="00B1373F" w:rsidP="00194847">
      <w:pPr>
        <w:pStyle w:val="Prrafodelista"/>
        <w:jc w:val="center"/>
        <w:rPr>
          <w:szCs w:val="22"/>
        </w:rPr>
      </w:pPr>
      <w:r w:rsidRPr="00B1373F">
        <w:rPr>
          <w:szCs w:val="22"/>
        </w:rPr>
        <w:t>Trabajo investigativo/Trabajo Final</w:t>
      </w:r>
    </w:p>
    <w:p w14:paraId="5CCA5210" w14:textId="77777777" w:rsidR="007F1BBA" w:rsidRDefault="007F1BBA" w:rsidP="00194847">
      <w:pPr>
        <w:pStyle w:val="Prrafodelista"/>
        <w:jc w:val="center"/>
        <w:rPr>
          <w:szCs w:val="22"/>
        </w:rPr>
      </w:pPr>
    </w:p>
    <w:p w14:paraId="1F1BA656" w14:textId="77777777" w:rsidR="00A21134" w:rsidRDefault="00A21134" w:rsidP="00194847">
      <w:pPr>
        <w:pStyle w:val="Prrafodelista"/>
        <w:jc w:val="center"/>
        <w:rPr>
          <w:szCs w:val="22"/>
        </w:rPr>
      </w:pPr>
    </w:p>
    <w:p w14:paraId="745EB834" w14:textId="77777777" w:rsidR="00B1373F" w:rsidRDefault="00B1373F" w:rsidP="00194847">
      <w:pPr>
        <w:pStyle w:val="Prrafodelista"/>
        <w:jc w:val="center"/>
        <w:rPr>
          <w:szCs w:val="22"/>
        </w:rPr>
      </w:pPr>
    </w:p>
    <w:p w14:paraId="18254D70" w14:textId="77777777" w:rsidR="00B1373F" w:rsidRDefault="00B1373F" w:rsidP="00194847">
      <w:pPr>
        <w:pStyle w:val="Prrafodelista"/>
        <w:jc w:val="center"/>
        <w:rPr>
          <w:szCs w:val="22"/>
        </w:rPr>
      </w:pPr>
    </w:p>
    <w:p w14:paraId="02C8F3B5" w14:textId="77777777" w:rsidR="006573E3" w:rsidRDefault="006573E3" w:rsidP="00B1373F">
      <w:pPr>
        <w:pStyle w:val="Prrafodelista"/>
        <w:rPr>
          <w:szCs w:val="22"/>
        </w:rPr>
      </w:pPr>
    </w:p>
    <w:p w14:paraId="19FF18BE" w14:textId="77777777" w:rsidR="007F1BBA" w:rsidRPr="00895011" w:rsidRDefault="007F1BBA" w:rsidP="007F1BBA">
      <w:pPr>
        <w:pStyle w:val="Prrafodelista"/>
        <w:jc w:val="center"/>
        <w:rPr>
          <w:szCs w:val="22"/>
        </w:rPr>
      </w:pPr>
      <w:r>
        <w:rPr>
          <w:szCs w:val="22"/>
        </w:rPr>
        <w:t>U</w:t>
      </w:r>
      <w:r w:rsidRPr="00895011">
        <w:rPr>
          <w:szCs w:val="22"/>
        </w:rPr>
        <w:t>niversidad Nacional de Colombia</w:t>
      </w:r>
    </w:p>
    <w:p w14:paraId="6A64FC66" w14:textId="77777777" w:rsidR="007F1BBA" w:rsidRDefault="007F1BBA" w:rsidP="007F1BBA">
      <w:pPr>
        <w:pStyle w:val="Prrafodelista"/>
        <w:jc w:val="center"/>
        <w:rPr>
          <w:szCs w:val="22"/>
        </w:rPr>
      </w:pPr>
      <w:r w:rsidRPr="00895011">
        <w:rPr>
          <w:szCs w:val="22"/>
        </w:rPr>
        <w:t>Facultad</w:t>
      </w:r>
      <w:r>
        <w:rPr>
          <w:szCs w:val="22"/>
        </w:rPr>
        <w:t xml:space="preserve"> de Administración</w:t>
      </w:r>
      <w:r w:rsidRPr="00895011">
        <w:rPr>
          <w:szCs w:val="22"/>
        </w:rPr>
        <w:t>, Departamento</w:t>
      </w:r>
      <w:r>
        <w:rPr>
          <w:szCs w:val="22"/>
        </w:rPr>
        <w:t xml:space="preserve"> de Informática y Computación </w:t>
      </w:r>
    </w:p>
    <w:p w14:paraId="3F33CAEB" w14:textId="77777777" w:rsidR="007F1BBA" w:rsidRPr="00895011" w:rsidRDefault="007F1BBA" w:rsidP="007F1BBA">
      <w:pPr>
        <w:pStyle w:val="Prrafodelista"/>
        <w:jc w:val="center"/>
        <w:rPr>
          <w:szCs w:val="22"/>
        </w:rPr>
      </w:pPr>
      <w:r>
        <w:rPr>
          <w:szCs w:val="22"/>
        </w:rPr>
        <w:t>Manizales, Colombia</w:t>
      </w:r>
    </w:p>
    <w:p w14:paraId="40FC687F" w14:textId="599E47A5" w:rsidR="007F1BBA" w:rsidRPr="006573E3" w:rsidRDefault="00B1373F" w:rsidP="007F1BBA">
      <w:pPr>
        <w:jc w:val="center"/>
        <w:rPr>
          <w:rFonts w:eastAsia="Times New Roman" w:cs="Arial"/>
          <w:lang w:val="es-ES" w:eastAsia="es-ES"/>
        </w:rPr>
      </w:pPr>
      <w:r>
        <w:rPr>
          <w:rFonts w:eastAsia="Times New Roman" w:cs="Arial"/>
          <w:lang w:val="es-ES" w:eastAsia="es-ES"/>
        </w:rPr>
        <w:t>2024</w:t>
      </w:r>
    </w:p>
    <w:p w14:paraId="74B41511" w14:textId="77777777" w:rsidR="006D0476" w:rsidRDefault="006D0476" w:rsidP="00194847">
      <w:pPr>
        <w:pStyle w:val="Prrafodelista"/>
        <w:rPr>
          <w:szCs w:val="22"/>
        </w:rPr>
        <w:sectPr w:rsidR="006D0476" w:rsidSect="00380E98">
          <w:type w:val="oddPage"/>
          <w:pgSz w:w="12240" w:h="15840" w:code="1"/>
          <w:pgMar w:top="1440" w:right="1440" w:bottom="1440" w:left="2041" w:header="709" w:footer="709" w:gutter="0"/>
          <w:pgNumType w:fmt="upperRoman"/>
          <w:cols w:space="708"/>
          <w:titlePg/>
          <w:docGrid w:linePitch="360"/>
        </w:sectPr>
      </w:pPr>
    </w:p>
    <w:p w14:paraId="3B992B5B" w14:textId="77777777" w:rsidR="00AF49E5" w:rsidRPr="006573E3" w:rsidRDefault="002F6FC5" w:rsidP="00194847">
      <w:pPr>
        <w:pStyle w:val="Prrafodelista"/>
        <w:rPr>
          <w:i/>
          <w:szCs w:val="22"/>
        </w:rPr>
      </w:pPr>
      <w:r w:rsidRPr="006573E3">
        <w:rPr>
          <w:i/>
          <w:szCs w:val="22"/>
        </w:rPr>
        <w:lastRenderedPageBreak/>
        <w:t>(</w:t>
      </w:r>
      <w:r w:rsidR="007254C7" w:rsidRPr="006573E3">
        <w:rPr>
          <w:i/>
          <w:szCs w:val="22"/>
        </w:rPr>
        <w:t>Dedicatoria</w:t>
      </w:r>
      <w:r w:rsidRPr="006573E3">
        <w:rPr>
          <w:i/>
          <w:szCs w:val="22"/>
        </w:rPr>
        <w:t xml:space="preserve"> o lema)</w:t>
      </w:r>
    </w:p>
    <w:p w14:paraId="7E211766" w14:textId="77777777" w:rsidR="001F4508" w:rsidRPr="006573E3" w:rsidRDefault="001F4508" w:rsidP="00194847">
      <w:pPr>
        <w:pStyle w:val="Prrafodelista"/>
        <w:rPr>
          <w:i/>
          <w:szCs w:val="22"/>
        </w:rPr>
      </w:pPr>
    </w:p>
    <w:p w14:paraId="568B9FFC" w14:textId="77777777" w:rsidR="00AF1641" w:rsidRPr="006573E3" w:rsidRDefault="00AF1641" w:rsidP="00194847">
      <w:pPr>
        <w:pStyle w:val="Prrafodelista"/>
        <w:rPr>
          <w:i/>
          <w:szCs w:val="22"/>
        </w:rPr>
      </w:pPr>
    </w:p>
    <w:p w14:paraId="4585712B" w14:textId="77777777" w:rsidR="002F6FC5" w:rsidRPr="006573E3" w:rsidRDefault="002F6FC5" w:rsidP="00194847">
      <w:pPr>
        <w:pStyle w:val="Prrafodelista"/>
        <w:rPr>
          <w:i/>
          <w:szCs w:val="22"/>
        </w:rPr>
      </w:pPr>
    </w:p>
    <w:p w14:paraId="2B536AAB" w14:textId="77777777" w:rsidR="002F6FC5" w:rsidRPr="006573E3" w:rsidRDefault="002F6FC5" w:rsidP="00194847">
      <w:pPr>
        <w:pStyle w:val="Prrafodelista"/>
        <w:rPr>
          <w:i/>
          <w:szCs w:val="22"/>
        </w:rPr>
      </w:pPr>
    </w:p>
    <w:p w14:paraId="3A2FF91D" w14:textId="77777777" w:rsidR="002F6FC5" w:rsidRPr="006573E3" w:rsidRDefault="002F6FC5" w:rsidP="00194847">
      <w:pPr>
        <w:pStyle w:val="Prrafodelista"/>
        <w:rPr>
          <w:i/>
          <w:szCs w:val="22"/>
        </w:rPr>
      </w:pPr>
    </w:p>
    <w:p w14:paraId="5D74A2F4" w14:textId="77777777" w:rsidR="002F6FC5" w:rsidRPr="006573E3" w:rsidRDefault="002F6FC5" w:rsidP="00194847">
      <w:pPr>
        <w:pStyle w:val="Prrafodelista"/>
        <w:rPr>
          <w:i/>
          <w:szCs w:val="22"/>
        </w:rPr>
      </w:pPr>
    </w:p>
    <w:p w14:paraId="5E9C472D" w14:textId="77777777" w:rsidR="002F6FC5" w:rsidRPr="006573E3" w:rsidRDefault="002F6FC5" w:rsidP="00194847">
      <w:pPr>
        <w:pStyle w:val="Prrafodelista"/>
        <w:rPr>
          <w:i/>
          <w:szCs w:val="22"/>
        </w:rPr>
      </w:pPr>
    </w:p>
    <w:p w14:paraId="2C636FB4" w14:textId="77777777" w:rsidR="002F6FC5" w:rsidRPr="006573E3" w:rsidRDefault="002F6FC5" w:rsidP="00194847">
      <w:pPr>
        <w:pStyle w:val="Prrafodelista"/>
        <w:rPr>
          <w:i/>
          <w:szCs w:val="22"/>
        </w:rPr>
      </w:pPr>
    </w:p>
    <w:p w14:paraId="7DC10482" w14:textId="77777777" w:rsidR="00474162" w:rsidRPr="006573E3" w:rsidRDefault="00DE435C" w:rsidP="00F81496">
      <w:pPr>
        <w:pStyle w:val="Prrafodelista"/>
        <w:ind w:left="4248"/>
        <w:rPr>
          <w:i/>
          <w:szCs w:val="22"/>
        </w:rPr>
      </w:pPr>
      <w:r w:rsidRPr="006573E3">
        <w:rPr>
          <w:i/>
          <w:szCs w:val="22"/>
        </w:rPr>
        <w:t xml:space="preserve">Su uso </w:t>
      </w:r>
      <w:r w:rsidR="00474162" w:rsidRPr="006573E3">
        <w:rPr>
          <w:i/>
          <w:szCs w:val="22"/>
        </w:rPr>
        <w:t>es opcional</w:t>
      </w:r>
      <w:r w:rsidRPr="006573E3">
        <w:rPr>
          <w:i/>
          <w:szCs w:val="22"/>
        </w:rPr>
        <w:t xml:space="preserve"> y cada autor podrá determinar la distribución del texto en la página, se sugiere esta presentación</w:t>
      </w:r>
      <w:r w:rsidR="00474162" w:rsidRPr="006573E3">
        <w:rPr>
          <w:i/>
          <w:szCs w:val="22"/>
        </w:rPr>
        <w:t xml:space="preserve">. En ella el autor del trabajo dedica su trabajo en forma especial a personas </w:t>
      </w:r>
      <w:r w:rsidR="009E24BC" w:rsidRPr="006573E3">
        <w:rPr>
          <w:i/>
          <w:szCs w:val="22"/>
        </w:rPr>
        <w:t>y/</w:t>
      </w:r>
      <w:r w:rsidR="00474162" w:rsidRPr="006573E3">
        <w:rPr>
          <w:i/>
          <w:szCs w:val="22"/>
        </w:rPr>
        <w:t>o entidades.</w:t>
      </w:r>
      <w:r w:rsidR="00495E0B" w:rsidRPr="006573E3">
        <w:rPr>
          <w:i/>
          <w:szCs w:val="22"/>
        </w:rPr>
        <w:t xml:space="preserve"> </w:t>
      </w:r>
    </w:p>
    <w:p w14:paraId="70D6F14D" w14:textId="77777777" w:rsidR="002F6FC5" w:rsidRPr="006573E3" w:rsidRDefault="002F6FC5" w:rsidP="002F6FC5">
      <w:pPr>
        <w:pStyle w:val="Prrafodelista"/>
        <w:ind w:left="3540"/>
        <w:rPr>
          <w:i/>
          <w:szCs w:val="22"/>
        </w:rPr>
      </w:pPr>
    </w:p>
    <w:p w14:paraId="00F3FD67" w14:textId="77777777" w:rsidR="006573E3" w:rsidRDefault="006573E3" w:rsidP="00F81496">
      <w:pPr>
        <w:pStyle w:val="Prrafodelista"/>
        <w:ind w:left="3540" w:firstLine="708"/>
        <w:rPr>
          <w:i/>
          <w:szCs w:val="22"/>
        </w:rPr>
      </w:pPr>
    </w:p>
    <w:p w14:paraId="2B4D1796" w14:textId="77777777" w:rsidR="002F6FC5" w:rsidRPr="006573E3" w:rsidRDefault="002F6FC5" w:rsidP="00F81496">
      <w:pPr>
        <w:pStyle w:val="Prrafodelista"/>
        <w:ind w:left="3540" w:firstLine="708"/>
        <w:rPr>
          <w:i/>
          <w:szCs w:val="22"/>
        </w:rPr>
      </w:pPr>
      <w:r w:rsidRPr="006573E3">
        <w:rPr>
          <w:i/>
          <w:szCs w:val="22"/>
        </w:rPr>
        <w:t>Por ejemplo:</w:t>
      </w:r>
    </w:p>
    <w:p w14:paraId="478E8DB0" w14:textId="77777777" w:rsidR="002F6FC5" w:rsidRPr="006573E3" w:rsidRDefault="002F6FC5" w:rsidP="002F6FC5">
      <w:pPr>
        <w:pStyle w:val="Prrafodelista"/>
        <w:ind w:left="3540"/>
        <w:rPr>
          <w:i/>
          <w:szCs w:val="22"/>
        </w:rPr>
      </w:pPr>
    </w:p>
    <w:p w14:paraId="42DE871F" w14:textId="77777777" w:rsidR="006573E3" w:rsidRDefault="006573E3" w:rsidP="00F81496">
      <w:pPr>
        <w:pStyle w:val="Prrafodelista"/>
        <w:ind w:left="3540" w:firstLine="708"/>
        <w:rPr>
          <w:i/>
          <w:szCs w:val="22"/>
        </w:rPr>
      </w:pPr>
    </w:p>
    <w:p w14:paraId="6DF27AE3" w14:textId="77777777" w:rsidR="002F6FC5" w:rsidRPr="006573E3" w:rsidRDefault="002F6FC5" w:rsidP="00F81496">
      <w:pPr>
        <w:pStyle w:val="Prrafodelista"/>
        <w:ind w:left="3540" w:firstLine="708"/>
        <w:rPr>
          <w:i/>
          <w:szCs w:val="22"/>
        </w:rPr>
      </w:pPr>
      <w:r w:rsidRPr="006573E3">
        <w:rPr>
          <w:i/>
          <w:szCs w:val="22"/>
        </w:rPr>
        <w:t>A mis padres</w:t>
      </w:r>
    </w:p>
    <w:p w14:paraId="0A615360" w14:textId="77777777" w:rsidR="002F6FC5" w:rsidRPr="006573E3" w:rsidRDefault="002F6FC5" w:rsidP="002F6FC5">
      <w:pPr>
        <w:pStyle w:val="Prrafodelista"/>
        <w:ind w:left="3540"/>
        <w:rPr>
          <w:i/>
          <w:szCs w:val="22"/>
        </w:rPr>
      </w:pPr>
    </w:p>
    <w:p w14:paraId="52C8358F" w14:textId="77777777" w:rsidR="002F6FC5" w:rsidRPr="006573E3" w:rsidRDefault="002F6FC5" w:rsidP="00F81496">
      <w:pPr>
        <w:pStyle w:val="Prrafodelista"/>
        <w:ind w:left="3540" w:firstLine="708"/>
        <w:rPr>
          <w:i/>
          <w:szCs w:val="22"/>
        </w:rPr>
      </w:pPr>
      <w:r w:rsidRPr="006573E3">
        <w:rPr>
          <w:i/>
          <w:szCs w:val="22"/>
        </w:rPr>
        <w:t>o</w:t>
      </w:r>
    </w:p>
    <w:p w14:paraId="65BB84D1" w14:textId="77777777" w:rsidR="002F6FC5" w:rsidRPr="006573E3" w:rsidRDefault="002F6FC5" w:rsidP="002F6FC5">
      <w:pPr>
        <w:pStyle w:val="Prrafodelista"/>
        <w:ind w:left="3540"/>
        <w:rPr>
          <w:i/>
          <w:szCs w:val="22"/>
        </w:rPr>
      </w:pPr>
    </w:p>
    <w:p w14:paraId="65E325E8" w14:textId="77777777" w:rsidR="002F6FC5" w:rsidRPr="006573E3" w:rsidRDefault="002F6FC5" w:rsidP="00F81496">
      <w:pPr>
        <w:pStyle w:val="Prrafodelista"/>
        <w:ind w:left="4248"/>
        <w:rPr>
          <w:i/>
          <w:szCs w:val="22"/>
        </w:rPr>
      </w:pPr>
      <w:r w:rsidRPr="006573E3">
        <w:rPr>
          <w:i/>
          <w:szCs w:val="22"/>
        </w:rPr>
        <w:t>La preocupación por el hombre y su destino siempre debe ser el interés primordial de todo esfuerzo técnico. Nunca olvides esto entre tus diagramas y ecuaciones.</w:t>
      </w:r>
    </w:p>
    <w:p w14:paraId="56322945" w14:textId="77777777" w:rsidR="002F6FC5" w:rsidRPr="006573E3" w:rsidRDefault="002F6FC5" w:rsidP="002F6FC5">
      <w:pPr>
        <w:pStyle w:val="Prrafodelista"/>
        <w:ind w:left="3540"/>
        <w:rPr>
          <w:i/>
          <w:szCs w:val="22"/>
        </w:rPr>
      </w:pPr>
    </w:p>
    <w:p w14:paraId="5D661CCC" w14:textId="77777777" w:rsidR="00E5508B" w:rsidRDefault="002F6FC5" w:rsidP="00F81496">
      <w:pPr>
        <w:pStyle w:val="Prrafodelista"/>
        <w:ind w:left="3540" w:firstLine="708"/>
        <w:rPr>
          <w:i/>
          <w:szCs w:val="22"/>
        </w:rPr>
      </w:pPr>
      <w:r w:rsidRPr="006573E3">
        <w:rPr>
          <w:i/>
          <w:szCs w:val="22"/>
        </w:rPr>
        <w:t>Albert Einstein</w:t>
      </w:r>
    </w:p>
    <w:p w14:paraId="316BAB0E" w14:textId="77777777" w:rsidR="00E5508B" w:rsidRDefault="00E5508B" w:rsidP="00E5508B">
      <w:pPr>
        <w:rPr>
          <w:lang w:val="es-ES" w:eastAsia="es-ES"/>
        </w:rPr>
      </w:pPr>
    </w:p>
    <w:p w14:paraId="0A8E15FA" w14:textId="77777777" w:rsidR="00BF4441" w:rsidRDefault="00BF4441" w:rsidP="00FB6A25">
      <w:pPr>
        <w:spacing w:before="2000"/>
        <w:rPr>
          <w:rFonts w:ascii="LMRomanM" w:hAnsi="LMRomanM"/>
          <w:b/>
          <w:sz w:val="36"/>
          <w:szCs w:val="36"/>
        </w:rPr>
        <w:sectPr w:rsidR="00BF4441" w:rsidSect="00380E98">
          <w:type w:val="oddPage"/>
          <w:pgSz w:w="12240" w:h="15840" w:code="1"/>
          <w:pgMar w:top="1440" w:right="1440" w:bottom="1440" w:left="2041" w:header="709" w:footer="709" w:gutter="0"/>
          <w:pgNumType w:fmt="upperRoman"/>
          <w:cols w:space="708"/>
          <w:titlePg/>
          <w:docGrid w:linePitch="360"/>
        </w:sectPr>
      </w:pPr>
    </w:p>
    <w:p w14:paraId="35167133" w14:textId="77777777" w:rsidR="001F4508" w:rsidRPr="006573E3" w:rsidRDefault="00CB5D25" w:rsidP="00FB6A25">
      <w:pPr>
        <w:spacing w:before="2000"/>
        <w:rPr>
          <w:rFonts w:cs="Arial"/>
          <w:b/>
          <w:sz w:val="36"/>
          <w:szCs w:val="36"/>
        </w:rPr>
      </w:pPr>
      <w:r w:rsidRPr="006573E3">
        <w:rPr>
          <w:rFonts w:cs="Arial"/>
          <w:b/>
          <w:sz w:val="36"/>
          <w:szCs w:val="36"/>
        </w:rPr>
        <w:lastRenderedPageBreak/>
        <w:t>Agradecimientos</w:t>
      </w:r>
    </w:p>
    <w:p w14:paraId="39017078" w14:textId="77777777" w:rsidR="008338F6" w:rsidRDefault="00474162" w:rsidP="00A021F2">
      <w:pPr>
        <w:pStyle w:val="Prrafodelista"/>
      </w:pPr>
      <w:r w:rsidRPr="00DC6BC9">
        <w:t>E</w:t>
      </w:r>
      <w:r w:rsidR="0055470B">
        <w:t>sta sección es opcional, e</w:t>
      </w:r>
      <w:r w:rsidRPr="00DC6BC9">
        <w:t xml:space="preserve">n ella el autor agradece a las personas o instituciones que colaboraron en la realización del trabajo. </w:t>
      </w:r>
      <w:r w:rsidR="0055470B">
        <w:t xml:space="preserve">Si se incluye </w:t>
      </w:r>
      <w:r w:rsidR="002C199C">
        <w:t>esta</w:t>
      </w:r>
      <w:r w:rsidR="0055470B">
        <w:t xml:space="preserve"> sección, d</w:t>
      </w:r>
      <w:r w:rsidRPr="00DC6BC9">
        <w:t>eben aparecer los nombres completos, los cargos y su aporte al trabajo.</w:t>
      </w:r>
    </w:p>
    <w:p w14:paraId="07447541" w14:textId="77777777" w:rsidR="00A021F2" w:rsidRDefault="00A021F2" w:rsidP="00A021F2">
      <w:pPr>
        <w:pStyle w:val="Prrafodelista"/>
      </w:pPr>
    </w:p>
    <w:p w14:paraId="6852E0EE" w14:textId="77777777" w:rsidR="00A021F2" w:rsidRDefault="00A021F2" w:rsidP="00A021F2">
      <w:pPr>
        <w:pStyle w:val="Prrafodelista"/>
      </w:pPr>
      <w:r>
        <w:t xml:space="preserve">A </w:t>
      </w:r>
      <w:r w:rsidR="00186B69">
        <w:t>continuación,</w:t>
      </w:r>
      <w:r>
        <w:t xml:space="preserve"> se presenta la tabla de contenido la cual se actualiza automáticamente</w:t>
      </w:r>
      <w:r w:rsidR="00361CFD">
        <w:t>. Para los textos editados en Microsoft Word se debe hacer</w:t>
      </w:r>
      <w:r>
        <w:t xml:space="preserve"> </w:t>
      </w:r>
      <w:proofErr w:type="spellStart"/>
      <w:r w:rsidRPr="0055470B">
        <w:rPr>
          <w:i/>
          <w:lang w:val="es-CO"/>
        </w:rPr>
        <w:t>click</w:t>
      </w:r>
      <w:proofErr w:type="spellEnd"/>
      <w:r>
        <w:t xml:space="preserve"> en el botón derecho del mouse sobre la tabla de contenido y aparecerá el icono Actualizar Campos (</w:t>
      </w:r>
      <w:r>
        <w:rPr>
          <w:noProof/>
          <w:lang w:val="es-CO" w:eastAsia="es-CO"/>
        </w:rPr>
        <w:drawing>
          <wp:inline distT="0" distB="0" distL="0" distR="0" wp14:anchorId="227FB5A7" wp14:editId="186891DA">
            <wp:extent cx="142875" cy="13335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40394" t="58145" r="57060" b="38688"/>
                    <a:stretch>
                      <a:fillRect/>
                    </a:stretch>
                  </pic:blipFill>
                  <pic:spPr bwMode="auto">
                    <a:xfrm>
                      <a:off x="0" y="0"/>
                      <a:ext cx="142875" cy="133350"/>
                    </a:xfrm>
                    <a:prstGeom prst="rect">
                      <a:avLst/>
                    </a:prstGeom>
                    <a:noFill/>
                    <a:ln w="9525">
                      <a:noFill/>
                      <a:miter lim="800000"/>
                      <a:headEnd/>
                      <a:tailEnd/>
                    </a:ln>
                  </pic:spPr>
                </pic:pic>
              </a:graphicData>
            </a:graphic>
          </wp:inline>
        </w:drawing>
      </w:r>
      <w:r>
        <w:t>), luego aparecerá una ventana en la cual debe seleccionar la opción Actualizar toda la tabla.</w:t>
      </w:r>
    </w:p>
    <w:p w14:paraId="4E8BEBA4" w14:textId="77777777" w:rsidR="00A021F2" w:rsidRDefault="00A021F2" w:rsidP="00A021F2">
      <w:pPr>
        <w:pStyle w:val="Prrafodelista"/>
      </w:pPr>
    </w:p>
    <w:p w14:paraId="16ED72E8" w14:textId="4CB1491B" w:rsidR="00BF4441" w:rsidRPr="00B1373F" w:rsidRDefault="00BC2C6D" w:rsidP="00B1373F">
      <w:pPr>
        <w:pStyle w:val="Prrafodelista"/>
        <w:rPr>
          <w:lang w:val="es-CO"/>
        </w:rPr>
        <w:sectPr w:rsidR="00BF4441" w:rsidRPr="00B1373F" w:rsidSect="00380E98">
          <w:type w:val="evenPage"/>
          <w:pgSz w:w="12240" w:h="15840" w:code="1"/>
          <w:pgMar w:top="1440" w:right="1440" w:bottom="1440" w:left="2041" w:header="709" w:footer="709" w:gutter="0"/>
          <w:pgNumType w:fmt="upperRoman"/>
          <w:cols w:space="708"/>
          <w:titlePg/>
          <w:docGrid w:linePitch="360"/>
        </w:sectPr>
      </w:pPr>
      <w:r w:rsidRPr="00150185">
        <w:t xml:space="preserve">Tenga en cuenta </w:t>
      </w:r>
      <w:r w:rsidR="00E81EC8" w:rsidRPr="00150185">
        <w:t>al iniciar el diligenciamiento de la plantilla usar</w:t>
      </w:r>
      <w:r w:rsidRPr="00150185">
        <w:t xml:space="preserve"> la opción del icono Mostrar Todo (</w:t>
      </w:r>
      <w:r w:rsidRPr="00150185">
        <w:rPr>
          <w:noProof/>
          <w:lang w:val="es-CO" w:eastAsia="es-CO"/>
        </w:rPr>
        <w:drawing>
          <wp:inline distT="0" distB="0" distL="0" distR="0" wp14:anchorId="7EB004ED" wp14:editId="41B9E2CC">
            <wp:extent cx="210994" cy="156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5-02-09 14.16.06.png"/>
                    <pic:cNvPicPr/>
                  </pic:nvPicPr>
                  <pic:blipFill rotWithShape="1">
                    <a:blip r:embed="rId13" cstate="print">
                      <a:extLst>
                        <a:ext uri="{28A0092B-C50C-407E-A947-70E740481C1C}">
                          <a14:useLocalDpi xmlns:a14="http://schemas.microsoft.com/office/drawing/2010/main" val="0"/>
                        </a:ext>
                      </a:extLst>
                    </a:blip>
                    <a:srcRect l="43275" t="6648" r="54940" b="91227"/>
                    <a:stretch/>
                  </pic:blipFill>
                  <pic:spPr bwMode="auto">
                    <a:xfrm>
                      <a:off x="0" y="0"/>
                      <a:ext cx="232428" cy="172894"/>
                    </a:xfrm>
                    <a:prstGeom prst="rect">
                      <a:avLst/>
                    </a:prstGeom>
                    <a:ln>
                      <a:noFill/>
                    </a:ln>
                    <a:extLst>
                      <a:ext uri="{53640926-AAD7-44D8-BBD7-CCE9431645EC}">
                        <a14:shadowObscured xmlns:a14="http://schemas.microsoft.com/office/drawing/2010/main"/>
                      </a:ext>
                    </a:extLst>
                  </pic:spPr>
                </pic:pic>
              </a:graphicData>
            </a:graphic>
          </wp:inline>
        </w:drawing>
      </w:r>
      <w:r w:rsidRPr="00150185">
        <w:rPr>
          <w:lang w:val="es-CO"/>
        </w:rPr>
        <w:t xml:space="preserve">) </w:t>
      </w:r>
      <w:r w:rsidR="00E81EC8" w:rsidRPr="00150185">
        <w:rPr>
          <w:lang w:val="es-CO"/>
        </w:rPr>
        <w:t>Por medio de esta función podrá observa</w:t>
      </w:r>
      <w:r w:rsidR="00AB1012" w:rsidRPr="00150185">
        <w:rPr>
          <w:lang w:val="es-CO"/>
        </w:rPr>
        <w:t>r</w:t>
      </w:r>
      <w:r w:rsidR="00E81EC8" w:rsidRPr="00150185">
        <w:rPr>
          <w:lang w:val="es-CO"/>
        </w:rPr>
        <w:t xml:space="preserve"> las secciones en que se encuentra construida esta plantilla, es muy importante conservar dichas secciones evitando borrar los saltos de sección.  En caso de requerir más instrucciones sobre este tema por favor dirigirse al encargado de la Biblioteca Digital en cada una de las Sedes</w:t>
      </w:r>
      <w:bookmarkStart w:id="1" w:name="_Toc256084882"/>
      <w:bookmarkStart w:id="2" w:name="_Toc256085009"/>
      <w:bookmarkStart w:id="3" w:name="_Toc256087923"/>
      <w:bookmarkStart w:id="4" w:name="_Toc256005566"/>
      <w:bookmarkStart w:id="5" w:name="_Toc256005679"/>
      <w:bookmarkStart w:id="6" w:name="_Toc256084881"/>
      <w:bookmarkStart w:id="7" w:name="_Toc256085008"/>
      <w:bookmarkStart w:id="8" w:name="_Toc256087922"/>
    </w:p>
    <w:p w14:paraId="2E5DDD30" w14:textId="77777777" w:rsidR="00A525D1" w:rsidRPr="000C54BE" w:rsidRDefault="00A525D1" w:rsidP="000C54BE">
      <w:pPr>
        <w:pStyle w:val="Ttulospreliminares"/>
      </w:pPr>
      <w:bookmarkStart w:id="9" w:name="_Toc112328708"/>
      <w:r w:rsidRPr="000C54BE">
        <w:lastRenderedPageBreak/>
        <w:t>Resumen</w:t>
      </w:r>
      <w:bookmarkEnd w:id="1"/>
      <w:bookmarkEnd w:id="2"/>
      <w:bookmarkEnd w:id="3"/>
      <w:bookmarkEnd w:id="9"/>
    </w:p>
    <w:p w14:paraId="45355140" w14:textId="77777777" w:rsidR="006C2C3B" w:rsidRDefault="006C2C3B" w:rsidP="00C604C3">
      <w:pPr>
        <w:pStyle w:val="Prrafodelista"/>
      </w:pPr>
      <w:bookmarkStart w:id="10" w:name="_Hlk42260082"/>
    </w:p>
    <w:bookmarkEnd w:id="10"/>
    <w:p w14:paraId="348AA0DC" w14:textId="05F1147A" w:rsidR="00A2511C" w:rsidRPr="00A2511C" w:rsidRDefault="00A2511C" w:rsidP="00A2511C">
      <w:pPr>
        <w:pStyle w:val="Prrafodelista"/>
        <w:jc w:val="center"/>
        <w:rPr>
          <w:b/>
        </w:rPr>
      </w:pPr>
      <w:r w:rsidRPr="00A2511C">
        <w:rPr>
          <w:b/>
        </w:rPr>
        <w:t>Análisis de Sentimientos en Ambientes con Comentarios aplicando Procesamiento de</w:t>
      </w:r>
      <w:r>
        <w:rPr>
          <w:b/>
        </w:rPr>
        <w:t xml:space="preserve"> </w:t>
      </w:r>
      <w:r w:rsidRPr="00A2511C">
        <w:rPr>
          <w:b/>
        </w:rPr>
        <w:t>Lenguaje Natural N</w:t>
      </w:r>
      <w:r>
        <w:rPr>
          <w:b/>
        </w:rPr>
        <w:t>LP</w:t>
      </w:r>
      <w:r w:rsidRPr="00A2511C">
        <w:rPr>
          <w:b/>
        </w:rPr>
        <w:t>.</w:t>
      </w:r>
    </w:p>
    <w:p w14:paraId="55C2D767" w14:textId="77777777" w:rsidR="004F3DF0" w:rsidRPr="004F3DF0" w:rsidRDefault="004F3DF0" w:rsidP="004F3DF0">
      <w:pPr>
        <w:pStyle w:val="Prrafodelista"/>
        <w:rPr>
          <w:b/>
        </w:rPr>
      </w:pPr>
    </w:p>
    <w:p w14:paraId="4883168C" w14:textId="77777777" w:rsidR="00A2511C" w:rsidRPr="00A2511C" w:rsidRDefault="00A2511C" w:rsidP="00A2511C">
      <w:pPr>
        <w:pStyle w:val="Prrafodelista"/>
      </w:pPr>
      <w:r>
        <w:t>Este trabajo de grado se centra en el desarrollo de un algoritmo de análisis de sentimientos aplicado a comentarios en línea mediante técnicas de procesamiento de lenguaje natural (NLP). El objetivo principal es identificar de manera precisa los sentimientos positivos y negativos en los comentarios, optimizando el modelo para asegurar su eficacia. Utilizando pandas, los datos fueron cargados y preparados adecuadamente, mientras que numpy permitió su manipulación y procesamiento. Para la clasificación de sentimientos, se implementaron algoritmos de sklearn, los cuales fueron evaluados y optimizados utilizando métricas como ROC AUC y F1 Score.</w:t>
      </w:r>
    </w:p>
    <w:p w14:paraId="6804CD60" w14:textId="77777777" w:rsidR="00A2511C" w:rsidRDefault="00A2511C" w:rsidP="00A2511C">
      <w:pPr>
        <w:pStyle w:val="Prrafodelista"/>
      </w:pPr>
      <w:r>
        <w:t>La visualización de datos se realizó mediante seaborn y matplotlib, proporcionando gráficos y visualizaciones claras que facilitan la interpretación de los resultados. Este proceso no solo asegura la precisión del análisis de sentimientos, sino que también permite presentar los hallazgos de manera convincente.</w:t>
      </w:r>
    </w:p>
    <w:p w14:paraId="1B47D7E2" w14:textId="77777777" w:rsidR="00A2511C" w:rsidRDefault="00A2511C" w:rsidP="00A2511C">
      <w:pPr>
        <w:pStyle w:val="Prrafodelista"/>
      </w:pPr>
      <w:r>
        <w:t>El análisis de sentimientos es una herramienta crucial en áreas como marketing, ventas y desarrollo de productos, ya que proporciona información valiosa sobre las opiniones y sentimientos de la audiencia. La implementación de este proyecto demuestra la viabilidad y utilidad práctica de estas técnicas, subrayando la importancia de un análisis preciso para la toma de decisiones estratégicas.</w:t>
      </w:r>
    </w:p>
    <w:p w14:paraId="002DCCDE" w14:textId="77777777" w:rsidR="00C604C3" w:rsidRPr="00A2511C" w:rsidRDefault="00C604C3" w:rsidP="00C604C3">
      <w:pPr>
        <w:pStyle w:val="Prrafodelista"/>
        <w:rPr>
          <w:lang w:val="es-CO"/>
        </w:rPr>
      </w:pPr>
    </w:p>
    <w:p w14:paraId="75BB5A92" w14:textId="332AAD2E" w:rsidR="00E11ABB" w:rsidRDefault="00E11ABB" w:rsidP="00041885">
      <w:pPr>
        <w:pStyle w:val="Prrafodelista"/>
        <w:rPr>
          <w:b/>
        </w:rPr>
      </w:pPr>
      <w:r w:rsidRPr="00C604C3">
        <w:rPr>
          <w:b/>
        </w:rPr>
        <w:t xml:space="preserve">Palabras clave: </w:t>
      </w:r>
      <w:r w:rsidR="00A2511C">
        <w:t>análisis de sentimientos, procesamiento de lenguaje natural, pandas, sklearn.</w:t>
      </w:r>
    </w:p>
    <w:p w14:paraId="2F8E8AB3" w14:textId="77777777" w:rsidR="00041885" w:rsidRDefault="00041885" w:rsidP="00041885">
      <w:pPr>
        <w:pStyle w:val="Prrafodelista"/>
        <w:rPr>
          <w:b/>
        </w:rPr>
      </w:pPr>
    </w:p>
    <w:p w14:paraId="0A6BD204" w14:textId="77777777" w:rsidR="00041885" w:rsidRDefault="00041885" w:rsidP="00041885">
      <w:pPr>
        <w:pStyle w:val="Prrafodelista"/>
        <w:rPr>
          <w:b/>
        </w:rPr>
      </w:pPr>
    </w:p>
    <w:p w14:paraId="6564A6E3" w14:textId="77777777" w:rsidR="00041885" w:rsidRDefault="00041885" w:rsidP="00041885">
      <w:pPr>
        <w:pStyle w:val="Prrafodelista"/>
        <w:rPr>
          <w:b/>
        </w:rPr>
      </w:pPr>
    </w:p>
    <w:p w14:paraId="7EE767EB" w14:textId="77777777" w:rsidR="00A525D1" w:rsidRPr="00A2511C" w:rsidRDefault="00A525D1" w:rsidP="00724E0E">
      <w:pPr>
        <w:spacing w:after="300" w:line="240" w:lineRule="auto"/>
        <w:rPr>
          <w:rFonts w:cs="Arial"/>
          <w:b/>
          <w:sz w:val="38"/>
          <w:szCs w:val="38"/>
          <w:lang w:val="en-US"/>
        </w:rPr>
      </w:pPr>
      <w:bookmarkStart w:id="11" w:name="_Toc256005568"/>
      <w:bookmarkStart w:id="12" w:name="_Toc256084883"/>
      <w:bookmarkStart w:id="13" w:name="_Toc256085010"/>
      <w:bookmarkStart w:id="14" w:name="_Toc256087924"/>
      <w:r w:rsidRPr="00A2511C">
        <w:rPr>
          <w:rFonts w:cs="Arial"/>
          <w:b/>
          <w:sz w:val="38"/>
          <w:szCs w:val="38"/>
          <w:lang w:val="en-US"/>
        </w:rPr>
        <w:lastRenderedPageBreak/>
        <w:t>Abstract</w:t>
      </w:r>
      <w:bookmarkEnd w:id="11"/>
      <w:bookmarkEnd w:id="12"/>
      <w:bookmarkEnd w:id="13"/>
      <w:bookmarkEnd w:id="14"/>
    </w:p>
    <w:p w14:paraId="0E8A90D2" w14:textId="77777777" w:rsidR="00996109" w:rsidRPr="00A2511C" w:rsidRDefault="00996109" w:rsidP="00996109">
      <w:pPr>
        <w:rPr>
          <w:lang w:val="en-US"/>
        </w:rPr>
      </w:pPr>
    </w:p>
    <w:p w14:paraId="2C1E1E10" w14:textId="77777777" w:rsidR="00A2511C" w:rsidRPr="008865B3" w:rsidRDefault="00A2511C" w:rsidP="00A2511C">
      <w:pPr>
        <w:pStyle w:val="Prrafodelista"/>
        <w:jc w:val="center"/>
        <w:rPr>
          <w:b/>
          <w:lang w:val="en-US"/>
        </w:rPr>
      </w:pPr>
      <w:r w:rsidRPr="008865B3">
        <w:rPr>
          <w:b/>
          <w:lang w:val="en-US"/>
        </w:rPr>
        <w:t>Sentiment Analysis in Comment Environments using NLP Natural Language Processing.</w:t>
      </w:r>
    </w:p>
    <w:p w14:paraId="1A741DB6" w14:textId="77777777" w:rsidR="00A2511C" w:rsidRPr="00A2511C" w:rsidRDefault="00A2511C" w:rsidP="00A2511C">
      <w:pPr>
        <w:pStyle w:val="Prrafodelista"/>
        <w:rPr>
          <w:b/>
          <w:lang w:val="en-US"/>
        </w:rPr>
      </w:pPr>
    </w:p>
    <w:p w14:paraId="73A4970C" w14:textId="77777777" w:rsidR="00A2511C" w:rsidRPr="008865B3" w:rsidRDefault="00A2511C" w:rsidP="00A2511C">
      <w:pPr>
        <w:pStyle w:val="Prrafodelista"/>
        <w:rPr>
          <w:lang w:val="en-US"/>
        </w:rPr>
      </w:pPr>
      <w:r w:rsidRPr="008865B3">
        <w:rPr>
          <w:lang w:val="en-US"/>
        </w:rPr>
        <w:t>This degree work focuses on the development of a sentiment analysis algorithm applied to online comments using Natural Language Processing (NLP) techniques. The main objective is to accurately identify positive and negative sentiments in comments, optimizing the model to ensure its effectiveness. Using pandas, the data were loaded and prepared appropriately, while numpy enabled their manipulation and processing. For sentiment classification, sklearn algorithms were implemented, which were evaluated and optimized using metrics such as ROC AUC and F1 Score.</w:t>
      </w:r>
    </w:p>
    <w:p w14:paraId="0C438F97" w14:textId="77777777" w:rsidR="00A2511C" w:rsidRPr="008865B3" w:rsidRDefault="00A2511C" w:rsidP="00A2511C">
      <w:pPr>
        <w:pStyle w:val="Prrafodelista"/>
        <w:rPr>
          <w:lang w:val="en-US"/>
        </w:rPr>
      </w:pPr>
      <w:r w:rsidRPr="008865B3">
        <w:rPr>
          <w:lang w:val="en-US"/>
        </w:rPr>
        <w:t>Data visualization was performed using seaborn and matplotlib, providing clear graphs and visualizations that facilitate the interpretation of the results. This process not only ensures the accuracy of the sentiment analysis, but also allows the findings to be presented in a compelling manner.</w:t>
      </w:r>
    </w:p>
    <w:p w14:paraId="16E83A72" w14:textId="77777777" w:rsidR="00A2511C" w:rsidRPr="008865B3" w:rsidRDefault="00A2511C" w:rsidP="00A2511C">
      <w:pPr>
        <w:pStyle w:val="Prrafodelista"/>
        <w:rPr>
          <w:lang w:val="en-US"/>
        </w:rPr>
      </w:pPr>
      <w:r w:rsidRPr="008865B3">
        <w:rPr>
          <w:lang w:val="en-US"/>
        </w:rPr>
        <w:t>Sentiment analysis is a crucial tool in areas such as marketing, sales and product development, as it provides valuable information about audience opinions and sentiments. The implementation of this project demonstrates the feasibility and practical utility of these techniques, highlighting the importance of accurate analysis for strategic decision making.</w:t>
      </w:r>
    </w:p>
    <w:p w14:paraId="6616EFCB" w14:textId="77777777" w:rsidR="00A2511C" w:rsidRPr="00A2511C" w:rsidRDefault="00A2511C" w:rsidP="00A2511C">
      <w:pPr>
        <w:pStyle w:val="Prrafodelista"/>
        <w:rPr>
          <w:b/>
          <w:lang w:val="en-US"/>
        </w:rPr>
      </w:pPr>
    </w:p>
    <w:p w14:paraId="18FA2A6C" w14:textId="77777777" w:rsidR="00A2511C" w:rsidRPr="00A2511C" w:rsidRDefault="00A2511C" w:rsidP="00A2511C">
      <w:pPr>
        <w:pStyle w:val="Prrafodelista"/>
        <w:rPr>
          <w:b/>
          <w:lang w:val="en-US"/>
        </w:rPr>
      </w:pPr>
    </w:p>
    <w:p w14:paraId="7B029A36" w14:textId="04966EA6" w:rsidR="00B72960" w:rsidRPr="00A2511C" w:rsidRDefault="00A2511C" w:rsidP="00A2511C">
      <w:pPr>
        <w:pStyle w:val="Prrafodelista"/>
        <w:rPr>
          <w:b/>
          <w:lang w:val="en-US"/>
        </w:rPr>
      </w:pPr>
      <w:r w:rsidRPr="00A2511C">
        <w:rPr>
          <w:b/>
          <w:lang w:val="en-US"/>
        </w:rPr>
        <w:t xml:space="preserve">Keywords: </w:t>
      </w:r>
      <w:r w:rsidRPr="00A2511C">
        <w:rPr>
          <w:bCs/>
          <w:lang w:val="en-US"/>
        </w:rPr>
        <w:t>sentiment analysis, natural language processing, pandas, sklearn.</w:t>
      </w:r>
    </w:p>
    <w:p w14:paraId="3033AFDC" w14:textId="7EA7222C" w:rsidR="00836307" w:rsidRPr="00A2511C" w:rsidRDefault="00836307" w:rsidP="00B72960">
      <w:pPr>
        <w:pStyle w:val="Prrafodelista"/>
        <w:rPr>
          <w:b/>
          <w:lang w:val="en-US"/>
        </w:rPr>
      </w:pPr>
    </w:p>
    <w:p w14:paraId="6CD6FF39" w14:textId="0F0A16AF" w:rsidR="00836307" w:rsidRPr="00A2511C" w:rsidRDefault="00836307" w:rsidP="00B72960">
      <w:pPr>
        <w:pStyle w:val="Prrafodelista"/>
        <w:rPr>
          <w:b/>
          <w:lang w:val="en-US"/>
        </w:rPr>
      </w:pPr>
    </w:p>
    <w:p w14:paraId="1114FD7C" w14:textId="6D4D4394" w:rsidR="00836307" w:rsidRPr="00A2511C" w:rsidRDefault="00836307" w:rsidP="00B72960">
      <w:pPr>
        <w:pStyle w:val="Prrafodelista"/>
        <w:rPr>
          <w:b/>
          <w:lang w:val="en-US"/>
        </w:rPr>
      </w:pPr>
    </w:p>
    <w:p w14:paraId="4826742F" w14:textId="06440CD0" w:rsidR="00836307" w:rsidRPr="00A2511C" w:rsidRDefault="00836307" w:rsidP="00B72960">
      <w:pPr>
        <w:pStyle w:val="Prrafodelista"/>
        <w:rPr>
          <w:b/>
          <w:lang w:val="en-US"/>
        </w:rPr>
      </w:pPr>
    </w:p>
    <w:p w14:paraId="7BAC43F4" w14:textId="1AB7D0EB" w:rsidR="00836307" w:rsidRPr="00A2511C" w:rsidRDefault="00836307" w:rsidP="00B72960">
      <w:pPr>
        <w:pStyle w:val="Prrafodelista"/>
        <w:rPr>
          <w:b/>
          <w:lang w:val="en-US"/>
        </w:rPr>
      </w:pPr>
    </w:p>
    <w:p w14:paraId="18D682CB" w14:textId="77777777" w:rsidR="00836307" w:rsidRPr="00A2511C" w:rsidRDefault="00836307" w:rsidP="00B72960">
      <w:pPr>
        <w:pStyle w:val="Prrafodelista"/>
        <w:rPr>
          <w:b/>
          <w:lang w:val="en-US"/>
        </w:rPr>
      </w:pPr>
    </w:p>
    <w:p w14:paraId="2DE2F8BD" w14:textId="77777777" w:rsidR="00041885" w:rsidRPr="00A2511C" w:rsidRDefault="00041885" w:rsidP="00B72960">
      <w:pPr>
        <w:pStyle w:val="Prrafodelista"/>
        <w:rPr>
          <w:b/>
          <w:lang w:val="en-US"/>
        </w:rPr>
      </w:pPr>
    </w:p>
    <w:p w14:paraId="776D2C85" w14:textId="77777777" w:rsidR="00BF4441" w:rsidRPr="00A2511C" w:rsidRDefault="00BF4441" w:rsidP="00EB4E3C">
      <w:pPr>
        <w:pStyle w:val="Prrafodelista"/>
        <w:spacing w:before="2000" w:after="200"/>
        <w:rPr>
          <w:rFonts w:ascii="CMU Sans Serif" w:hAnsi="CMU Sans Serif"/>
          <w:b/>
          <w:sz w:val="40"/>
          <w:szCs w:val="44"/>
          <w:lang w:val="en-US"/>
        </w:rPr>
        <w:sectPr w:rsidR="00BF4441" w:rsidRPr="00A2511C" w:rsidSect="00380E98">
          <w:headerReference w:type="first" r:id="rId14"/>
          <w:type w:val="oddPage"/>
          <w:pgSz w:w="12240" w:h="15840" w:code="1"/>
          <w:pgMar w:top="1440" w:right="1467" w:bottom="1440" w:left="2041" w:header="709" w:footer="709" w:gutter="0"/>
          <w:pgNumType w:fmt="upperRoman"/>
          <w:cols w:space="708"/>
          <w:titlePg/>
          <w:docGrid w:linePitch="360"/>
        </w:sectPr>
      </w:pPr>
    </w:p>
    <w:p w14:paraId="3251DD8F" w14:textId="77777777" w:rsidR="00C74684" w:rsidRPr="006573E3" w:rsidRDefault="00C74684" w:rsidP="00EB4E3C">
      <w:pPr>
        <w:pStyle w:val="Prrafodelista"/>
        <w:spacing w:before="2000" w:after="200"/>
        <w:rPr>
          <w:rFonts w:cs="Arial"/>
          <w:b/>
          <w:sz w:val="40"/>
          <w:szCs w:val="44"/>
        </w:rPr>
      </w:pPr>
      <w:r w:rsidRPr="006573E3">
        <w:rPr>
          <w:rFonts w:cs="Arial"/>
          <w:b/>
          <w:sz w:val="40"/>
          <w:szCs w:val="44"/>
        </w:rPr>
        <w:lastRenderedPageBreak/>
        <w:t>Contenido</w:t>
      </w:r>
    </w:p>
    <w:p w14:paraId="09AD7884" w14:textId="77777777" w:rsidR="009B710F" w:rsidRPr="009B710F" w:rsidRDefault="009B710F" w:rsidP="000949F9">
      <w:pPr>
        <w:pStyle w:val="TDC1"/>
      </w:pPr>
      <w:bookmarkStart w:id="15" w:name="_Toc256005567"/>
      <w:bookmarkEnd w:id="4"/>
      <w:bookmarkEnd w:id="5"/>
      <w:bookmarkEnd w:id="6"/>
      <w:bookmarkEnd w:id="7"/>
      <w:bookmarkEnd w:id="8"/>
      <w:r w:rsidRPr="009B710F">
        <w:rPr>
          <w:rStyle w:val="Hipervnculo"/>
          <w:color w:val="auto"/>
          <w:u w:val="none"/>
        </w:rPr>
        <w:t>Pág.</w:t>
      </w:r>
    </w:p>
    <w:p w14:paraId="043EF66C" w14:textId="11A5D95A" w:rsidR="003476F2" w:rsidRDefault="00697E47">
      <w:pPr>
        <w:pStyle w:val="TDC1"/>
        <w:rPr>
          <w:rFonts w:asciiTheme="minorHAnsi" w:hAnsiTheme="minorHAnsi" w:cstheme="minorBidi"/>
          <w:b w:val="0"/>
          <w:szCs w:val="22"/>
          <w:lang w:val="es-CO" w:eastAsia="es-CO"/>
        </w:rPr>
      </w:pPr>
      <w:r>
        <w:fldChar w:fldCharType="begin"/>
      </w:r>
      <w:r>
        <w:instrText xml:space="preserve"> TOC \o "1-5" \h \z \t "Título TDC;1;Subtítulo;1;Títulos preliminares;1;Títulos preliminares 2;1" </w:instrText>
      </w:r>
      <w:r>
        <w:fldChar w:fldCharType="separate"/>
      </w:r>
      <w:hyperlink w:anchor="_Toc112328708" w:history="1">
        <w:r w:rsidR="003476F2" w:rsidRPr="004B3722">
          <w:rPr>
            <w:rStyle w:val="Hipervnculo"/>
          </w:rPr>
          <w:t>Resumen</w:t>
        </w:r>
        <w:r w:rsidR="003476F2">
          <w:rPr>
            <w:webHidden/>
          </w:rPr>
          <w:tab/>
        </w:r>
        <w:r w:rsidR="003476F2">
          <w:rPr>
            <w:webHidden/>
          </w:rPr>
          <w:fldChar w:fldCharType="begin"/>
        </w:r>
        <w:r w:rsidR="003476F2">
          <w:rPr>
            <w:webHidden/>
          </w:rPr>
          <w:instrText xml:space="preserve"> PAGEREF _Toc112328708 \h </w:instrText>
        </w:r>
        <w:r w:rsidR="003476F2">
          <w:rPr>
            <w:webHidden/>
          </w:rPr>
        </w:r>
        <w:r w:rsidR="003476F2">
          <w:rPr>
            <w:webHidden/>
          </w:rPr>
          <w:fldChar w:fldCharType="separate"/>
        </w:r>
        <w:r w:rsidR="003476F2">
          <w:rPr>
            <w:webHidden/>
          </w:rPr>
          <w:t>VII</w:t>
        </w:r>
        <w:r w:rsidR="003476F2">
          <w:rPr>
            <w:webHidden/>
          </w:rPr>
          <w:fldChar w:fldCharType="end"/>
        </w:r>
      </w:hyperlink>
    </w:p>
    <w:p w14:paraId="7E804474" w14:textId="7239AE46" w:rsidR="003476F2" w:rsidRDefault="00000000">
      <w:pPr>
        <w:pStyle w:val="TDC1"/>
        <w:rPr>
          <w:rFonts w:asciiTheme="minorHAnsi" w:hAnsiTheme="minorHAnsi" w:cstheme="minorBidi"/>
          <w:b w:val="0"/>
          <w:szCs w:val="22"/>
          <w:lang w:val="es-CO" w:eastAsia="es-CO"/>
        </w:rPr>
      </w:pPr>
      <w:hyperlink w:anchor="_Toc112328709" w:history="1">
        <w:r w:rsidR="003476F2" w:rsidRPr="004B3722">
          <w:rPr>
            <w:rStyle w:val="Hipervnculo"/>
          </w:rPr>
          <w:t>Lista de figuras</w:t>
        </w:r>
        <w:r w:rsidR="003476F2">
          <w:rPr>
            <w:webHidden/>
          </w:rPr>
          <w:tab/>
        </w:r>
        <w:r w:rsidR="003476F2" w:rsidRPr="0078538C">
          <w:rPr>
            <w:i/>
            <w:iCs/>
            <w:webHidden/>
          </w:rPr>
          <w:fldChar w:fldCharType="begin"/>
        </w:r>
        <w:r w:rsidR="003476F2" w:rsidRPr="0078538C">
          <w:rPr>
            <w:i/>
            <w:iCs/>
            <w:webHidden/>
          </w:rPr>
          <w:instrText xml:space="preserve"> PAGEREF _Toc112328709 \h </w:instrText>
        </w:r>
        <w:r w:rsidR="003476F2" w:rsidRPr="0078538C">
          <w:rPr>
            <w:i/>
            <w:iCs/>
            <w:webHidden/>
          </w:rPr>
        </w:r>
        <w:r w:rsidR="003476F2" w:rsidRPr="0078538C">
          <w:rPr>
            <w:i/>
            <w:iCs/>
            <w:webHidden/>
          </w:rPr>
          <w:fldChar w:fldCharType="separate"/>
        </w:r>
        <w:r w:rsidR="003476F2" w:rsidRPr="0078538C">
          <w:rPr>
            <w:i/>
            <w:iCs/>
            <w:webHidden/>
          </w:rPr>
          <w:t>X</w:t>
        </w:r>
        <w:r w:rsidR="003476F2" w:rsidRPr="0078538C">
          <w:rPr>
            <w:i/>
            <w:iCs/>
            <w:webHidden/>
          </w:rPr>
          <w:fldChar w:fldCharType="end"/>
        </w:r>
      </w:hyperlink>
    </w:p>
    <w:p w14:paraId="37D8684E" w14:textId="7E5EAFB6" w:rsidR="003476F2" w:rsidRDefault="00000000" w:rsidP="0078538C">
      <w:pPr>
        <w:pStyle w:val="TDC1"/>
        <w:rPr>
          <w:rFonts w:asciiTheme="minorHAnsi" w:hAnsiTheme="minorHAnsi" w:cstheme="minorBidi"/>
          <w:b w:val="0"/>
          <w:szCs w:val="22"/>
          <w:lang w:val="es-CO" w:eastAsia="es-CO"/>
        </w:rPr>
      </w:pPr>
      <w:hyperlink w:anchor="_Toc112328710" w:history="1">
        <w:r w:rsidR="003476F2" w:rsidRPr="004B3722">
          <w:rPr>
            <w:rStyle w:val="Hipervnculo"/>
          </w:rPr>
          <w:t>Lista de tablas</w:t>
        </w:r>
        <w:r w:rsidR="003476F2">
          <w:rPr>
            <w:webHidden/>
          </w:rPr>
          <w:tab/>
        </w:r>
        <w:r w:rsidR="003476F2">
          <w:rPr>
            <w:webHidden/>
          </w:rPr>
          <w:fldChar w:fldCharType="begin"/>
        </w:r>
        <w:r w:rsidR="003476F2">
          <w:rPr>
            <w:webHidden/>
          </w:rPr>
          <w:instrText xml:space="preserve"> PAGEREF _Toc112328710 \h </w:instrText>
        </w:r>
        <w:r w:rsidR="003476F2">
          <w:rPr>
            <w:webHidden/>
          </w:rPr>
        </w:r>
        <w:r w:rsidR="003476F2">
          <w:rPr>
            <w:webHidden/>
          </w:rPr>
          <w:fldChar w:fldCharType="separate"/>
        </w:r>
        <w:r w:rsidR="003476F2">
          <w:rPr>
            <w:webHidden/>
          </w:rPr>
          <w:t>XI</w:t>
        </w:r>
        <w:r w:rsidR="003476F2">
          <w:rPr>
            <w:webHidden/>
          </w:rPr>
          <w:fldChar w:fldCharType="end"/>
        </w:r>
      </w:hyperlink>
    </w:p>
    <w:p w14:paraId="0426594C" w14:textId="2BC8EE9D" w:rsidR="003476F2" w:rsidRDefault="00000000">
      <w:pPr>
        <w:pStyle w:val="TDC1"/>
        <w:rPr>
          <w:rFonts w:asciiTheme="minorHAnsi" w:hAnsiTheme="minorHAnsi" w:cstheme="minorBidi"/>
          <w:b w:val="0"/>
          <w:szCs w:val="22"/>
          <w:lang w:val="es-CO" w:eastAsia="es-CO"/>
        </w:rPr>
      </w:pPr>
      <w:hyperlink w:anchor="_Toc112328712" w:history="1">
        <w:r w:rsidR="003476F2" w:rsidRPr="004B3722">
          <w:rPr>
            <w:rStyle w:val="Hipervnculo"/>
          </w:rPr>
          <w:t>Introducción</w:t>
        </w:r>
        <w:r w:rsidR="003476F2">
          <w:rPr>
            <w:webHidden/>
          </w:rPr>
          <w:tab/>
        </w:r>
        <w:r w:rsidR="003476F2">
          <w:rPr>
            <w:webHidden/>
          </w:rPr>
          <w:fldChar w:fldCharType="begin"/>
        </w:r>
        <w:r w:rsidR="003476F2">
          <w:rPr>
            <w:webHidden/>
          </w:rPr>
          <w:instrText xml:space="preserve"> PAGEREF _Toc112328712 \h </w:instrText>
        </w:r>
        <w:r w:rsidR="003476F2">
          <w:rPr>
            <w:webHidden/>
          </w:rPr>
        </w:r>
        <w:r w:rsidR="003476F2">
          <w:rPr>
            <w:webHidden/>
          </w:rPr>
          <w:fldChar w:fldCharType="separate"/>
        </w:r>
        <w:r w:rsidR="003476F2">
          <w:rPr>
            <w:webHidden/>
          </w:rPr>
          <w:t>1</w:t>
        </w:r>
        <w:r w:rsidR="003476F2">
          <w:rPr>
            <w:webHidden/>
          </w:rPr>
          <w:fldChar w:fldCharType="end"/>
        </w:r>
      </w:hyperlink>
    </w:p>
    <w:p w14:paraId="4E3C6DBC" w14:textId="6A313112" w:rsidR="003476F2" w:rsidRDefault="00000000">
      <w:pPr>
        <w:pStyle w:val="TDC1"/>
        <w:rPr>
          <w:rFonts w:asciiTheme="minorHAnsi" w:hAnsiTheme="minorHAnsi" w:cstheme="minorBidi"/>
          <w:b w:val="0"/>
          <w:szCs w:val="22"/>
          <w:lang w:val="es-CO" w:eastAsia="es-CO"/>
        </w:rPr>
      </w:pPr>
      <w:hyperlink w:anchor="_Toc112328713" w:history="1">
        <w:r w:rsidR="003476F2" w:rsidRPr="004B3722">
          <w:rPr>
            <w:rStyle w:val="Hipervnculo"/>
          </w:rPr>
          <w:t>1.</w:t>
        </w:r>
        <w:r w:rsidR="003476F2">
          <w:rPr>
            <w:rFonts w:asciiTheme="minorHAnsi" w:hAnsiTheme="minorHAnsi" w:cstheme="minorBidi"/>
            <w:b w:val="0"/>
            <w:szCs w:val="22"/>
            <w:lang w:val="es-CO" w:eastAsia="es-CO"/>
          </w:rPr>
          <w:tab/>
        </w:r>
        <w:r w:rsidR="003476F2" w:rsidRPr="004B3722">
          <w:rPr>
            <w:rStyle w:val="Hipervnculo"/>
          </w:rPr>
          <w:t>Presentación del trabajo de grado</w:t>
        </w:r>
        <w:r w:rsidR="003476F2">
          <w:rPr>
            <w:webHidden/>
          </w:rPr>
          <w:tab/>
        </w:r>
        <w:r w:rsidR="003476F2">
          <w:rPr>
            <w:webHidden/>
          </w:rPr>
          <w:fldChar w:fldCharType="begin"/>
        </w:r>
        <w:r w:rsidR="003476F2">
          <w:rPr>
            <w:webHidden/>
          </w:rPr>
          <w:instrText xml:space="preserve"> PAGEREF _Toc112328713 \h </w:instrText>
        </w:r>
        <w:r w:rsidR="003476F2">
          <w:rPr>
            <w:webHidden/>
          </w:rPr>
        </w:r>
        <w:r w:rsidR="003476F2">
          <w:rPr>
            <w:webHidden/>
          </w:rPr>
          <w:fldChar w:fldCharType="separate"/>
        </w:r>
        <w:r w:rsidR="003476F2">
          <w:rPr>
            <w:webHidden/>
          </w:rPr>
          <w:t>3</w:t>
        </w:r>
        <w:r w:rsidR="003476F2">
          <w:rPr>
            <w:webHidden/>
          </w:rPr>
          <w:fldChar w:fldCharType="end"/>
        </w:r>
      </w:hyperlink>
    </w:p>
    <w:p w14:paraId="7F4A96D1" w14:textId="09B315C8" w:rsidR="003476F2" w:rsidRDefault="00000000">
      <w:pPr>
        <w:pStyle w:val="TDC2"/>
        <w:tabs>
          <w:tab w:val="left" w:pos="879"/>
          <w:tab w:val="right" w:leader="dot" w:pos="8749"/>
        </w:tabs>
        <w:rPr>
          <w:rFonts w:asciiTheme="minorHAnsi" w:hAnsiTheme="minorHAnsi"/>
          <w:noProof/>
          <w:lang w:val="es-CO" w:eastAsia="es-CO"/>
        </w:rPr>
      </w:pPr>
      <w:hyperlink w:anchor="_Toc112328714" w:history="1">
        <w:r w:rsidR="003476F2" w:rsidRPr="004B3722">
          <w:rPr>
            <w:rStyle w:val="Hipervnculo"/>
            <w:noProof/>
          </w:rPr>
          <w:t>1.1</w:t>
        </w:r>
        <w:r w:rsidR="003476F2">
          <w:rPr>
            <w:rFonts w:asciiTheme="minorHAnsi" w:hAnsiTheme="minorHAnsi"/>
            <w:noProof/>
            <w:lang w:val="es-CO" w:eastAsia="es-CO"/>
          </w:rPr>
          <w:tab/>
        </w:r>
        <w:r w:rsidR="003476F2" w:rsidRPr="004B3722">
          <w:rPr>
            <w:rStyle w:val="Hipervnculo"/>
            <w:noProof/>
          </w:rPr>
          <w:t>Planteamiento del problema o situación abordada</w:t>
        </w:r>
        <w:r w:rsidR="003476F2">
          <w:rPr>
            <w:noProof/>
            <w:webHidden/>
          </w:rPr>
          <w:tab/>
        </w:r>
        <w:r w:rsidR="003476F2">
          <w:rPr>
            <w:noProof/>
            <w:webHidden/>
          </w:rPr>
          <w:fldChar w:fldCharType="begin"/>
        </w:r>
        <w:r w:rsidR="003476F2">
          <w:rPr>
            <w:noProof/>
            <w:webHidden/>
          </w:rPr>
          <w:instrText xml:space="preserve"> PAGEREF _Toc112328714 \h </w:instrText>
        </w:r>
        <w:r w:rsidR="003476F2">
          <w:rPr>
            <w:noProof/>
            <w:webHidden/>
          </w:rPr>
        </w:r>
        <w:r w:rsidR="003476F2">
          <w:rPr>
            <w:noProof/>
            <w:webHidden/>
          </w:rPr>
          <w:fldChar w:fldCharType="separate"/>
        </w:r>
        <w:r w:rsidR="003476F2">
          <w:rPr>
            <w:noProof/>
            <w:webHidden/>
          </w:rPr>
          <w:t>3</w:t>
        </w:r>
        <w:r w:rsidR="003476F2">
          <w:rPr>
            <w:noProof/>
            <w:webHidden/>
          </w:rPr>
          <w:fldChar w:fldCharType="end"/>
        </w:r>
      </w:hyperlink>
    </w:p>
    <w:p w14:paraId="6B88C1BD" w14:textId="6602BD9B" w:rsidR="003476F2" w:rsidRDefault="00000000">
      <w:pPr>
        <w:pStyle w:val="TDC2"/>
        <w:tabs>
          <w:tab w:val="left" w:pos="879"/>
          <w:tab w:val="right" w:leader="dot" w:pos="8749"/>
        </w:tabs>
        <w:rPr>
          <w:rFonts w:asciiTheme="minorHAnsi" w:hAnsiTheme="minorHAnsi"/>
          <w:noProof/>
          <w:lang w:val="es-CO" w:eastAsia="es-CO"/>
        </w:rPr>
      </w:pPr>
      <w:hyperlink w:anchor="_Toc112328715" w:history="1">
        <w:r w:rsidR="003476F2" w:rsidRPr="004B3722">
          <w:rPr>
            <w:rStyle w:val="Hipervnculo"/>
            <w:noProof/>
          </w:rPr>
          <w:t>1.2</w:t>
        </w:r>
        <w:r w:rsidR="003476F2">
          <w:rPr>
            <w:rFonts w:asciiTheme="minorHAnsi" w:hAnsiTheme="minorHAnsi"/>
            <w:noProof/>
            <w:lang w:val="es-CO" w:eastAsia="es-CO"/>
          </w:rPr>
          <w:tab/>
        </w:r>
        <w:r w:rsidR="003476F2" w:rsidRPr="004B3722">
          <w:rPr>
            <w:rStyle w:val="Hipervnculo"/>
            <w:noProof/>
          </w:rPr>
          <w:t>Objetivo general</w:t>
        </w:r>
        <w:r w:rsidR="003476F2">
          <w:rPr>
            <w:noProof/>
            <w:webHidden/>
          </w:rPr>
          <w:tab/>
        </w:r>
        <w:r w:rsidR="003476F2">
          <w:rPr>
            <w:noProof/>
            <w:webHidden/>
          </w:rPr>
          <w:fldChar w:fldCharType="begin"/>
        </w:r>
        <w:r w:rsidR="003476F2">
          <w:rPr>
            <w:noProof/>
            <w:webHidden/>
          </w:rPr>
          <w:instrText xml:space="preserve"> PAGEREF _Toc112328715 \h </w:instrText>
        </w:r>
        <w:r w:rsidR="003476F2">
          <w:rPr>
            <w:noProof/>
            <w:webHidden/>
          </w:rPr>
        </w:r>
        <w:r w:rsidR="003476F2">
          <w:rPr>
            <w:noProof/>
            <w:webHidden/>
          </w:rPr>
          <w:fldChar w:fldCharType="separate"/>
        </w:r>
        <w:r w:rsidR="003476F2">
          <w:rPr>
            <w:noProof/>
            <w:webHidden/>
          </w:rPr>
          <w:t>3</w:t>
        </w:r>
        <w:r w:rsidR="003476F2">
          <w:rPr>
            <w:noProof/>
            <w:webHidden/>
          </w:rPr>
          <w:fldChar w:fldCharType="end"/>
        </w:r>
      </w:hyperlink>
    </w:p>
    <w:p w14:paraId="787D6C90" w14:textId="0AE9647B" w:rsidR="003476F2" w:rsidRDefault="00000000">
      <w:pPr>
        <w:pStyle w:val="TDC2"/>
        <w:tabs>
          <w:tab w:val="left" w:pos="879"/>
          <w:tab w:val="right" w:leader="dot" w:pos="8749"/>
        </w:tabs>
        <w:rPr>
          <w:rFonts w:asciiTheme="minorHAnsi" w:hAnsiTheme="minorHAnsi"/>
          <w:noProof/>
          <w:lang w:val="es-CO" w:eastAsia="es-CO"/>
        </w:rPr>
      </w:pPr>
      <w:hyperlink w:anchor="_Toc112328716" w:history="1">
        <w:r w:rsidR="003476F2" w:rsidRPr="004B3722">
          <w:rPr>
            <w:rStyle w:val="Hipervnculo"/>
            <w:noProof/>
          </w:rPr>
          <w:t>1.3</w:t>
        </w:r>
        <w:r w:rsidR="003476F2">
          <w:rPr>
            <w:rFonts w:asciiTheme="minorHAnsi" w:hAnsiTheme="minorHAnsi"/>
            <w:noProof/>
            <w:lang w:val="es-CO" w:eastAsia="es-CO"/>
          </w:rPr>
          <w:tab/>
        </w:r>
        <w:r w:rsidR="003476F2" w:rsidRPr="004B3722">
          <w:rPr>
            <w:rStyle w:val="Hipervnculo"/>
            <w:noProof/>
          </w:rPr>
          <w:t>Objetivos específicos</w:t>
        </w:r>
        <w:r w:rsidR="003476F2">
          <w:rPr>
            <w:noProof/>
            <w:webHidden/>
          </w:rPr>
          <w:tab/>
        </w:r>
        <w:r w:rsidR="003476F2">
          <w:rPr>
            <w:noProof/>
            <w:webHidden/>
          </w:rPr>
          <w:fldChar w:fldCharType="begin"/>
        </w:r>
        <w:r w:rsidR="003476F2">
          <w:rPr>
            <w:noProof/>
            <w:webHidden/>
          </w:rPr>
          <w:instrText xml:space="preserve"> PAGEREF _Toc112328716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7EBAC8B8" w14:textId="75F1A75F" w:rsidR="003476F2" w:rsidRDefault="00000000">
      <w:pPr>
        <w:pStyle w:val="TDC2"/>
        <w:tabs>
          <w:tab w:val="left" w:pos="879"/>
          <w:tab w:val="right" w:leader="dot" w:pos="8749"/>
        </w:tabs>
        <w:rPr>
          <w:rFonts w:asciiTheme="minorHAnsi" w:hAnsiTheme="minorHAnsi"/>
          <w:noProof/>
          <w:lang w:val="es-CO" w:eastAsia="es-CO"/>
        </w:rPr>
      </w:pPr>
      <w:hyperlink w:anchor="_Toc112328717" w:history="1">
        <w:r w:rsidR="003476F2" w:rsidRPr="004B3722">
          <w:rPr>
            <w:rStyle w:val="Hipervnculo"/>
            <w:noProof/>
          </w:rPr>
          <w:t>1.4</w:t>
        </w:r>
        <w:r w:rsidR="003476F2">
          <w:rPr>
            <w:rFonts w:asciiTheme="minorHAnsi" w:hAnsiTheme="minorHAnsi"/>
            <w:noProof/>
            <w:lang w:val="es-CO" w:eastAsia="es-CO"/>
          </w:rPr>
          <w:tab/>
        </w:r>
        <w:r w:rsidR="003476F2" w:rsidRPr="004B3722">
          <w:rPr>
            <w:rStyle w:val="Hipervnculo"/>
            <w:noProof/>
          </w:rPr>
          <w:t>Metodología</w:t>
        </w:r>
        <w:r w:rsidR="003476F2">
          <w:rPr>
            <w:noProof/>
            <w:webHidden/>
          </w:rPr>
          <w:tab/>
        </w:r>
        <w:r w:rsidR="003476F2">
          <w:rPr>
            <w:noProof/>
            <w:webHidden/>
          </w:rPr>
          <w:fldChar w:fldCharType="begin"/>
        </w:r>
        <w:r w:rsidR="003476F2">
          <w:rPr>
            <w:noProof/>
            <w:webHidden/>
          </w:rPr>
          <w:instrText xml:space="preserve"> PAGEREF _Toc112328717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5EB33726" w14:textId="6328596A" w:rsidR="003476F2" w:rsidRDefault="00000000">
      <w:pPr>
        <w:pStyle w:val="TDC2"/>
        <w:tabs>
          <w:tab w:val="left" w:pos="879"/>
          <w:tab w:val="right" w:leader="dot" w:pos="8749"/>
        </w:tabs>
        <w:rPr>
          <w:rFonts w:asciiTheme="minorHAnsi" w:hAnsiTheme="minorHAnsi"/>
          <w:noProof/>
          <w:lang w:val="es-CO" w:eastAsia="es-CO"/>
        </w:rPr>
      </w:pPr>
      <w:hyperlink w:anchor="_Toc112328718" w:history="1">
        <w:r w:rsidR="003476F2" w:rsidRPr="004B3722">
          <w:rPr>
            <w:rStyle w:val="Hipervnculo"/>
            <w:noProof/>
          </w:rPr>
          <w:t>1.5</w:t>
        </w:r>
        <w:r w:rsidR="003476F2">
          <w:rPr>
            <w:rFonts w:asciiTheme="minorHAnsi" w:hAnsiTheme="minorHAnsi"/>
            <w:noProof/>
            <w:lang w:val="es-CO" w:eastAsia="es-CO"/>
          </w:rPr>
          <w:tab/>
        </w:r>
        <w:r w:rsidR="003476F2" w:rsidRPr="004B3722">
          <w:rPr>
            <w:rStyle w:val="Hipervnculo"/>
            <w:noProof/>
          </w:rPr>
          <w:t>Ejemplo de presentación y citación de figuras, tablas y cuadros</w:t>
        </w:r>
        <w:r w:rsidR="003476F2">
          <w:rPr>
            <w:noProof/>
            <w:webHidden/>
          </w:rPr>
          <w:tab/>
        </w:r>
        <w:r w:rsidR="003476F2">
          <w:rPr>
            <w:noProof/>
            <w:webHidden/>
          </w:rPr>
          <w:fldChar w:fldCharType="begin"/>
        </w:r>
        <w:r w:rsidR="003476F2">
          <w:rPr>
            <w:noProof/>
            <w:webHidden/>
          </w:rPr>
          <w:instrText xml:space="preserve"> PAGEREF _Toc112328718 \h </w:instrText>
        </w:r>
        <w:r w:rsidR="003476F2">
          <w:rPr>
            <w:noProof/>
            <w:webHidden/>
          </w:rPr>
        </w:r>
        <w:r w:rsidR="003476F2">
          <w:rPr>
            <w:noProof/>
            <w:webHidden/>
          </w:rPr>
          <w:fldChar w:fldCharType="separate"/>
        </w:r>
        <w:r w:rsidR="003476F2">
          <w:rPr>
            <w:noProof/>
            <w:webHidden/>
          </w:rPr>
          <w:t>4</w:t>
        </w:r>
        <w:r w:rsidR="003476F2">
          <w:rPr>
            <w:noProof/>
            <w:webHidden/>
          </w:rPr>
          <w:fldChar w:fldCharType="end"/>
        </w:r>
      </w:hyperlink>
    </w:p>
    <w:p w14:paraId="1C5793D5" w14:textId="6B10693E" w:rsidR="003476F2" w:rsidRDefault="00000000">
      <w:pPr>
        <w:pStyle w:val="TDC1"/>
        <w:rPr>
          <w:rFonts w:asciiTheme="minorHAnsi" w:hAnsiTheme="minorHAnsi" w:cstheme="minorBidi"/>
          <w:b w:val="0"/>
          <w:szCs w:val="22"/>
          <w:lang w:val="es-CO" w:eastAsia="es-CO"/>
        </w:rPr>
      </w:pPr>
      <w:hyperlink w:anchor="_Toc112328719" w:history="1">
        <w:r w:rsidR="003476F2" w:rsidRPr="004B3722">
          <w:rPr>
            <w:rStyle w:val="Hipervnculo"/>
          </w:rPr>
          <w:t>2.</w:t>
        </w:r>
        <w:r w:rsidR="003476F2">
          <w:rPr>
            <w:rFonts w:asciiTheme="minorHAnsi" w:hAnsiTheme="minorHAnsi" w:cstheme="minorBidi"/>
            <w:b w:val="0"/>
            <w:szCs w:val="22"/>
            <w:lang w:val="es-CO" w:eastAsia="es-CO"/>
          </w:rPr>
          <w:tab/>
        </w:r>
        <w:r w:rsidR="003476F2" w:rsidRPr="004B3722">
          <w:rPr>
            <w:rStyle w:val="Hipervnculo"/>
          </w:rPr>
          <w:t>Revisión de literatura</w:t>
        </w:r>
        <w:r w:rsidR="003476F2">
          <w:rPr>
            <w:webHidden/>
          </w:rPr>
          <w:tab/>
        </w:r>
        <w:r w:rsidR="003476F2">
          <w:rPr>
            <w:webHidden/>
          </w:rPr>
          <w:fldChar w:fldCharType="begin"/>
        </w:r>
        <w:r w:rsidR="003476F2">
          <w:rPr>
            <w:webHidden/>
          </w:rPr>
          <w:instrText xml:space="preserve"> PAGEREF _Toc112328719 \h </w:instrText>
        </w:r>
        <w:r w:rsidR="003476F2">
          <w:rPr>
            <w:webHidden/>
          </w:rPr>
        </w:r>
        <w:r w:rsidR="003476F2">
          <w:rPr>
            <w:webHidden/>
          </w:rPr>
          <w:fldChar w:fldCharType="separate"/>
        </w:r>
        <w:r w:rsidR="003476F2">
          <w:rPr>
            <w:webHidden/>
          </w:rPr>
          <w:t>7</w:t>
        </w:r>
        <w:r w:rsidR="003476F2">
          <w:rPr>
            <w:webHidden/>
          </w:rPr>
          <w:fldChar w:fldCharType="end"/>
        </w:r>
      </w:hyperlink>
    </w:p>
    <w:p w14:paraId="66CF22DA" w14:textId="39ADD6ED" w:rsidR="003476F2" w:rsidRDefault="00000000">
      <w:pPr>
        <w:pStyle w:val="TDC1"/>
        <w:rPr>
          <w:rFonts w:asciiTheme="minorHAnsi" w:hAnsiTheme="minorHAnsi" w:cstheme="minorBidi"/>
          <w:b w:val="0"/>
          <w:szCs w:val="22"/>
          <w:lang w:val="es-CO" w:eastAsia="es-CO"/>
        </w:rPr>
      </w:pPr>
      <w:hyperlink w:anchor="_Toc112328720" w:history="1">
        <w:r w:rsidR="003476F2" w:rsidRPr="004B3722">
          <w:rPr>
            <w:rStyle w:val="Hipervnculo"/>
          </w:rPr>
          <w:t>3.</w:t>
        </w:r>
        <w:r w:rsidR="003476F2">
          <w:rPr>
            <w:rFonts w:asciiTheme="minorHAnsi" w:hAnsiTheme="minorHAnsi" w:cstheme="minorBidi"/>
            <w:b w:val="0"/>
            <w:szCs w:val="22"/>
            <w:lang w:val="es-CO" w:eastAsia="es-CO"/>
          </w:rPr>
          <w:tab/>
        </w:r>
        <w:r w:rsidR="003476F2" w:rsidRPr="004B3722">
          <w:rPr>
            <w:rStyle w:val="Hipervnculo"/>
          </w:rPr>
          <w:t>Desarrollo</w:t>
        </w:r>
        <w:r w:rsidR="003476F2">
          <w:rPr>
            <w:webHidden/>
          </w:rPr>
          <w:tab/>
        </w:r>
        <w:r w:rsidR="003476F2">
          <w:rPr>
            <w:webHidden/>
          </w:rPr>
          <w:fldChar w:fldCharType="begin"/>
        </w:r>
        <w:r w:rsidR="003476F2">
          <w:rPr>
            <w:webHidden/>
          </w:rPr>
          <w:instrText xml:space="preserve"> PAGEREF _Toc112328720 \h </w:instrText>
        </w:r>
        <w:r w:rsidR="003476F2">
          <w:rPr>
            <w:webHidden/>
          </w:rPr>
        </w:r>
        <w:r w:rsidR="003476F2">
          <w:rPr>
            <w:webHidden/>
          </w:rPr>
          <w:fldChar w:fldCharType="separate"/>
        </w:r>
        <w:r w:rsidR="003476F2">
          <w:rPr>
            <w:webHidden/>
          </w:rPr>
          <w:t>9</w:t>
        </w:r>
        <w:r w:rsidR="003476F2">
          <w:rPr>
            <w:webHidden/>
          </w:rPr>
          <w:fldChar w:fldCharType="end"/>
        </w:r>
      </w:hyperlink>
    </w:p>
    <w:p w14:paraId="3378E22F" w14:textId="4C88FDBD" w:rsidR="003476F2" w:rsidRDefault="00000000">
      <w:pPr>
        <w:pStyle w:val="TDC1"/>
        <w:rPr>
          <w:rFonts w:asciiTheme="minorHAnsi" w:hAnsiTheme="minorHAnsi" w:cstheme="minorBidi"/>
          <w:b w:val="0"/>
          <w:szCs w:val="22"/>
          <w:lang w:val="es-CO" w:eastAsia="es-CO"/>
        </w:rPr>
      </w:pPr>
      <w:hyperlink w:anchor="_Toc112328721" w:history="1">
        <w:r w:rsidR="003476F2" w:rsidRPr="004B3722">
          <w:rPr>
            <w:rStyle w:val="Hipervnculo"/>
          </w:rPr>
          <w:t>4.</w:t>
        </w:r>
        <w:r w:rsidR="003476F2">
          <w:rPr>
            <w:rFonts w:asciiTheme="minorHAnsi" w:hAnsiTheme="minorHAnsi" w:cstheme="minorBidi"/>
            <w:b w:val="0"/>
            <w:szCs w:val="22"/>
            <w:lang w:val="es-CO" w:eastAsia="es-CO"/>
          </w:rPr>
          <w:tab/>
        </w:r>
        <w:r w:rsidR="003476F2" w:rsidRPr="004B3722">
          <w:rPr>
            <w:rStyle w:val="Hipervnculo"/>
          </w:rPr>
          <w:t>Conclusiones y recomendaciones</w:t>
        </w:r>
        <w:r w:rsidR="003476F2">
          <w:rPr>
            <w:webHidden/>
          </w:rPr>
          <w:tab/>
        </w:r>
        <w:r w:rsidR="003476F2">
          <w:rPr>
            <w:webHidden/>
          </w:rPr>
          <w:fldChar w:fldCharType="begin"/>
        </w:r>
        <w:r w:rsidR="003476F2">
          <w:rPr>
            <w:webHidden/>
          </w:rPr>
          <w:instrText xml:space="preserve"> PAGEREF _Toc112328721 \h </w:instrText>
        </w:r>
        <w:r w:rsidR="003476F2">
          <w:rPr>
            <w:webHidden/>
          </w:rPr>
        </w:r>
        <w:r w:rsidR="003476F2">
          <w:rPr>
            <w:webHidden/>
          </w:rPr>
          <w:fldChar w:fldCharType="separate"/>
        </w:r>
        <w:r w:rsidR="003476F2">
          <w:rPr>
            <w:webHidden/>
          </w:rPr>
          <w:t>11</w:t>
        </w:r>
        <w:r w:rsidR="003476F2">
          <w:rPr>
            <w:webHidden/>
          </w:rPr>
          <w:fldChar w:fldCharType="end"/>
        </w:r>
      </w:hyperlink>
    </w:p>
    <w:p w14:paraId="3F89E883" w14:textId="357B8911" w:rsidR="003476F2" w:rsidRDefault="00000000">
      <w:pPr>
        <w:pStyle w:val="TDC2"/>
        <w:tabs>
          <w:tab w:val="left" w:pos="879"/>
          <w:tab w:val="right" w:leader="dot" w:pos="8749"/>
        </w:tabs>
        <w:rPr>
          <w:rFonts w:asciiTheme="minorHAnsi" w:hAnsiTheme="minorHAnsi"/>
          <w:noProof/>
          <w:lang w:val="es-CO" w:eastAsia="es-CO"/>
        </w:rPr>
      </w:pPr>
      <w:hyperlink w:anchor="_Toc112328722" w:history="1">
        <w:r w:rsidR="003476F2" w:rsidRPr="004B3722">
          <w:rPr>
            <w:rStyle w:val="Hipervnculo"/>
            <w:noProof/>
          </w:rPr>
          <w:t>4.1</w:t>
        </w:r>
        <w:r w:rsidR="003476F2">
          <w:rPr>
            <w:rFonts w:asciiTheme="minorHAnsi" w:hAnsiTheme="minorHAnsi"/>
            <w:noProof/>
            <w:lang w:val="es-CO" w:eastAsia="es-CO"/>
          </w:rPr>
          <w:tab/>
        </w:r>
        <w:r w:rsidR="003476F2" w:rsidRPr="004B3722">
          <w:rPr>
            <w:rStyle w:val="Hipervnculo"/>
            <w:noProof/>
          </w:rPr>
          <w:t>Conclusiones</w:t>
        </w:r>
        <w:r w:rsidR="003476F2">
          <w:rPr>
            <w:noProof/>
            <w:webHidden/>
          </w:rPr>
          <w:tab/>
        </w:r>
        <w:r w:rsidR="003476F2">
          <w:rPr>
            <w:noProof/>
            <w:webHidden/>
          </w:rPr>
          <w:fldChar w:fldCharType="begin"/>
        </w:r>
        <w:r w:rsidR="003476F2">
          <w:rPr>
            <w:noProof/>
            <w:webHidden/>
          </w:rPr>
          <w:instrText xml:space="preserve"> PAGEREF _Toc112328722 \h </w:instrText>
        </w:r>
        <w:r w:rsidR="003476F2">
          <w:rPr>
            <w:noProof/>
            <w:webHidden/>
          </w:rPr>
        </w:r>
        <w:r w:rsidR="003476F2">
          <w:rPr>
            <w:noProof/>
            <w:webHidden/>
          </w:rPr>
          <w:fldChar w:fldCharType="separate"/>
        </w:r>
        <w:r w:rsidR="003476F2">
          <w:rPr>
            <w:noProof/>
            <w:webHidden/>
          </w:rPr>
          <w:t>11</w:t>
        </w:r>
        <w:r w:rsidR="003476F2">
          <w:rPr>
            <w:noProof/>
            <w:webHidden/>
          </w:rPr>
          <w:fldChar w:fldCharType="end"/>
        </w:r>
      </w:hyperlink>
    </w:p>
    <w:p w14:paraId="28A9AF5A" w14:textId="64A8DB5B" w:rsidR="003476F2" w:rsidRDefault="00000000">
      <w:pPr>
        <w:pStyle w:val="TDC2"/>
        <w:tabs>
          <w:tab w:val="left" w:pos="879"/>
          <w:tab w:val="right" w:leader="dot" w:pos="8749"/>
        </w:tabs>
        <w:rPr>
          <w:rFonts w:asciiTheme="minorHAnsi" w:hAnsiTheme="minorHAnsi"/>
          <w:noProof/>
          <w:lang w:val="es-CO" w:eastAsia="es-CO"/>
        </w:rPr>
      </w:pPr>
      <w:hyperlink w:anchor="_Toc112328723" w:history="1">
        <w:r w:rsidR="003476F2" w:rsidRPr="004B3722">
          <w:rPr>
            <w:rStyle w:val="Hipervnculo"/>
            <w:noProof/>
          </w:rPr>
          <w:t>4.2</w:t>
        </w:r>
        <w:r w:rsidR="003476F2">
          <w:rPr>
            <w:rFonts w:asciiTheme="minorHAnsi" w:hAnsiTheme="minorHAnsi"/>
            <w:noProof/>
            <w:lang w:val="es-CO" w:eastAsia="es-CO"/>
          </w:rPr>
          <w:tab/>
        </w:r>
        <w:r w:rsidR="003476F2" w:rsidRPr="004B3722">
          <w:rPr>
            <w:rStyle w:val="Hipervnculo"/>
            <w:noProof/>
          </w:rPr>
          <w:t>Recomendaciones</w:t>
        </w:r>
        <w:r w:rsidR="003476F2">
          <w:rPr>
            <w:noProof/>
            <w:webHidden/>
          </w:rPr>
          <w:tab/>
        </w:r>
        <w:r w:rsidR="003476F2">
          <w:rPr>
            <w:noProof/>
            <w:webHidden/>
          </w:rPr>
          <w:fldChar w:fldCharType="begin"/>
        </w:r>
        <w:r w:rsidR="003476F2">
          <w:rPr>
            <w:noProof/>
            <w:webHidden/>
          </w:rPr>
          <w:instrText xml:space="preserve"> PAGEREF _Toc112328723 \h </w:instrText>
        </w:r>
        <w:r w:rsidR="003476F2">
          <w:rPr>
            <w:noProof/>
            <w:webHidden/>
          </w:rPr>
        </w:r>
        <w:r w:rsidR="003476F2">
          <w:rPr>
            <w:noProof/>
            <w:webHidden/>
          </w:rPr>
          <w:fldChar w:fldCharType="separate"/>
        </w:r>
        <w:r w:rsidR="003476F2">
          <w:rPr>
            <w:noProof/>
            <w:webHidden/>
          </w:rPr>
          <w:t>11</w:t>
        </w:r>
        <w:r w:rsidR="003476F2">
          <w:rPr>
            <w:noProof/>
            <w:webHidden/>
          </w:rPr>
          <w:fldChar w:fldCharType="end"/>
        </w:r>
      </w:hyperlink>
    </w:p>
    <w:p w14:paraId="10B8C74C" w14:textId="5DE66768" w:rsidR="003476F2" w:rsidRDefault="00000000">
      <w:pPr>
        <w:pStyle w:val="TDC1"/>
        <w:rPr>
          <w:rFonts w:asciiTheme="minorHAnsi" w:hAnsiTheme="minorHAnsi" w:cstheme="minorBidi"/>
          <w:b w:val="0"/>
          <w:szCs w:val="22"/>
          <w:lang w:val="es-CO" w:eastAsia="es-CO"/>
        </w:rPr>
      </w:pPr>
      <w:hyperlink w:anchor="_Toc112328724" w:history="1">
        <w:r w:rsidR="003476F2" w:rsidRPr="004B3722">
          <w:rPr>
            <w:rStyle w:val="Hipervnculo"/>
          </w:rPr>
          <w:t>A.</w:t>
        </w:r>
        <w:r w:rsidR="003476F2">
          <w:rPr>
            <w:rFonts w:asciiTheme="minorHAnsi" w:hAnsiTheme="minorHAnsi" w:cstheme="minorBidi"/>
            <w:b w:val="0"/>
            <w:szCs w:val="22"/>
            <w:lang w:val="es-CO" w:eastAsia="es-CO"/>
          </w:rPr>
          <w:tab/>
        </w:r>
        <w:r w:rsidR="003476F2" w:rsidRPr="004B3722">
          <w:rPr>
            <w:rStyle w:val="Hipervnculo"/>
          </w:rPr>
          <w:t>Anexo: Nombrar el anexo A de acuerdo con su contenido</w:t>
        </w:r>
        <w:r w:rsidR="003476F2">
          <w:rPr>
            <w:webHidden/>
          </w:rPr>
          <w:tab/>
        </w:r>
        <w:r w:rsidR="003476F2">
          <w:rPr>
            <w:webHidden/>
          </w:rPr>
          <w:fldChar w:fldCharType="begin"/>
        </w:r>
        <w:r w:rsidR="003476F2">
          <w:rPr>
            <w:webHidden/>
          </w:rPr>
          <w:instrText xml:space="preserve"> PAGEREF _Toc112328724 \h </w:instrText>
        </w:r>
        <w:r w:rsidR="003476F2">
          <w:rPr>
            <w:webHidden/>
          </w:rPr>
        </w:r>
        <w:r w:rsidR="003476F2">
          <w:rPr>
            <w:webHidden/>
          </w:rPr>
          <w:fldChar w:fldCharType="separate"/>
        </w:r>
        <w:r w:rsidR="003476F2">
          <w:rPr>
            <w:webHidden/>
          </w:rPr>
          <w:t>13</w:t>
        </w:r>
        <w:r w:rsidR="003476F2">
          <w:rPr>
            <w:webHidden/>
          </w:rPr>
          <w:fldChar w:fldCharType="end"/>
        </w:r>
      </w:hyperlink>
    </w:p>
    <w:p w14:paraId="1BC2598C" w14:textId="7E71D127" w:rsidR="003476F2" w:rsidRDefault="00000000">
      <w:pPr>
        <w:pStyle w:val="TDC1"/>
        <w:rPr>
          <w:rFonts w:asciiTheme="minorHAnsi" w:hAnsiTheme="minorHAnsi" w:cstheme="minorBidi"/>
          <w:b w:val="0"/>
          <w:szCs w:val="22"/>
          <w:lang w:val="es-CO" w:eastAsia="es-CO"/>
        </w:rPr>
      </w:pPr>
      <w:hyperlink w:anchor="_Toc112328725" w:history="1">
        <w:r w:rsidR="003476F2" w:rsidRPr="004B3722">
          <w:rPr>
            <w:rStyle w:val="Hipervnculo"/>
          </w:rPr>
          <w:t>Bibliografía</w:t>
        </w:r>
        <w:r w:rsidR="003476F2">
          <w:rPr>
            <w:webHidden/>
          </w:rPr>
          <w:tab/>
        </w:r>
        <w:r w:rsidR="003476F2">
          <w:rPr>
            <w:webHidden/>
          </w:rPr>
          <w:fldChar w:fldCharType="begin"/>
        </w:r>
        <w:r w:rsidR="003476F2">
          <w:rPr>
            <w:webHidden/>
          </w:rPr>
          <w:instrText xml:space="preserve"> PAGEREF _Toc112328725 \h </w:instrText>
        </w:r>
        <w:r w:rsidR="003476F2">
          <w:rPr>
            <w:webHidden/>
          </w:rPr>
        </w:r>
        <w:r w:rsidR="003476F2">
          <w:rPr>
            <w:webHidden/>
          </w:rPr>
          <w:fldChar w:fldCharType="separate"/>
        </w:r>
        <w:r w:rsidR="003476F2">
          <w:rPr>
            <w:webHidden/>
          </w:rPr>
          <w:t>15</w:t>
        </w:r>
        <w:r w:rsidR="003476F2">
          <w:rPr>
            <w:webHidden/>
          </w:rPr>
          <w:fldChar w:fldCharType="end"/>
        </w:r>
      </w:hyperlink>
    </w:p>
    <w:p w14:paraId="357818F5" w14:textId="09F20669" w:rsidR="00F83A76" w:rsidRDefault="00697E47" w:rsidP="002332E5">
      <w:pPr>
        <w:pStyle w:val="TtuloTDC"/>
      </w:pPr>
      <w:r>
        <w:rPr>
          <w:rFonts w:eastAsiaTheme="minorEastAsia" w:cs="Arial"/>
          <w:noProof/>
          <w:szCs w:val="24"/>
          <w:lang w:val="es-ES"/>
        </w:rPr>
        <w:fldChar w:fldCharType="end"/>
      </w:r>
    </w:p>
    <w:bookmarkEnd w:id="15"/>
    <w:p w14:paraId="64F8D37C" w14:textId="77777777" w:rsidR="009B4043" w:rsidRDefault="009B4043" w:rsidP="00A7378D">
      <w:pPr>
        <w:spacing w:after="0" w:line="240" w:lineRule="auto"/>
        <w:jc w:val="center"/>
        <w:rPr>
          <w:rFonts w:ascii="Calibri" w:hAnsi="Calibri" w:cs="Arial"/>
          <w:sz w:val="24"/>
          <w:szCs w:val="24"/>
        </w:rPr>
      </w:pPr>
    </w:p>
    <w:p w14:paraId="38D61A88" w14:textId="77777777" w:rsidR="000C0226" w:rsidRDefault="000C0226" w:rsidP="00A7378D">
      <w:pPr>
        <w:spacing w:after="0" w:line="240" w:lineRule="auto"/>
        <w:jc w:val="center"/>
        <w:rPr>
          <w:rFonts w:ascii="Calibri" w:hAnsi="Calibri" w:cs="Arial"/>
          <w:sz w:val="24"/>
          <w:szCs w:val="24"/>
        </w:rPr>
      </w:pPr>
    </w:p>
    <w:p w14:paraId="08C4AF1F" w14:textId="77777777" w:rsidR="000C0226" w:rsidRDefault="000C0226" w:rsidP="00A7378D">
      <w:pPr>
        <w:spacing w:after="0" w:line="240" w:lineRule="auto"/>
        <w:jc w:val="center"/>
        <w:rPr>
          <w:rFonts w:ascii="Calibri" w:hAnsi="Calibri" w:cs="Arial"/>
          <w:sz w:val="24"/>
          <w:szCs w:val="24"/>
        </w:rPr>
      </w:pPr>
    </w:p>
    <w:p w14:paraId="7C7EF852" w14:textId="77777777" w:rsidR="000C0226" w:rsidRDefault="000C0226" w:rsidP="00A7378D">
      <w:pPr>
        <w:spacing w:after="0" w:line="240" w:lineRule="auto"/>
        <w:jc w:val="center"/>
        <w:rPr>
          <w:rFonts w:ascii="Calibri" w:hAnsi="Calibri" w:cs="Arial"/>
          <w:sz w:val="24"/>
          <w:szCs w:val="24"/>
        </w:rPr>
      </w:pPr>
    </w:p>
    <w:p w14:paraId="2E096D9B" w14:textId="77777777" w:rsidR="00F574B9" w:rsidRDefault="00F574B9" w:rsidP="00F574B9">
      <w:pPr>
        <w:pStyle w:val="Ttulospreliminares2"/>
        <w:rPr>
          <w:szCs w:val="44"/>
        </w:rPr>
        <w:sectPr w:rsidR="00F574B9" w:rsidSect="00380E98">
          <w:headerReference w:type="even" r:id="rId15"/>
          <w:headerReference w:type="first" r:id="rId16"/>
          <w:type w:val="oddPage"/>
          <w:pgSz w:w="12240" w:h="15840" w:code="1"/>
          <w:pgMar w:top="1440" w:right="1440" w:bottom="1440" w:left="2041" w:header="709" w:footer="709" w:gutter="0"/>
          <w:pgNumType w:fmt="upperRoman"/>
          <w:cols w:space="708"/>
          <w:titlePg/>
          <w:docGrid w:linePitch="360"/>
        </w:sectPr>
      </w:pPr>
      <w:bookmarkStart w:id="16" w:name="_Toc256005569"/>
      <w:bookmarkStart w:id="17" w:name="_Toc256084884"/>
      <w:bookmarkStart w:id="18" w:name="_Toc256085011"/>
      <w:bookmarkStart w:id="19" w:name="_Toc256087925"/>
    </w:p>
    <w:p w14:paraId="3ABEAB0D" w14:textId="77777777" w:rsidR="009B710F" w:rsidRPr="00F574B9" w:rsidRDefault="009B710F" w:rsidP="00F574B9">
      <w:pPr>
        <w:pStyle w:val="Ttulospreliminares2"/>
        <w:rPr>
          <w:szCs w:val="44"/>
        </w:rPr>
      </w:pPr>
      <w:bookmarkStart w:id="20" w:name="_Toc112328709"/>
      <w:r w:rsidRPr="00F574B9">
        <w:rPr>
          <w:szCs w:val="44"/>
        </w:rPr>
        <w:lastRenderedPageBreak/>
        <w:t>Lista de figuras</w:t>
      </w:r>
      <w:bookmarkEnd w:id="20"/>
    </w:p>
    <w:p w14:paraId="3FB4E019" w14:textId="77777777" w:rsidR="009B710F" w:rsidRPr="009B710F" w:rsidRDefault="009B710F" w:rsidP="000949F9">
      <w:pPr>
        <w:pStyle w:val="TDC1"/>
      </w:pPr>
      <w:r w:rsidRPr="009B710F">
        <w:rPr>
          <w:rStyle w:val="Hipervnculo"/>
          <w:color w:val="auto"/>
          <w:u w:val="none"/>
        </w:rPr>
        <w:t>Pág.</w:t>
      </w:r>
    </w:p>
    <w:p w14:paraId="1905F8C6" w14:textId="77777777" w:rsidR="006E0D9E" w:rsidRDefault="006E0D9E">
      <w:pPr>
        <w:pStyle w:val="Tabladeilustraciones"/>
        <w:tabs>
          <w:tab w:val="left" w:pos="1540"/>
          <w:tab w:val="right" w:leader="dot" w:pos="8749"/>
        </w:tabs>
      </w:pPr>
    </w:p>
    <w:p w14:paraId="4D246EB2" w14:textId="759EEF74" w:rsidR="000A219F" w:rsidRDefault="001A3466">
      <w:pPr>
        <w:pStyle w:val="Tabladeilustraciones"/>
        <w:tabs>
          <w:tab w:val="left" w:pos="1540"/>
          <w:tab w:val="right" w:leader="dot" w:pos="8749"/>
        </w:tabs>
        <w:rPr>
          <w:rFonts w:asciiTheme="minorHAnsi" w:eastAsiaTheme="minorEastAsia" w:hAnsiTheme="minorHAnsi"/>
          <w:noProof/>
          <w:lang w:eastAsia="es-CO"/>
        </w:rPr>
      </w:pPr>
      <w:r>
        <w:fldChar w:fldCharType="begin"/>
      </w:r>
      <w:r w:rsidR="00DF60DD">
        <w:instrText xml:space="preserve"> TOC \h \z \c "Ilustración" </w:instrText>
      </w:r>
      <w:r>
        <w:fldChar w:fldCharType="separate"/>
      </w:r>
      <w:hyperlink w:anchor="_Toc42253129" w:history="1">
        <w:r w:rsidR="000A219F" w:rsidRPr="00466BD8">
          <w:rPr>
            <w:rStyle w:val="Hipervnculo"/>
            <w:b/>
            <w:noProof/>
          </w:rPr>
          <w:t>Figura 2</w:t>
        </w:r>
        <w:r w:rsidR="000A219F" w:rsidRPr="00466BD8">
          <w:rPr>
            <w:rStyle w:val="Hipervnculo"/>
            <w:b/>
            <w:noProof/>
          </w:rPr>
          <w:noBreakHyphen/>
          <w:t>1:</w:t>
        </w:r>
        <w:r w:rsidR="000A219F">
          <w:rPr>
            <w:rFonts w:asciiTheme="minorHAnsi" w:eastAsiaTheme="minorEastAsia" w:hAnsiTheme="minorHAnsi"/>
            <w:noProof/>
            <w:lang w:eastAsia="es-CO"/>
          </w:rPr>
          <w:tab/>
        </w:r>
        <w:r w:rsidR="000A219F" w:rsidRPr="00466BD8">
          <w:rPr>
            <w:rStyle w:val="Hipervnculo"/>
            <w:noProof/>
          </w:rPr>
          <w:t>Tipos y parte del fruto de palma de aceite.</w:t>
        </w:r>
        <w:r w:rsidR="000A219F">
          <w:rPr>
            <w:noProof/>
            <w:webHidden/>
          </w:rPr>
          <w:tab/>
        </w:r>
        <w:r w:rsidR="000A219F">
          <w:rPr>
            <w:noProof/>
            <w:webHidden/>
          </w:rPr>
          <w:fldChar w:fldCharType="begin"/>
        </w:r>
        <w:r w:rsidR="000A219F">
          <w:rPr>
            <w:noProof/>
            <w:webHidden/>
          </w:rPr>
          <w:instrText xml:space="preserve"> PAGEREF _Toc42253129 \h </w:instrText>
        </w:r>
        <w:r w:rsidR="000A219F">
          <w:rPr>
            <w:noProof/>
            <w:webHidden/>
          </w:rPr>
        </w:r>
        <w:r w:rsidR="000A219F">
          <w:rPr>
            <w:noProof/>
            <w:webHidden/>
          </w:rPr>
          <w:fldChar w:fldCharType="separate"/>
        </w:r>
        <w:r w:rsidR="00295D6F">
          <w:rPr>
            <w:noProof/>
            <w:webHidden/>
          </w:rPr>
          <w:t>6</w:t>
        </w:r>
        <w:r w:rsidR="000A219F">
          <w:rPr>
            <w:noProof/>
            <w:webHidden/>
          </w:rPr>
          <w:fldChar w:fldCharType="end"/>
        </w:r>
      </w:hyperlink>
    </w:p>
    <w:p w14:paraId="5BD26663" w14:textId="6EEE75A7" w:rsidR="00DF60DD" w:rsidRDefault="001A3466" w:rsidP="00DF60DD">
      <w:pPr>
        <w:pStyle w:val="Prrafodelista"/>
      </w:pPr>
      <w:r>
        <w:fldChar w:fldCharType="end"/>
      </w:r>
    </w:p>
    <w:p w14:paraId="31AED7CE" w14:textId="77777777" w:rsidR="00817765" w:rsidRDefault="009B710F" w:rsidP="00DF60DD">
      <w:pPr>
        <w:pStyle w:val="Prrafodelista"/>
      </w:pPr>
      <w:r>
        <w:t xml:space="preserve">Nota: </w:t>
      </w:r>
      <w:r w:rsidR="005D5C7B">
        <w:t>Si es requerido</w:t>
      </w:r>
      <w:r w:rsidR="00783E84">
        <w:t>,</w:t>
      </w:r>
      <w:r w:rsidR="005D5C7B">
        <w:t xml:space="preserve"> se pueden </w:t>
      </w:r>
      <w:r w:rsidRPr="00150185">
        <w:t>incluir</w:t>
      </w:r>
      <w:r w:rsidR="00A40986" w:rsidRPr="00150185">
        <w:t xml:space="preserve"> </w:t>
      </w:r>
      <w:r w:rsidRPr="00150185">
        <w:t>lista de ilustraciones</w:t>
      </w:r>
      <w:r w:rsidR="005D5C7B">
        <w:t>, graficas, diagramas, dibujos o</w:t>
      </w:r>
      <w:r w:rsidRPr="00150185">
        <w:t xml:space="preserve"> fotografías</w:t>
      </w:r>
      <w:r w:rsidR="005D5C7B">
        <w:t xml:space="preserve">. </w:t>
      </w:r>
      <w:r w:rsidR="00F86617" w:rsidRPr="00150185">
        <w:t>Tenga presente que esta</w:t>
      </w:r>
      <w:r w:rsidR="005D5C7B">
        <w:t>s</w:t>
      </w:r>
      <w:r w:rsidR="00F86617" w:rsidRPr="00150185">
        <w:t xml:space="preserve"> lista debe</w:t>
      </w:r>
      <w:r w:rsidR="005D5C7B">
        <w:t>n</w:t>
      </w:r>
      <w:r w:rsidR="00F86617" w:rsidRPr="00150185">
        <w:t xml:space="preserve"> ser generada</w:t>
      </w:r>
      <w:r w:rsidR="005D5C7B">
        <w:t>s</w:t>
      </w:r>
      <w:r w:rsidR="00C76B3D">
        <w:t xml:space="preserve"> de forma automatizada</w:t>
      </w:r>
      <w:r w:rsidR="00F86617" w:rsidRPr="00150185">
        <w:t xml:space="preserve"> </w:t>
      </w:r>
      <w:r w:rsidR="005D5C7B">
        <w:t>utilizando las opciones que proporciona el software de procesamiento de texto.</w:t>
      </w:r>
    </w:p>
    <w:p w14:paraId="1B99CCA2" w14:textId="77777777" w:rsidR="000C0226" w:rsidRPr="000C0226" w:rsidRDefault="000C0226" w:rsidP="000C0226">
      <w:pPr>
        <w:rPr>
          <w:lang w:val="es-ES" w:eastAsia="es-ES"/>
        </w:rPr>
      </w:pPr>
    </w:p>
    <w:p w14:paraId="764C31AC" w14:textId="77777777" w:rsidR="000C0226" w:rsidRPr="000C0226" w:rsidRDefault="000C0226" w:rsidP="000C0226">
      <w:pPr>
        <w:rPr>
          <w:lang w:val="es-ES" w:eastAsia="es-ES"/>
        </w:rPr>
      </w:pPr>
    </w:p>
    <w:p w14:paraId="641A96FB" w14:textId="77777777" w:rsidR="000C0226" w:rsidRPr="000C0226" w:rsidRDefault="000C0226" w:rsidP="000C0226">
      <w:pPr>
        <w:rPr>
          <w:lang w:val="es-ES" w:eastAsia="es-ES"/>
        </w:rPr>
      </w:pPr>
    </w:p>
    <w:p w14:paraId="6B1F12FE" w14:textId="77777777" w:rsidR="000C0226" w:rsidRPr="000C0226" w:rsidRDefault="000C0226" w:rsidP="000C0226">
      <w:pPr>
        <w:rPr>
          <w:lang w:val="es-ES" w:eastAsia="es-ES"/>
        </w:rPr>
      </w:pPr>
    </w:p>
    <w:p w14:paraId="22288520" w14:textId="77777777" w:rsidR="000C0226" w:rsidRPr="000C0226" w:rsidRDefault="000C0226" w:rsidP="000C0226">
      <w:pPr>
        <w:rPr>
          <w:lang w:val="es-ES" w:eastAsia="es-ES"/>
        </w:rPr>
      </w:pPr>
    </w:p>
    <w:p w14:paraId="0787D101" w14:textId="77777777" w:rsidR="000C0226" w:rsidRPr="000C0226" w:rsidRDefault="000C0226" w:rsidP="000C0226">
      <w:pPr>
        <w:rPr>
          <w:lang w:val="es-ES" w:eastAsia="es-ES"/>
        </w:rPr>
      </w:pPr>
    </w:p>
    <w:p w14:paraId="0069C592" w14:textId="77777777" w:rsidR="000C0226" w:rsidRPr="000C0226" w:rsidRDefault="000C0226" w:rsidP="000C0226">
      <w:pPr>
        <w:rPr>
          <w:lang w:val="es-ES" w:eastAsia="es-ES"/>
        </w:rPr>
      </w:pPr>
    </w:p>
    <w:p w14:paraId="74CD19F9" w14:textId="77777777" w:rsidR="000C0226" w:rsidRDefault="000C0226" w:rsidP="000C0226">
      <w:pPr>
        <w:rPr>
          <w:lang w:val="es-ES" w:eastAsia="es-ES"/>
        </w:rPr>
      </w:pPr>
    </w:p>
    <w:p w14:paraId="7B6A5E8A" w14:textId="77777777" w:rsidR="000C0226" w:rsidRDefault="000C0226" w:rsidP="000C0226">
      <w:pPr>
        <w:rPr>
          <w:lang w:val="es-ES" w:eastAsia="es-ES"/>
        </w:rPr>
      </w:pPr>
    </w:p>
    <w:p w14:paraId="3AB9D0BD" w14:textId="77777777" w:rsidR="000C0226" w:rsidRDefault="000C0226" w:rsidP="000C0226">
      <w:pPr>
        <w:rPr>
          <w:lang w:val="es-ES" w:eastAsia="es-ES"/>
        </w:rPr>
      </w:pPr>
    </w:p>
    <w:p w14:paraId="0589BF33" w14:textId="77777777" w:rsidR="000C0226" w:rsidRPr="000C0226" w:rsidRDefault="000C0226" w:rsidP="000C0226">
      <w:pPr>
        <w:rPr>
          <w:lang w:val="es-ES" w:eastAsia="es-ES"/>
        </w:rPr>
      </w:pPr>
    </w:p>
    <w:p w14:paraId="1078C785" w14:textId="77777777" w:rsidR="000C0226" w:rsidRPr="000C0226" w:rsidRDefault="000C0226" w:rsidP="000C0226">
      <w:pPr>
        <w:rPr>
          <w:lang w:val="es-ES" w:eastAsia="es-ES"/>
        </w:rPr>
      </w:pPr>
    </w:p>
    <w:p w14:paraId="048AF171" w14:textId="77777777" w:rsidR="000C0226" w:rsidRPr="000C0226" w:rsidRDefault="000C0226" w:rsidP="000C0226">
      <w:pPr>
        <w:tabs>
          <w:tab w:val="left" w:pos="4890"/>
        </w:tabs>
        <w:rPr>
          <w:lang w:val="es-ES" w:eastAsia="es-ES"/>
        </w:rPr>
      </w:pPr>
    </w:p>
    <w:p w14:paraId="615D3166" w14:textId="77777777" w:rsidR="000C0226" w:rsidRPr="000C0226" w:rsidRDefault="000C0226" w:rsidP="000C0226">
      <w:pPr>
        <w:rPr>
          <w:lang w:val="es-ES" w:eastAsia="es-ES"/>
        </w:rPr>
      </w:pPr>
    </w:p>
    <w:p w14:paraId="4F3CFC7B" w14:textId="77777777" w:rsidR="000C0226" w:rsidRPr="000C0226" w:rsidRDefault="000C0226" w:rsidP="000C0226">
      <w:pPr>
        <w:rPr>
          <w:lang w:val="es-ES" w:eastAsia="es-ES"/>
        </w:rPr>
      </w:pPr>
    </w:p>
    <w:p w14:paraId="71AEE022" w14:textId="77777777" w:rsidR="00817765" w:rsidRPr="000C0226" w:rsidRDefault="00817765" w:rsidP="000C0226">
      <w:pPr>
        <w:rPr>
          <w:lang w:val="es-ES" w:eastAsia="es-ES"/>
        </w:rPr>
        <w:sectPr w:rsidR="00817765" w:rsidRPr="000C0226" w:rsidSect="00380E98">
          <w:pgSz w:w="12240" w:h="15840" w:code="1"/>
          <w:pgMar w:top="1440" w:right="1440" w:bottom="1440" w:left="2041" w:header="709" w:footer="709" w:gutter="0"/>
          <w:pgNumType w:fmt="upperRoman"/>
          <w:cols w:space="708"/>
          <w:titlePg/>
          <w:docGrid w:linePitch="360"/>
        </w:sectPr>
      </w:pPr>
    </w:p>
    <w:p w14:paraId="5CD9764E" w14:textId="77777777" w:rsidR="00817765" w:rsidRDefault="00817765" w:rsidP="00B231D3">
      <w:pPr>
        <w:pStyle w:val="Ttulospreliminares2"/>
      </w:pPr>
      <w:bookmarkStart w:id="21" w:name="_Toc112328710"/>
      <w:r>
        <w:lastRenderedPageBreak/>
        <w:t>Lista de tablas</w:t>
      </w:r>
      <w:bookmarkEnd w:id="21"/>
    </w:p>
    <w:p w14:paraId="1D9C7537" w14:textId="77777777" w:rsidR="00817765" w:rsidRDefault="00817765" w:rsidP="000949F9">
      <w:pPr>
        <w:pStyle w:val="TDC1"/>
        <w:rPr>
          <w:rStyle w:val="Hipervnculo"/>
          <w:color w:val="auto"/>
          <w:u w:val="none"/>
        </w:rPr>
      </w:pPr>
      <w:r w:rsidRPr="009B710F">
        <w:rPr>
          <w:rStyle w:val="Hipervnculo"/>
          <w:color w:val="auto"/>
          <w:u w:val="none"/>
        </w:rPr>
        <w:t>Pág.</w:t>
      </w:r>
    </w:p>
    <w:p w14:paraId="16498185" w14:textId="77777777" w:rsidR="006E0D9E" w:rsidRPr="006E0D9E" w:rsidRDefault="006E0D9E" w:rsidP="006E0D9E">
      <w:pPr>
        <w:rPr>
          <w:lang w:val="es-ES"/>
        </w:rPr>
      </w:pPr>
    </w:p>
    <w:p w14:paraId="245BFF9A" w14:textId="72602ABD" w:rsidR="00B350AA" w:rsidRDefault="001A3466">
      <w:pPr>
        <w:pStyle w:val="Tabladeilustraciones"/>
        <w:tabs>
          <w:tab w:val="left" w:pos="1320"/>
          <w:tab w:val="right" w:leader="dot" w:pos="8749"/>
        </w:tabs>
        <w:rPr>
          <w:rFonts w:asciiTheme="minorHAnsi" w:eastAsiaTheme="minorEastAsia" w:hAnsiTheme="minorHAnsi"/>
          <w:noProof/>
          <w:lang w:eastAsia="es-CO"/>
        </w:rPr>
      </w:pPr>
      <w:r>
        <w:rPr>
          <w:rFonts w:ascii="CMU Sans Serif" w:hAnsi="CMU Sans Serif"/>
          <w:lang w:val="es-ES" w:eastAsia="es-ES"/>
        </w:rPr>
        <w:fldChar w:fldCharType="begin"/>
      </w:r>
      <w:r w:rsidR="00683336">
        <w:rPr>
          <w:lang w:val="es-ES" w:eastAsia="es-ES"/>
        </w:rPr>
        <w:instrText xml:space="preserve"> TOC \h \z \c "Tabla" </w:instrText>
      </w:r>
      <w:r>
        <w:rPr>
          <w:rFonts w:ascii="CMU Sans Serif" w:hAnsi="CMU Sans Serif"/>
          <w:lang w:val="es-ES" w:eastAsia="es-ES"/>
        </w:rPr>
        <w:fldChar w:fldCharType="separate"/>
      </w:r>
      <w:hyperlink w:anchor="_Toc42261026" w:history="1">
        <w:r w:rsidR="00B350AA" w:rsidRPr="007A31A4">
          <w:rPr>
            <w:rStyle w:val="Hipervnculo"/>
            <w:b/>
            <w:noProof/>
          </w:rPr>
          <w:t>Tabla 2</w:t>
        </w:r>
        <w:r w:rsidR="00B350AA" w:rsidRPr="007A31A4">
          <w:rPr>
            <w:rStyle w:val="Hipervnculo"/>
            <w:b/>
            <w:noProof/>
          </w:rPr>
          <w:noBreakHyphen/>
          <w:t>1</w:t>
        </w:r>
        <w:r w:rsidR="00B350AA" w:rsidRPr="007A31A4">
          <w:rPr>
            <w:rStyle w:val="Hipervnculo"/>
            <w:noProof/>
          </w:rPr>
          <w:t>:</w:t>
        </w:r>
        <w:r w:rsidR="00B350AA">
          <w:rPr>
            <w:rFonts w:asciiTheme="minorHAnsi" w:eastAsiaTheme="minorEastAsia" w:hAnsiTheme="minorHAnsi"/>
            <w:noProof/>
            <w:lang w:eastAsia="es-CO"/>
          </w:rPr>
          <w:tab/>
        </w:r>
        <w:r w:rsidR="00B350AA" w:rsidRPr="007A31A4">
          <w:rPr>
            <w:rStyle w:val="Hipervnculo"/>
            <w:noProof/>
          </w:rPr>
          <w:t>Participación de las energías renovables primaria.</w:t>
        </w:r>
        <w:r w:rsidR="00B350AA">
          <w:rPr>
            <w:noProof/>
            <w:webHidden/>
          </w:rPr>
          <w:tab/>
        </w:r>
        <w:r w:rsidR="00B350AA">
          <w:rPr>
            <w:noProof/>
            <w:webHidden/>
          </w:rPr>
          <w:fldChar w:fldCharType="begin"/>
        </w:r>
        <w:r w:rsidR="00B350AA">
          <w:rPr>
            <w:noProof/>
            <w:webHidden/>
          </w:rPr>
          <w:instrText xml:space="preserve"> PAGEREF _Toc42261026 \h </w:instrText>
        </w:r>
        <w:r w:rsidR="00B350AA">
          <w:rPr>
            <w:noProof/>
            <w:webHidden/>
          </w:rPr>
        </w:r>
        <w:r w:rsidR="00B350AA">
          <w:rPr>
            <w:noProof/>
            <w:webHidden/>
          </w:rPr>
          <w:fldChar w:fldCharType="separate"/>
        </w:r>
        <w:r w:rsidR="00B350AA">
          <w:rPr>
            <w:noProof/>
            <w:webHidden/>
          </w:rPr>
          <w:t>7</w:t>
        </w:r>
        <w:r w:rsidR="00B350AA">
          <w:rPr>
            <w:noProof/>
            <w:webHidden/>
          </w:rPr>
          <w:fldChar w:fldCharType="end"/>
        </w:r>
      </w:hyperlink>
    </w:p>
    <w:p w14:paraId="5293EFC2" w14:textId="4BE17BED" w:rsidR="00817765" w:rsidRPr="00817765" w:rsidRDefault="001A3466" w:rsidP="00817765">
      <w:pPr>
        <w:rPr>
          <w:lang w:val="es-ES" w:eastAsia="es-ES"/>
        </w:rPr>
      </w:pPr>
      <w:r>
        <w:rPr>
          <w:lang w:val="es-ES" w:eastAsia="es-ES"/>
        </w:rPr>
        <w:fldChar w:fldCharType="end"/>
      </w:r>
    </w:p>
    <w:p w14:paraId="1061D8A5" w14:textId="77777777" w:rsidR="00B231D3" w:rsidRDefault="00817765" w:rsidP="00697E47">
      <w:pPr>
        <w:jc w:val="both"/>
        <w:rPr>
          <w:lang w:val="es-ES" w:eastAsia="es-ES"/>
        </w:rPr>
      </w:pPr>
      <w:r>
        <w:t xml:space="preserve">Nota: </w:t>
      </w:r>
      <w:r w:rsidR="00783E84" w:rsidRPr="00783E84">
        <w:t>Si es requerido</w:t>
      </w:r>
      <w:r w:rsidR="00783E84">
        <w:t>,</w:t>
      </w:r>
      <w:r w:rsidR="00783E84" w:rsidRPr="00783E84">
        <w:t xml:space="preserve"> se puede incluir </w:t>
      </w:r>
      <w:r w:rsidR="00783E84">
        <w:t xml:space="preserve">la </w:t>
      </w:r>
      <w:r w:rsidR="00783E84" w:rsidRPr="00783E84">
        <w:t>lista de</w:t>
      </w:r>
      <w:r w:rsidR="00A40986" w:rsidRPr="00A40986">
        <w:t xml:space="preserve"> </w:t>
      </w:r>
      <w:r w:rsidR="00A40986">
        <w:t>cuadro</w:t>
      </w:r>
      <w:r w:rsidR="00A40986" w:rsidRPr="00A40986">
        <w:t xml:space="preserve">s, </w:t>
      </w:r>
      <w:proofErr w:type="gramStart"/>
      <w:r w:rsidR="00A40986" w:rsidRPr="00A40986">
        <w:t>en caso que</w:t>
      </w:r>
      <w:proofErr w:type="gramEnd"/>
      <w:r w:rsidR="00A40986" w:rsidRPr="00A40986">
        <w:t xml:space="preserve"> se utilicen en el desarrollo de la </w:t>
      </w:r>
      <w:r w:rsidR="00A40986" w:rsidRPr="00150185">
        <w:t>tesis</w:t>
      </w:r>
      <w:r w:rsidR="00AE35F0" w:rsidRPr="00150185">
        <w:t xml:space="preserve"> o </w:t>
      </w:r>
      <w:r w:rsidR="0058118D" w:rsidRPr="00150185">
        <w:t>trabajo de investigación</w:t>
      </w:r>
      <w:r w:rsidRPr="00150185">
        <w:t>.</w:t>
      </w:r>
      <w:r w:rsidR="00F86617" w:rsidRPr="00150185">
        <w:t xml:space="preserve"> </w:t>
      </w:r>
      <w:r w:rsidR="00783E84" w:rsidRPr="00783E84">
        <w:t>Tenga presente que estas lista deben ser generadas de forma automatizada utilizando las opciones que proporciona el software de procesamiento de texto.</w:t>
      </w:r>
    </w:p>
    <w:p w14:paraId="5C1224B7" w14:textId="77777777" w:rsidR="005E27C1" w:rsidRDefault="005E27C1" w:rsidP="0078538C">
      <w:pPr>
        <w:pStyle w:val="Ttulo1"/>
        <w:numPr>
          <w:ilvl w:val="0"/>
          <w:numId w:val="0"/>
        </w:numPr>
        <w:sectPr w:rsidR="005E27C1" w:rsidSect="00380E98">
          <w:pgSz w:w="12240" w:h="15840" w:code="1"/>
          <w:pgMar w:top="1440" w:right="1440" w:bottom="1440" w:left="2041" w:header="709" w:footer="709" w:gutter="0"/>
          <w:pgNumType w:fmt="upperRoman"/>
          <w:cols w:space="708"/>
          <w:titlePg/>
          <w:docGrid w:linePitch="360"/>
        </w:sectPr>
      </w:pPr>
    </w:p>
    <w:p w14:paraId="491E25E2" w14:textId="77777777" w:rsidR="00C50B29" w:rsidRPr="00C50B29" w:rsidRDefault="00C50B29" w:rsidP="00C50B29">
      <w:pPr>
        <w:rPr>
          <w:lang w:val="es-ES" w:eastAsia="es-ES"/>
        </w:rPr>
        <w:sectPr w:rsidR="00C50B29" w:rsidRPr="00C50B29" w:rsidSect="00380E98">
          <w:pgSz w:w="12240" w:h="15840" w:code="1"/>
          <w:pgMar w:top="1440" w:right="1440" w:bottom="1440" w:left="2041" w:header="709" w:footer="709" w:gutter="0"/>
          <w:pgNumType w:fmt="upperRoman"/>
          <w:cols w:space="708"/>
          <w:titlePg/>
          <w:docGrid w:linePitch="360"/>
        </w:sectPr>
      </w:pPr>
      <w:bookmarkStart w:id="22" w:name="_Toc256005570"/>
      <w:bookmarkStart w:id="23" w:name="_Toc256005756"/>
      <w:bookmarkStart w:id="24" w:name="_Toc256084885"/>
      <w:bookmarkStart w:id="25" w:name="_Toc256085012"/>
      <w:bookmarkStart w:id="26" w:name="_Toc256087926"/>
      <w:bookmarkEnd w:id="16"/>
      <w:bookmarkEnd w:id="17"/>
      <w:bookmarkEnd w:id="18"/>
      <w:bookmarkEnd w:id="19"/>
    </w:p>
    <w:p w14:paraId="24A036A8" w14:textId="77777777" w:rsidR="00513907" w:rsidRPr="00A81455" w:rsidRDefault="00513907" w:rsidP="008736A3">
      <w:pPr>
        <w:pStyle w:val="Ttulospreliminares2"/>
      </w:pPr>
      <w:bookmarkStart w:id="27" w:name="_Ref256611350"/>
      <w:bookmarkStart w:id="28" w:name="_Toc112328712"/>
      <w:r w:rsidRPr="00A81455">
        <w:lastRenderedPageBreak/>
        <w:t>I</w:t>
      </w:r>
      <w:r w:rsidR="00865AFD" w:rsidRPr="00A81455">
        <w:t>ntroducción</w:t>
      </w:r>
      <w:bookmarkEnd w:id="22"/>
      <w:bookmarkEnd w:id="23"/>
      <w:bookmarkEnd w:id="24"/>
      <w:bookmarkEnd w:id="25"/>
      <w:bookmarkEnd w:id="26"/>
      <w:bookmarkEnd w:id="27"/>
      <w:bookmarkEnd w:id="28"/>
    </w:p>
    <w:p w14:paraId="166F9CEB" w14:textId="4955C44E" w:rsidR="00E51829" w:rsidRPr="002A2A94" w:rsidRDefault="00492D48" w:rsidP="004702D6">
      <w:pPr>
        <w:pStyle w:val="Prrafodelista"/>
        <w:rPr>
          <w:lang w:val="es-CO"/>
        </w:rPr>
        <w:sectPr w:rsidR="00E51829" w:rsidRPr="002A2A94" w:rsidSect="00380E98">
          <w:headerReference w:type="even" r:id="rId17"/>
          <w:headerReference w:type="default" r:id="rId18"/>
          <w:headerReference w:type="first" r:id="rId19"/>
          <w:pgSz w:w="12240" w:h="15840" w:code="1"/>
          <w:pgMar w:top="1440" w:right="1440" w:bottom="1440" w:left="2041" w:header="709" w:footer="709" w:gutter="0"/>
          <w:pgNumType w:start="1"/>
          <w:cols w:space="708"/>
          <w:titlePg/>
          <w:docGrid w:linePitch="360"/>
        </w:sectPr>
      </w:pPr>
      <w:bookmarkStart w:id="29" w:name="_Toc256005571"/>
      <w:bookmarkStart w:id="30" w:name="_Toc256005757"/>
      <w:bookmarkStart w:id="31" w:name="_Toc256084886"/>
      <w:bookmarkStart w:id="32" w:name="_Toc256085013"/>
      <w:bookmarkStart w:id="33" w:name="_Toc256087927"/>
      <w:r w:rsidRPr="00492D48">
        <w:rPr>
          <w:lang w:val="es-CO"/>
        </w:rPr>
        <w:t xml:space="preserve">En la era digital actual, la cantidad de datos generados por usuarios en plataformas en línea es inmensa. Comentarios, opiniones y reseñas se acumulan diariamente, proporcionando una mina de oro de información sobre percepciones y sentimientos. El análisis de </w:t>
      </w:r>
      <w:r w:rsidR="00BA20F3" w:rsidRPr="00492D48">
        <w:rPr>
          <w:lang w:val="es-CO"/>
        </w:rPr>
        <w:t>sentimientos</w:t>
      </w:r>
      <w:r w:rsidRPr="00492D48">
        <w:rPr>
          <w:lang w:val="es-CO"/>
        </w:rPr>
        <w:t xml:space="preserve"> </w:t>
      </w:r>
      <w:r w:rsidR="002A2A94">
        <w:rPr>
          <w:lang w:val="es-CO"/>
        </w:rPr>
        <w:t xml:space="preserve">es </w:t>
      </w:r>
      <w:r w:rsidRPr="00492D48">
        <w:rPr>
          <w:lang w:val="es-CO"/>
        </w:rPr>
        <w:t>una subdisciplina del procesamiento del lenguaje natural (NLP), emerge como una herramienta esencial para interpretar estas emociones y opiniones expresadas en textos.</w:t>
      </w:r>
      <w:r w:rsidR="002A2A94">
        <w:rPr>
          <w:lang w:val="es-CO"/>
        </w:rPr>
        <w:t xml:space="preserve"> </w:t>
      </w:r>
      <w:r w:rsidRPr="00492D48">
        <w:rPr>
          <w:lang w:val="es-CO"/>
        </w:rPr>
        <w:t>El análisis de sentimientos permite clasificar los comentarios como positivos, negativos o neutros, brindando a las empresas y organizaciones una comprensión profunda de la opinión pública. Esta capacidad es invaluable en diversas áreas como marketing, ventas y desarrollo de productos, donde comprender la voz del cliente puede definir estrategias y decisiones.</w:t>
      </w:r>
      <w:r>
        <w:rPr>
          <w:lang w:val="es-CO"/>
        </w:rPr>
        <w:t xml:space="preserve"> </w:t>
      </w:r>
      <w:r w:rsidR="00F30D16" w:rsidRPr="00F30D16">
        <w:rPr>
          <w:rStyle w:val="Textoennegrita"/>
          <w:bCs w:val="0"/>
          <w:sz w:val="22"/>
        </w:rPr>
        <w:t>La importancia de este campo se refleja en la amplia gama de estudios y avances reportados en la literatura académica, como los trabajos pioneros de Pang &amp; Lee (2008) y Liu (2012), que ofrecen una base teórica sólida y una visión general de las técnicas y aplicaciones del análisis de sentimientos.</w:t>
      </w:r>
      <w:r w:rsidR="002A2A94">
        <w:rPr>
          <w:rStyle w:val="Textoennegrita"/>
          <w:bCs w:val="0"/>
          <w:sz w:val="22"/>
          <w:lang w:val="es-CO"/>
        </w:rPr>
        <w:t xml:space="preserve"> </w:t>
      </w:r>
      <w:r w:rsidR="00F30D16" w:rsidRPr="00F30D16">
        <w:rPr>
          <w:rStyle w:val="Textoennegrita"/>
          <w:bCs w:val="0"/>
          <w:sz w:val="22"/>
        </w:rPr>
        <w:t>Pang &amp; Lee (2008) proporcionan una revisión exhaustiva que destaca el análisis de sentimientos y la opinión como áreas significativas de interés en la recuperación de información y el NLP. Este trabajo subraya la importancia de distinguir entre los hechos y las opiniones en los textos, así como de clasificar las opiniones en categorías como positivas, negativas o neutras. Por otro lado, Liu (2012) profundiza en el análisis de sentimientos y la minería de opiniones desde una perspectiva de procesamiento de lenguaje natural, abordando tanto los aspectos teóricos como las aplicaciones prácticas de esta disciplina.</w:t>
      </w:r>
      <w:r w:rsidR="002A2A94">
        <w:rPr>
          <w:rStyle w:val="Textoennegrita"/>
          <w:bCs w:val="0"/>
          <w:sz w:val="22"/>
        </w:rPr>
        <w:t xml:space="preserve"> </w:t>
      </w:r>
      <w:r w:rsidRPr="002A2A94">
        <w:rPr>
          <w:rStyle w:val="Textoennegrita"/>
          <w:sz w:val="22"/>
        </w:rPr>
        <w:t>Este trabajo de grado se enfoca en desarrollar un algoritmo eficiente para el análisis de sentimientos, aprovechando bibliotecas avanzadas de Python como pandas, numpy y sklearn. Utilizando técnicas de preprocesamiento de datos y modelos de clasificación, s</w:t>
      </w:r>
      <w:r w:rsidR="002A2A94" w:rsidRPr="002A2A94">
        <w:rPr>
          <w:rStyle w:val="Textoennegrita"/>
          <w:sz w:val="22"/>
        </w:rPr>
        <w:t xml:space="preserve">e </w:t>
      </w:r>
      <w:r w:rsidRPr="002A2A94">
        <w:rPr>
          <w:rStyle w:val="Textoennegrita"/>
          <w:sz w:val="22"/>
        </w:rPr>
        <w:t>busca optimizar la precisión y eficiencia del algoritmo. La visualización de resultados mediante herramientas como seaborn y matplotlib asegura una interpretación clara y convincente de los datos.</w:t>
      </w:r>
    </w:p>
    <w:bookmarkEnd w:id="29"/>
    <w:bookmarkEnd w:id="30"/>
    <w:bookmarkEnd w:id="31"/>
    <w:bookmarkEnd w:id="32"/>
    <w:bookmarkEnd w:id="33"/>
    <w:p w14:paraId="19276016" w14:textId="0B6BA061" w:rsidR="008338F6" w:rsidRPr="001F2534" w:rsidRDefault="007D27F4" w:rsidP="00CC0204">
      <w:pPr>
        <w:pStyle w:val="Ttulo1"/>
      </w:pPr>
      <w:r>
        <w:lastRenderedPageBreak/>
        <w:t xml:space="preserve"> </w:t>
      </w:r>
      <w:bookmarkStart w:id="34" w:name="_Toc112328713"/>
      <w:r>
        <w:t>Presentación del trabajo de grado</w:t>
      </w:r>
      <w:bookmarkEnd w:id="34"/>
    </w:p>
    <w:p w14:paraId="4E12A439" w14:textId="77777777" w:rsidR="007F5778" w:rsidRPr="007F5778" w:rsidRDefault="007F5778" w:rsidP="007F5778">
      <w:pPr>
        <w:pStyle w:val="Prrafodelista"/>
        <w:rPr>
          <w:rStyle w:val="Textoennegrita"/>
          <w:bCs w:val="0"/>
          <w:sz w:val="22"/>
        </w:rPr>
      </w:pPr>
      <w:r w:rsidRPr="007F5778">
        <w:rPr>
          <w:rStyle w:val="Textoennegrita"/>
          <w:bCs w:val="0"/>
          <w:sz w:val="22"/>
        </w:rPr>
        <w:t>Este trabajo de grado aborda el desarrollo y la implementación de un algoritmo avanzado para el análisis de sentimientos, aplicado a comentarios en línea mediante técnicas de procesamiento de lenguaje natural (NLP). La capacidad de interpretar emociones y opiniones expresadas en textos digitales es fundamental en la actualidad, especialmente en un entorno donde la comunicación y la retroalimentación de los usuarios se producen de manera masiva y constante.</w:t>
      </w:r>
    </w:p>
    <w:p w14:paraId="3C32F866" w14:textId="77777777" w:rsidR="007F5778" w:rsidRPr="007F5778" w:rsidRDefault="007F5778" w:rsidP="007F5778">
      <w:pPr>
        <w:pStyle w:val="Prrafodelista"/>
        <w:rPr>
          <w:rStyle w:val="Textoennegrita"/>
          <w:bCs w:val="0"/>
          <w:sz w:val="22"/>
        </w:rPr>
      </w:pPr>
    </w:p>
    <w:p w14:paraId="0A7024CB" w14:textId="322FDE42" w:rsidR="007F5778" w:rsidRPr="007F5778" w:rsidRDefault="007F5778" w:rsidP="007F5778">
      <w:pPr>
        <w:pStyle w:val="Prrafodelista"/>
        <w:rPr>
          <w:rStyle w:val="Textoennegrita"/>
          <w:bCs w:val="0"/>
          <w:sz w:val="22"/>
        </w:rPr>
      </w:pPr>
      <w:r w:rsidRPr="007F5778">
        <w:rPr>
          <w:rStyle w:val="Textoennegrita"/>
          <w:bCs w:val="0"/>
          <w:sz w:val="22"/>
        </w:rPr>
        <w:t>Para llevar a cabo este proyecto, he utilizado herramientas y bibliotecas avanzadas de Python, tales como pandas para la carga y preparación de datos, numpy para su manipulación, y sklearn para la clasificación de sentimientos. El proceso incluye desde la pre</w:t>
      </w:r>
      <w:r>
        <w:rPr>
          <w:rStyle w:val="Textoennegrita"/>
          <w:bCs w:val="0"/>
          <w:sz w:val="22"/>
        </w:rPr>
        <w:t>-</w:t>
      </w:r>
      <w:r w:rsidRPr="007F5778">
        <w:rPr>
          <w:rStyle w:val="Textoennegrita"/>
          <w:bCs w:val="0"/>
          <w:sz w:val="22"/>
        </w:rPr>
        <w:t>procesación y limpieza de datos hasta la implementación de modelos de clasificación, optimizados y evaluados mediante métricas como ROC AUC y F1 Score para asegurar la máxima precisión y eficiencia.</w:t>
      </w:r>
    </w:p>
    <w:p w14:paraId="0B403B05" w14:textId="77777777" w:rsidR="007F5778" w:rsidRPr="007F5778" w:rsidRDefault="007F5778" w:rsidP="007F5778">
      <w:pPr>
        <w:pStyle w:val="Prrafodelista"/>
        <w:rPr>
          <w:rStyle w:val="Textoennegrita"/>
          <w:bCs w:val="0"/>
          <w:sz w:val="22"/>
        </w:rPr>
      </w:pPr>
    </w:p>
    <w:p w14:paraId="0297E1C0" w14:textId="3A24D5EE" w:rsidR="00AA59C4" w:rsidRDefault="007F5778" w:rsidP="007F5778">
      <w:pPr>
        <w:pStyle w:val="Prrafodelista"/>
        <w:rPr>
          <w:rStyle w:val="Textoennegrita"/>
          <w:bCs w:val="0"/>
          <w:sz w:val="22"/>
        </w:rPr>
      </w:pPr>
      <w:r w:rsidRPr="007F5778">
        <w:rPr>
          <w:rStyle w:val="Textoennegrita"/>
          <w:bCs w:val="0"/>
          <w:sz w:val="22"/>
        </w:rPr>
        <w:t>Además, he incorporado técnicas de visualización de datos utilizando seaborn y matplotlib, lo que permite una presentación clara y convincente de los resultados obtenidos. Estas visualizaciones no solo facilitan la comprensión de los patrones y tendencias en los datos, sino que también ayudan a comunicar los hallazgos de manera efectiva a diversas audiencias.</w:t>
      </w:r>
    </w:p>
    <w:p w14:paraId="10E83961" w14:textId="77777777" w:rsidR="007F5778" w:rsidRDefault="007F5778" w:rsidP="007F5778">
      <w:pPr>
        <w:pStyle w:val="Prrafodelista"/>
        <w:rPr>
          <w:rStyle w:val="Textoennegrita"/>
          <w:bCs w:val="0"/>
          <w:sz w:val="22"/>
        </w:rPr>
      </w:pPr>
    </w:p>
    <w:p w14:paraId="16BC1B5E" w14:textId="3CA55711" w:rsidR="004D6B3C" w:rsidRPr="007F5778" w:rsidRDefault="007F5778" w:rsidP="007F5778">
      <w:pPr>
        <w:pStyle w:val="Prrafodelista"/>
        <w:rPr>
          <w:rStyle w:val="Textoennegrita"/>
          <w:bCs w:val="0"/>
          <w:sz w:val="22"/>
        </w:rPr>
      </w:pPr>
      <w:r w:rsidRPr="007F5778">
        <w:rPr>
          <w:rStyle w:val="Textoennegrita"/>
          <w:sz w:val="22"/>
        </w:rPr>
        <w:t>E</w:t>
      </w:r>
      <w:r w:rsidRPr="007F5778">
        <w:rPr>
          <w:rStyle w:val="Textoennegrita"/>
          <w:bCs w:val="0"/>
          <w:sz w:val="22"/>
        </w:rPr>
        <w:t>ste proyecto no solo subraya la importancia del análisis de sentimientos en el mundo digital actual, sino que también ofrece un enfoque práctico y efectivo para su implementación y optimización continua. Con este trabajo, espero contribuir al campo del procesamiento de lenguaje natural y proporcionar una herramienta valiosa para la interpretación de datos textuales, ayudando a las organizaciones a tomar decisiones más informadas y estratégicas.</w:t>
      </w:r>
    </w:p>
    <w:p w14:paraId="42AF6376" w14:textId="34F87396" w:rsidR="007E3ABF" w:rsidRPr="00A8021E" w:rsidRDefault="007D27F4" w:rsidP="00A8021E">
      <w:pPr>
        <w:pStyle w:val="Ttulo2"/>
        <w:rPr>
          <w:rStyle w:val="Textoennegrita"/>
          <w:bCs/>
          <w:sz w:val="32"/>
        </w:rPr>
      </w:pPr>
      <w:bookmarkStart w:id="35" w:name="_Toc112328714"/>
      <w:r>
        <w:rPr>
          <w:rStyle w:val="Textoennegrita"/>
          <w:bCs/>
          <w:sz w:val="32"/>
        </w:rPr>
        <w:lastRenderedPageBreak/>
        <w:t>Planteamiento del problema</w:t>
      </w:r>
      <w:r w:rsidR="005E7F31">
        <w:rPr>
          <w:rStyle w:val="Textoennegrita"/>
          <w:bCs/>
          <w:sz w:val="32"/>
        </w:rPr>
        <w:t xml:space="preserve"> o situación abordada</w:t>
      </w:r>
      <w:bookmarkEnd w:id="35"/>
    </w:p>
    <w:p w14:paraId="2B830BBE" w14:textId="77777777" w:rsidR="00B31A25" w:rsidRDefault="00B31A25" w:rsidP="00AA59C4">
      <w:pPr>
        <w:pStyle w:val="Prrafodelista"/>
        <w:ind w:left="576"/>
        <w:rPr>
          <w:lang w:val="es-CO"/>
        </w:rPr>
      </w:pPr>
    </w:p>
    <w:p w14:paraId="70C83064" w14:textId="77777777" w:rsidR="00B31A25" w:rsidRPr="00B31A25" w:rsidRDefault="00B31A25" w:rsidP="00B31A25">
      <w:pPr>
        <w:pStyle w:val="Prrafodelista"/>
        <w:rPr>
          <w:rStyle w:val="Textoennegrita"/>
          <w:sz w:val="22"/>
        </w:rPr>
      </w:pPr>
      <w:r w:rsidRPr="00B31A25">
        <w:rPr>
          <w:rStyle w:val="Textoennegrita"/>
          <w:sz w:val="22"/>
        </w:rPr>
        <w:t>En la actualidad, las empresas y organizaciones se enfrentan a la necesidad creciente de comprender y analizar las opiniones y sentimientos de sus usuarios y clientes expresados a través de comentarios en línea. Las plataformas digitales generan una enorme cantidad de datos textuales que, si se analizan adecuadamente, pueden proporcionar valiosos insights para mejorar productos, servicios y estrategias de marketing. Sin embargo, la tarea de analizar manualmente estos datos es impracticable debido a su volumen y complejidad.</w:t>
      </w:r>
    </w:p>
    <w:p w14:paraId="5982CE51" w14:textId="4FF92D7E" w:rsidR="00B31A25" w:rsidRPr="00B31A25" w:rsidRDefault="00B31A25" w:rsidP="00B31A25">
      <w:pPr>
        <w:pStyle w:val="Prrafodelista"/>
        <w:rPr>
          <w:rStyle w:val="Textoennegrita"/>
          <w:sz w:val="22"/>
        </w:rPr>
      </w:pPr>
      <w:r w:rsidRPr="00B31A25">
        <w:rPr>
          <w:rStyle w:val="Textoennegrita"/>
          <w:sz w:val="22"/>
        </w:rPr>
        <w:t>Este trabajo aborda estos desafíos mediante el desarrollo de un algoritmo robusto para el análisis de sentimientos en comentarios en línea, utilizando herramientas avanzadas de Python como pandas, numpy y sklearn. La metodología incluye la preparación y manipulación de datos, la clasificación de sentimientos y la visualización de resultados para facilitar la interpretación de datos. Además, se implementan métricas de evaluación como ROC AUC y F1 Score para optimizar y asegurar la precisión del modelo.</w:t>
      </w:r>
    </w:p>
    <w:p w14:paraId="0A31EAF2" w14:textId="77777777" w:rsidR="00B31A25" w:rsidRPr="00B31A25" w:rsidRDefault="00B31A25" w:rsidP="00B31A25">
      <w:pPr>
        <w:pStyle w:val="Prrafodelista"/>
        <w:rPr>
          <w:rStyle w:val="Textoennegrita"/>
          <w:sz w:val="22"/>
        </w:rPr>
      </w:pPr>
      <w:r w:rsidRPr="00B31A25">
        <w:rPr>
          <w:rStyle w:val="Textoennegrita"/>
          <w:sz w:val="22"/>
        </w:rPr>
        <w:t>La solución propuesta no solo facilita la comprensión de las opiniones de la audiencia, sino que también permite a las organizaciones tomar decisiones informadas basadas en datos reales, mejorando así sus estrategias y respuestas a las necesidades del mercado.</w:t>
      </w:r>
    </w:p>
    <w:p w14:paraId="7D9BAF77" w14:textId="7A7C5297" w:rsidR="00CC0204" w:rsidRDefault="005E7F31" w:rsidP="00CC0204">
      <w:pPr>
        <w:pStyle w:val="Ttulo2"/>
      </w:pPr>
      <w:bookmarkStart w:id="36" w:name="_Toc112328715"/>
      <w:r>
        <w:t>Objetivo</w:t>
      </w:r>
      <w:r w:rsidR="00CC0204">
        <w:t xml:space="preserve"> general</w:t>
      </w:r>
      <w:bookmarkEnd w:id="36"/>
    </w:p>
    <w:p w14:paraId="2718DD46" w14:textId="044EC547" w:rsidR="005F43BD" w:rsidRPr="005F43BD" w:rsidRDefault="005F43BD" w:rsidP="005F43BD">
      <w:pPr>
        <w:pStyle w:val="Prrafodelista"/>
        <w:ind w:left="576"/>
        <w:rPr>
          <w:b/>
          <w:bCs/>
          <w:i/>
          <w:iCs/>
        </w:rPr>
      </w:pPr>
      <w:r w:rsidRPr="005F43BD">
        <w:rPr>
          <w:b/>
          <w:bCs/>
          <w:i/>
          <w:iCs/>
        </w:rPr>
        <w:t>Desarrollar un algoritmo basado en N</w:t>
      </w:r>
      <w:r w:rsidR="00B31A25">
        <w:rPr>
          <w:b/>
          <w:bCs/>
          <w:i/>
          <w:iCs/>
        </w:rPr>
        <w:t>LP</w:t>
      </w:r>
      <w:r w:rsidRPr="005F43BD">
        <w:rPr>
          <w:b/>
          <w:bCs/>
          <w:i/>
          <w:iCs/>
        </w:rPr>
        <w:t xml:space="preserve"> para el análisis automático de sentimientos en</w:t>
      </w:r>
      <w:r>
        <w:rPr>
          <w:b/>
          <w:bCs/>
          <w:i/>
          <w:iCs/>
        </w:rPr>
        <w:t xml:space="preserve"> </w:t>
      </w:r>
      <w:r w:rsidRPr="005F43BD">
        <w:rPr>
          <w:b/>
          <w:bCs/>
          <w:i/>
          <w:iCs/>
        </w:rPr>
        <w:t>comentarios en línea en diversos contextos y dominios</w:t>
      </w:r>
      <w:r w:rsidRPr="005F43BD">
        <w:rPr>
          <w:b/>
          <w:bCs/>
          <w:i/>
          <w:iCs/>
          <w:lang w:val="es-CO"/>
        </w:rPr>
        <w:t>.</w:t>
      </w:r>
      <w:r w:rsidRPr="005F43BD">
        <w:rPr>
          <w:lang w:val="es-CO"/>
        </w:rPr>
        <w:t xml:space="preserve"> Esto surge de la necesidad de comprender y analizar de manera efectiva las vastas cantidades de datos generados en plataformas digitales, permitiendo la identificación de tendencias y la extracción de insights valiosos. La motivación detrás de este objetivo es mejorar la precisión y eficiencia en la interpretación de las emociones y opiniones expresadas en el texto, contribuyendo significativamente al campo del procesamiento del lenguaje natural y ofreciendo herramientas útiles para diversas aplicaciones prácticas.</w:t>
      </w:r>
    </w:p>
    <w:p w14:paraId="67ADA7DA" w14:textId="236E4082" w:rsidR="00CC0204" w:rsidRDefault="00CC0204" w:rsidP="00CC0204">
      <w:pPr>
        <w:pStyle w:val="Ttulo2"/>
      </w:pPr>
      <w:bookmarkStart w:id="37" w:name="_Toc112328716"/>
      <w:r>
        <w:t>Objetivos específicos</w:t>
      </w:r>
      <w:bookmarkEnd w:id="37"/>
    </w:p>
    <w:p w14:paraId="3D777FC9" w14:textId="77777777" w:rsidR="005F43BD" w:rsidRPr="005F43BD" w:rsidRDefault="005F43BD" w:rsidP="005F43BD">
      <w:pPr>
        <w:pStyle w:val="Prrafodelista"/>
        <w:numPr>
          <w:ilvl w:val="0"/>
          <w:numId w:val="19"/>
        </w:numPr>
        <w:rPr>
          <w:lang w:val="es-CO"/>
        </w:rPr>
      </w:pPr>
      <w:r w:rsidRPr="005F43BD">
        <w:rPr>
          <w:lang w:val="es-CO"/>
        </w:rPr>
        <w:t>Revisar la literatura sobre análisis de sentimientos en ambientes con comentarios.</w:t>
      </w:r>
    </w:p>
    <w:p w14:paraId="172CB8BA" w14:textId="6E30F068" w:rsidR="005F43BD" w:rsidRPr="005F43BD" w:rsidRDefault="005F43BD" w:rsidP="005F43BD">
      <w:pPr>
        <w:pStyle w:val="Prrafodelista"/>
        <w:numPr>
          <w:ilvl w:val="0"/>
          <w:numId w:val="19"/>
        </w:numPr>
        <w:rPr>
          <w:lang w:val="es-CO"/>
        </w:rPr>
      </w:pPr>
      <w:r w:rsidRPr="005F43BD">
        <w:rPr>
          <w:lang w:val="es-CO"/>
        </w:rPr>
        <w:lastRenderedPageBreak/>
        <w:t>Identificar y seleccionar las técnicas, algoritmos y herramientas adecuadas para el desarrollo</w:t>
      </w:r>
      <w:r>
        <w:rPr>
          <w:lang w:val="es-CO"/>
        </w:rPr>
        <w:t xml:space="preserve"> </w:t>
      </w:r>
      <w:r w:rsidRPr="005F43BD">
        <w:t>de la solución.</w:t>
      </w:r>
    </w:p>
    <w:p w14:paraId="29B76EB8" w14:textId="5AB90C3A" w:rsidR="005F43BD" w:rsidRPr="005F43BD" w:rsidRDefault="005F43BD" w:rsidP="005F43BD">
      <w:pPr>
        <w:pStyle w:val="Prrafodelista"/>
        <w:numPr>
          <w:ilvl w:val="0"/>
          <w:numId w:val="19"/>
        </w:numPr>
        <w:rPr>
          <w:lang w:val="es-CO"/>
        </w:rPr>
      </w:pPr>
      <w:r w:rsidRPr="005F43BD">
        <w:rPr>
          <w:lang w:val="es-CO"/>
        </w:rPr>
        <w:t>Diseñar y desarrollar el algoritmo de análisis de sentimientos.</w:t>
      </w:r>
    </w:p>
    <w:p w14:paraId="7D1F56B1" w14:textId="3D46715C" w:rsidR="005F43BD" w:rsidRPr="005F43BD" w:rsidRDefault="005F43BD" w:rsidP="005F43BD">
      <w:pPr>
        <w:pStyle w:val="Prrafodelista"/>
        <w:numPr>
          <w:ilvl w:val="0"/>
          <w:numId w:val="19"/>
        </w:numPr>
        <w:rPr>
          <w:lang w:val="es-CO"/>
        </w:rPr>
      </w:pPr>
      <w:r w:rsidRPr="005F43BD">
        <w:rPr>
          <w:lang w:val="es-CO"/>
        </w:rPr>
        <w:t>Evaluar el desempeño del algoritmo en un conjunto de datos de comentarios en línea.</w:t>
      </w:r>
    </w:p>
    <w:p w14:paraId="364DB9F0" w14:textId="350E8150" w:rsidR="005F43BD" w:rsidRPr="005F43BD" w:rsidRDefault="005F43BD" w:rsidP="005F43BD">
      <w:pPr>
        <w:pStyle w:val="Prrafodelista"/>
        <w:numPr>
          <w:ilvl w:val="0"/>
          <w:numId w:val="19"/>
        </w:numPr>
        <w:rPr>
          <w:lang w:val="es-CO"/>
        </w:rPr>
      </w:pPr>
      <w:r w:rsidRPr="005F43BD">
        <w:rPr>
          <w:lang w:val="es-CO"/>
        </w:rPr>
        <w:t>Aplicar el algoritmo a un conjunto de datos de comentarios en línea en un contexto</w:t>
      </w:r>
    </w:p>
    <w:p w14:paraId="2D889886" w14:textId="310AC81B" w:rsidR="005E7F31" w:rsidRPr="00BB602F" w:rsidRDefault="005F43BD" w:rsidP="005F43BD">
      <w:pPr>
        <w:pStyle w:val="Prrafodelista"/>
        <w:ind w:left="720"/>
        <w:rPr>
          <w:lang w:val="es-CO"/>
        </w:rPr>
      </w:pPr>
      <w:r w:rsidRPr="00BB602F">
        <w:rPr>
          <w:lang w:val="es-CO"/>
        </w:rPr>
        <w:t>específico.</w:t>
      </w:r>
    </w:p>
    <w:p w14:paraId="1D3B7AF5" w14:textId="452CFAB9" w:rsidR="005F43BD" w:rsidRPr="005F43BD" w:rsidRDefault="005F43BD" w:rsidP="005F43BD">
      <w:pPr>
        <w:jc w:val="both"/>
        <w:rPr>
          <w:rStyle w:val="Textoennegrita"/>
          <w:bCs w:val="0"/>
          <w:sz w:val="22"/>
        </w:rPr>
      </w:pPr>
      <w:r w:rsidRPr="005F43BD">
        <w:t>Estos objetivos se harán para profundizar en el entendimiento y manejo de emociones y opiniones en textos digitales, lo cual es esencial en la era de la información. Identificar técnicas adecuadas y desarrollar un algoritmo innovador permitirá superar limitaciones actuales en el análisis de sentimientos, mejorando la precisión y aplicabilidad en diversos contextos. La evaluación del algoritmo asegura su efectividad y la aplicación en contextos específicos demuestra su utilidad práctica, contribuyendo significativamente al avance del procesamiento del lenguaje natural y análisis de sentimientos.</w:t>
      </w:r>
    </w:p>
    <w:p w14:paraId="1CE9BA9D" w14:textId="6B891A7D" w:rsidR="005E7F31" w:rsidRDefault="005E7F31" w:rsidP="005E7F31">
      <w:pPr>
        <w:pStyle w:val="Ttulo2"/>
      </w:pPr>
      <w:bookmarkStart w:id="38" w:name="_Toc112328717"/>
      <w:r>
        <w:t>Metodología</w:t>
      </w:r>
      <w:bookmarkEnd w:id="38"/>
    </w:p>
    <w:p w14:paraId="102BE921" w14:textId="77777777" w:rsidR="00B31A25" w:rsidRPr="00B31A25" w:rsidRDefault="00B31A25" w:rsidP="00B31A25">
      <w:pPr>
        <w:jc w:val="both"/>
      </w:pPr>
      <w:r w:rsidRPr="00B31A25">
        <w:t>La metodología de este trabajo de grado se basa en un enfoque sistemático para desarrollar y evaluar un algoritmo de análisis de sentimientos utilizando técnicas avanzadas de procesamiento de lenguaje natural (NLP). A continuación, se detallan los pasos seguidos:</w:t>
      </w:r>
    </w:p>
    <w:p w14:paraId="7F9B4451" w14:textId="77777777" w:rsidR="00B31A25" w:rsidRPr="00B31A25" w:rsidRDefault="00B31A25" w:rsidP="00B31A25">
      <w:pPr>
        <w:jc w:val="both"/>
        <w:rPr>
          <w:b/>
          <w:bCs/>
        </w:rPr>
      </w:pPr>
      <w:r w:rsidRPr="00B31A25">
        <w:rPr>
          <w:b/>
          <w:bCs/>
        </w:rPr>
        <w:t>Recolección y Preparación de Datos:</w:t>
      </w:r>
    </w:p>
    <w:p w14:paraId="0298D383" w14:textId="77777777" w:rsidR="00B31A25" w:rsidRPr="00B31A25" w:rsidRDefault="00B31A25" w:rsidP="00B30F56">
      <w:pPr>
        <w:pStyle w:val="Prrafodelista"/>
        <w:numPr>
          <w:ilvl w:val="0"/>
          <w:numId w:val="22"/>
        </w:numPr>
        <w:rPr>
          <w:rFonts w:eastAsiaTheme="minorHAnsi"/>
        </w:rPr>
      </w:pPr>
      <w:r w:rsidRPr="00B30F56">
        <w:rPr>
          <w:rFonts w:eastAsiaTheme="minorHAnsi"/>
          <w:b/>
          <w:bCs/>
        </w:rPr>
        <w:t>Cargar Datos:</w:t>
      </w:r>
      <w:r w:rsidRPr="00B31A25">
        <w:rPr>
          <w:rFonts w:eastAsiaTheme="minorHAnsi"/>
        </w:rPr>
        <w:t xml:space="preserve"> Se utilizaron bibliotecas de Python como pandas para cargar y explorar los datos de comentarios en línea. Esta fase incluyó la recolección de datos desde diversas fuentes para asegurar una muestra representativa y amplia.</w:t>
      </w:r>
    </w:p>
    <w:p w14:paraId="571EDAD8" w14:textId="5DBE8B1B" w:rsidR="00B30F56" w:rsidRPr="00B30F56" w:rsidRDefault="00B31A25" w:rsidP="00B30F56">
      <w:pPr>
        <w:pStyle w:val="Prrafodelista"/>
        <w:numPr>
          <w:ilvl w:val="0"/>
          <w:numId w:val="22"/>
        </w:numPr>
        <w:rPr>
          <w:rFonts w:eastAsiaTheme="minorHAnsi"/>
        </w:rPr>
      </w:pPr>
      <w:r w:rsidRPr="00B30F56">
        <w:rPr>
          <w:rFonts w:eastAsiaTheme="minorHAnsi"/>
          <w:b/>
          <w:bCs/>
        </w:rPr>
        <w:t>Preprocesamiento de Datos:</w:t>
      </w:r>
      <w:r w:rsidRPr="00B31A25">
        <w:rPr>
          <w:rFonts w:eastAsiaTheme="minorHAnsi"/>
        </w:rPr>
        <w:t xml:space="preserve"> Los datos fueron limpiados y preprocesados para eliminar ruido, manejar valores nulos y normalizar texto. Se emplearon técnicas como la eliminación de stopwords, la lematización y la tokenización utilizando bibliotecas como nltk</w:t>
      </w:r>
      <w:r w:rsidR="00B30F56">
        <w:rPr>
          <w:rFonts w:eastAsiaTheme="minorHAnsi"/>
        </w:rPr>
        <w:t>.</w:t>
      </w:r>
    </w:p>
    <w:p w14:paraId="0C05F74E" w14:textId="77777777" w:rsidR="00B31A25" w:rsidRPr="00B31A25" w:rsidRDefault="00B31A25" w:rsidP="00B31A25">
      <w:pPr>
        <w:jc w:val="both"/>
        <w:rPr>
          <w:b/>
          <w:bCs/>
        </w:rPr>
      </w:pPr>
      <w:r w:rsidRPr="00B31A25">
        <w:rPr>
          <w:b/>
          <w:bCs/>
        </w:rPr>
        <w:t>Manipulación de Datos:</w:t>
      </w:r>
    </w:p>
    <w:p w14:paraId="5BED1598" w14:textId="77777777" w:rsidR="00B31A25" w:rsidRPr="00B31A25" w:rsidRDefault="00B31A25" w:rsidP="00B30F56">
      <w:pPr>
        <w:pStyle w:val="Prrafodelista"/>
        <w:numPr>
          <w:ilvl w:val="0"/>
          <w:numId w:val="23"/>
        </w:numPr>
        <w:rPr>
          <w:rFonts w:eastAsiaTheme="minorHAnsi"/>
        </w:rPr>
      </w:pPr>
      <w:r w:rsidRPr="00B30F56">
        <w:rPr>
          <w:rFonts w:eastAsiaTheme="minorHAnsi"/>
          <w:b/>
          <w:bCs/>
        </w:rPr>
        <w:t>Análisis Exploratorio:</w:t>
      </w:r>
      <w:r w:rsidRPr="00B31A25">
        <w:rPr>
          <w:rFonts w:eastAsiaTheme="minorHAnsi"/>
        </w:rPr>
        <w:t xml:space="preserve"> Se realizó un análisis exploratorio de los datos con numpy y pandas para entender mejor la distribución de los comentarios y sus características principales.</w:t>
      </w:r>
    </w:p>
    <w:p w14:paraId="31625325" w14:textId="5E20397B" w:rsidR="00B31A25" w:rsidRPr="00B31A25" w:rsidRDefault="00B31A25" w:rsidP="00B30F56">
      <w:pPr>
        <w:pStyle w:val="Prrafodelista"/>
        <w:numPr>
          <w:ilvl w:val="0"/>
          <w:numId w:val="23"/>
        </w:numPr>
        <w:rPr>
          <w:rFonts w:eastAsiaTheme="minorHAnsi"/>
        </w:rPr>
      </w:pPr>
      <w:r w:rsidRPr="00B30F56">
        <w:rPr>
          <w:rFonts w:eastAsiaTheme="minorHAnsi"/>
          <w:b/>
          <w:bCs/>
        </w:rPr>
        <w:lastRenderedPageBreak/>
        <w:t>Transformación de Datos:</w:t>
      </w:r>
      <w:r w:rsidRPr="00B31A25">
        <w:rPr>
          <w:rFonts w:eastAsiaTheme="minorHAnsi"/>
        </w:rPr>
        <w:t xml:space="preserve"> Se transformaron los datos textuales en vectores numéricos mediante </w:t>
      </w:r>
      <w:r w:rsidR="00B30F56">
        <w:rPr>
          <w:rFonts w:eastAsiaTheme="minorHAnsi"/>
        </w:rPr>
        <w:t xml:space="preserve">la </w:t>
      </w:r>
      <w:r w:rsidRPr="00B31A25">
        <w:rPr>
          <w:rFonts w:eastAsiaTheme="minorHAnsi"/>
        </w:rPr>
        <w:t>técnica</w:t>
      </w:r>
      <w:r w:rsidR="00B30F56">
        <w:rPr>
          <w:rFonts w:eastAsiaTheme="minorHAnsi"/>
        </w:rPr>
        <w:t xml:space="preserve"> </w:t>
      </w:r>
      <w:r w:rsidRPr="00B31A25">
        <w:rPr>
          <w:rFonts w:eastAsiaTheme="minorHAnsi"/>
        </w:rPr>
        <w:t xml:space="preserve">TF-IDF (Term Frequency-Inverse Document Frequency), utilizando </w:t>
      </w:r>
      <w:r w:rsidR="00B30F56">
        <w:rPr>
          <w:rFonts w:eastAsiaTheme="minorHAnsi"/>
        </w:rPr>
        <w:t xml:space="preserve">la </w:t>
      </w:r>
      <w:r w:rsidRPr="00B31A25">
        <w:rPr>
          <w:rFonts w:eastAsiaTheme="minorHAnsi"/>
        </w:rPr>
        <w:t>herramienta sklearn.</w:t>
      </w:r>
    </w:p>
    <w:p w14:paraId="241C6DA3" w14:textId="77777777" w:rsidR="00B31A25" w:rsidRPr="00B31A25" w:rsidRDefault="00B31A25" w:rsidP="00B30F56">
      <w:pPr>
        <w:jc w:val="both"/>
        <w:rPr>
          <w:b/>
          <w:bCs/>
        </w:rPr>
      </w:pPr>
      <w:r w:rsidRPr="00B31A25">
        <w:rPr>
          <w:b/>
          <w:bCs/>
        </w:rPr>
        <w:t>Desarrollo del Modelo:</w:t>
      </w:r>
    </w:p>
    <w:p w14:paraId="71A6CCB8" w14:textId="1A8FB03B" w:rsidR="00B31A25" w:rsidRPr="00B31A25" w:rsidRDefault="00B31A25" w:rsidP="00B30F56">
      <w:pPr>
        <w:pStyle w:val="Prrafodelista"/>
        <w:numPr>
          <w:ilvl w:val="0"/>
          <w:numId w:val="24"/>
        </w:numPr>
        <w:rPr>
          <w:rFonts w:eastAsiaTheme="minorHAnsi"/>
        </w:rPr>
      </w:pPr>
      <w:r w:rsidRPr="00B30F56">
        <w:rPr>
          <w:rFonts w:eastAsiaTheme="minorHAnsi"/>
          <w:b/>
          <w:bCs/>
        </w:rPr>
        <w:t>Selección de Modelos:</w:t>
      </w:r>
      <w:r w:rsidRPr="00B31A25">
        <w:rPr>
          <w:rFonts w:eastAsiaTheme="minorHAnsi"/>
        </w:rPr>
        <w:t xml:space="preserve"> Se seleccionaron y compararon varios algoritmos de clasificación, como Regresión Logística, Naive Bayes, implementados con sklearn.</w:t>
      </w:r>
    </w:p>
    <w:p w14:paraId="2708AC20" w14:textId="77777777" w:rsidR="00B31A25" w:rsidRPr="00B31A25" w:rsidRDefault="00B31A25" w:rsidP="00B30F56">
      <w:pPr>
        <w:pStyle w:val="Prrafodelista"/>
        <w:numPr>
          <w:ilvl w:val="0"/>
          <w:numId w:val="24"/>
        </w:numPr>
        <w:rPr>
          <w:rFonts w:eastAsiaTheme="minorHAnsi"/>
        </w:rPr>
      </w:pPr>
      <w:r w:rsidRPr="00B30F56">
        <w:rPr>
          <w:rFonts w:eastAsiaTheme="minorHAnsi"/>
          <w:b/>
          <w:bCs/>
        </w:rPr>
        <w:t xml:space="preserve">Entrenamiento y Validación: </w:t>
      </w:r>
      <w:r w:rsidRPr="00B30F56">
        <w:rPr>
          <w:rFonts w:eastAsiaTheme="minorHAnsi"/>
        </w:rPr>
        <w:t>Los</w:t>
      </w:r>
      <w:r w:rsidRPr="00B31A25">
        <w:rPr>
          <w:rFonts w:eastAsiaTheme="minorHAnsi"/>
        </w:rPr>
        <w:t xml:space="preserve"> modelos fueron entrenados y validados utilizando técnicas de validación cruzada para asegurar su rendimiento y evitar sobreajuste.</w:t>
      </w:r>
    </w:p>
    <w:p w14:paraId="12C01614" w14:textId="77777777" w:rsidR="00B31A25" w:rsidRPr="00B31A25" w:rsidRDefault="00B31A25" w:rsidP="00B31A25">
      <w:pPr>
        <w:jc w:val="both"/>
        <w:rPr>
          <w:b/>
          <w:bCs/>
        </w:rPr>
      </w:pPr>
      <w:r w:rsidRPr="00B31A25">
        <w:rPr>
          <w:b/>
          <w:bCs/>
        </w:rPr>
        <w:t>Evaluación del Modelo:</w:t>
      </w:r>
    </w:p>
    <w:p w14:paraId="6E1BB78F" w14:textId="77777777" w:rsidR="00B31A25" w:rsidRPr="00B31A25" w:rsidRDefault="00B31A25" w:rsidP="00B30F56">
      <w:pPr>
        <w:pStyle w:val="Prrafodelista"/>
        <w:numPr>
          <w:ilvl w:val="0"/>
          <w:numId w:val="25"/>
        </w:numPr>
        <w:rPr>
          <w:rFonts w:eastAsiaTheme="minorHAnsi"/>
        </w:rPr>
      </w:pPr>
      <w:r w:rsidRPr="00B30F56">
        <w:rPr>
          <w:rFonts w:eastAsiaTheme="minorHAnsi"/>
          <w:b/>
          <w:bCs/>
        </w:rPr>
        <w:t>Métricas de Evaluación:</w:t>
      </w:r>
      <w:r w:rsidRPr="00B31A25">
        <w:rPr>
          <w:rFonts w:eastAsiaTheme="minorHAnsi"/>
        </w:rPr>
        <w:t xml:space="preserve"> Se utilizaron métricas como ROC AUC, F1 Score, Precisión y Recall para evaluar la eficacia y precisión de los modelos. Estas métricas permitieron comparar el rendimiento de los diferentes algoritmos y seleccionar el más adecuado.</w:t>
      </w:r>
    </w:p>
    <w:p w14:paraId="385DCEED" w14:textId="77777777" w:rsidR="00B31A25" w:rsidRPr="00B31A25" w:rsidRDefault="00B31A25" w:rsidP="00B30F56">
      <w:pPr>
        <w:pStyle w:val="Prrafodelista"/>
        <w:numPr>
          <w:ilvl w:val="0"/>
          <w:numId w:val="25"/>
        </w:numPr>
        <w:rPr>
          <w:rFonts w:eastAsiaTheme="minorHAnsi"/>
        </w:rPr>
      </w:pPr>
      <w:r w:rsidRPr="00B30F56">
        <w:rPr>
          <w:rFonts w:eastAsiaTheme="minorHAnsi"/>
          <w:b/>
          <w:bCs/>
        </w:rPr>
        <w:t>Optimización:</w:t>
      </w:r>
      <w:r w:rsidRPr="00B31A25">
        <w:rPr>
          <w:rFonts w:eastAsiaTheme="minorHAnsi"/>
        </w:rPr>
        <w:t xml:space="preserve"> Se implementaron técnicas de optimización como la búsqueda de hiperparámetros y el ajuste fino de modelos para mejorar su rendimiento.</w:t>
      </w:r>
    </w:p>
    <w:p w14:paraId="01D83C2F" w14:textId="77777777" w:rsidR="00B31A25" w:rsidRPr="00B31A25" w:rsidRDefault="00B31A25" w:rsidP="00B31A25">
      <w:pPr>
        <w:jc w:val="both"/>
        <w:rPr>
          <w:b/>
          <w:bCs/>
        </w:rPr>
      </w:pPr>
      <w:r w:rsidRPr="00B31A25">
        <w:rPr>
          <w:b/>
          <w:bCs/>
        </w:rPr>
        <w:t>Visualización de Resultados:</w:t>
      </w:r>
    </w:p>
    <w:p w14:paraId="5F8981A2" w14:textId="77777777" w:rsidR="00B31A25" w:rsidRDefault="00B31A25" w:rsidP="00B30F56">
      <w:pPr>
        <w:pStyle w:val="Prrafodelista"/>
        <w:numPr>
          <w:ilvl w:val="0"/>
          <w:numId w:val="26"/>
        </w:numPr>
        <w:rPr>
          <w:rFonts w:eastAsiaTheme="minorHAnsi"/>
        </w:rPr>
      </w:pPr>
      <w:r w:rsidRPr="00B30F56">
        <w:rPr>
          <w:rFonts w:eastAsiaTheme="minorHAnsi"/>
          <w:b/>
          <w:bCs/>
        </w:rPr>
        <w:t>Gráficos y Visualizaciones:</w:t>
      </w:r>
      <w:r w:rsidRPr="00B31A25">
        <w:rPr>
          <w:rFonts w:eastAsiaTheme="minorHAnsi"/>
        </w:rPr>
        <w:t xml:space="preserve"> Se utilizaron seaborn y matplotlib para crear visualizaciones claras y detalladas de los resultados, lo que facilitó la interpretación y presentación de los hallazgos.</w:t>
      </w:r>
    </w:p>
    <w:p w14:paraId="3A5D4E53" w14:textId="77777777" w:rsidR="00AD2852" w:rsidRDefault="00AD2852" w:rsidP="00AD2852"/>
    <w:p w14:paraId="6D3CD252" w14:textId="77777777" w:rsidR="00AD2852" w:rsidRDefault="00AD2852" w:rsidP="00AD2852"/>
    <w:p w14:paraId="0AE14D08" w14:textId="77777777" w:rsidR="00AD2852" w:rsidRDefault="00AD2852" w:rsidP="00AD2852"/>
    <w:p w14:paraId="52CE26FD" w14:textId="77777777" w:rsidR="00AD2852" w:rsidRDefault="00AD2852" w:rsidP="00AD2852"/>
    <w:p w14:paraId="16DDA2A5" w14:textId="77777777" w:rsidR="00AD2852" w:rsidRDefault="00AD2852" w:rsidP="00AD2852"/>
    <w:p w14:paraId="7B02A8B3" w14:textId="77777777" w:rsidR="00AD2852" w:rsidRDefault="00AD2852" w:rsidP="00AD2852"/>
    <w:p w14:paraId="452E15E8" w14:textId="77777777" w:rsidR="00AD2852" w:rsidRDefault="00AD2852" w:rsidP="00AD2852"/>
    <w:p w14:paraId="0F6FEF34" w14:textId="77777777" w:rsidR="00AD2852" w:rsidRDefault="00AD2852" w:rsidP="00AD2852"/>
    <w:p w14:paraId="1000B00A" w14:textId="77777777" w:rsidR="00AD2852" w:rsidRPr="00AD2852" w:rsidRDefault="00AD2852" w:rsidP="00AD2852"/>
    <w:p w14:paraId="202C2F17" w14:textId="6FDFFB47" w:rsidR="004B32B8" w:rsidRDefault="00914573" w:rsidP="00AD2852">
      <w:pPr>
        <w:pStyle w:val="Ttulo2"/>
      </w:pPr>
      <w:r>
        <w:lastRenderedPageBreak/>
        <w:t>Tablas y figuras NLP</w:t>
      </w:r>
    </w:p>
    <w:p w14:paraId="5467B372" w14:textId="6D59D9F0" w:rsidR="00AD2852" w:rsidRPr="00AD2852" w:rsidRDefault="00AD2852" w:rsidP="00AD2852">
      <w:r>
        <w:t xml:space="preserve">A lo largo del desarrollo del trabajo se recopilaron gran variedad de tablas y figuras que ayudan a comprender y dar mayor claridad al momento de trabajar con el proyecto, aclarando que se trabajaron con 2 bases de datos distintas. Las figuras y tablas recopiladas son: </w:t>
      </w:r>
      <w:bookmarkStart w:id="39" w:name="_Toc42253129"/>
    </w:p>
    <w:p w14:paraId="2A3289ED" w14:textId="21A38AA5" w:rsidR="00CC0204" w:rsidRPr="00FF76F6" w:rsidRDefault="00CC0204" w:rsidP="00FF76F6">
      <w:pPr>
        <w:pStyle w:val="Prrafodelista"/>
        <w:rPr>
          <w:rStyle w:val="Textoennegrita"/>
          <w:rFonts w:ascii="Calibri" w:hAnsi="Calibri" w:cs="Arial"/>
          <w:bCs w:val="0"/>
        </w:rPr>
      </w:pPr>
      <w:r w:rsidRPr="00DF60DD">
        <w:rPr>
          <w:b/>
        </w:rPr>
        <w:t xml:space="preserve">Figura </w:t>
      </w:r>
      <w:r w:rsidRPr="00DF60DD">
        <w:rPr>
          <w:b/>
        </w:rPr>
        <w:fldChar w:fldCharType="begin"/>
      </w:r>
      <w:r w:rsidRPr="00DF60DD">
        <w:rPr>
          <w:b/>
        </w:rPr>
        <w:instrText xml:space="preserve"> SEQ Ilustración \* ARABIC \s 1 </w:instrText>
      </w:r>
      <w:r w:rsidRPr="00DF60DD">
        <w:rPr>
          <w:b/>
        </w:rPr>
        <w:fldChar w:fldCharType="separate"/>
      </w:r>
      <w:r>
        <w:rPr>
          <w:b/>
          <w:noProof/>
        </w:rPr>
        <w:t>1</w:t>
      </w:r>
      <w:r w:rsidRPr="00DF60DD">
        <w:rPr>
          <w:b/>
        </w:rPr>
        <w:fldChar w:fldCharType="end"/>
      </w:r>
      <w:r w:rsidRPr="00DF60DD">
        <w:rPr>
          <w:b/>
        </w:rPr>
        <w:t>:</w:t>
      </w:r>
      <w:bookmarkEnd w:id="39"/>
      <w:r w:rsidR="00FF76F6">
        <w:rPr>
          <w:b/>
        </w:rPr>
        <w:t xml:space="preserve"> </w:t>
      </w:r>
      <w:r w:rsidR="00AD2852">
        <w:rPr>
          <w:b/>
        </w:rPr>
        <w:t>Base de datos # 1 Caso películas, histograma de datos.</w:t>
      </w:r>
    </w:p>
    <w:p w14:paraId="27BE1F98" w14:textId="518FFF88" w:rsidR="002B00EF" w:rsidRDefault="00D926CE" w:rsidP="00D926CE">
      <w:pPr>
        <w:pStyle w:val="Prrafodelista"/>
        <w:rPr>
          <w:rStyle w:val="Textoennegrita"/>
          <w:bCs w:val="0"/>
          <w:sz w:val="22"/>
        </w:rPr>
      </w:pPr>
      <w:r w:rsidRPr="00BC00E0">
        <w:rPr>
          <w:noProof/>
        </w:rPr>
        <w:drawing>
          <wp:inline distT="0" distB="0" distL="0" distR="0" wp14:anchorId="3C2685B3" wp14:editId="7C8B4FF4">
            <wp:extent cx="5561965" cy="2811780"/>
            <wp:effectExtent l="0" t="0" r="635" b="7620"/>
            <wp:docPr id="2031179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79899" name=""/>
                    <pic:cNvPicPr/>
                  </pic:nvPicPr>
                  <pic:blipFill>
                    <a:blip r:embed="rId20"/>
                    <a:stretch>
                      <a:fillRect/>
                    </a:stretch>
                  </pic:blipFill>
                  <pic:spPr>
                    <a:xfrm>
                      <a:off x="0" y="0"/>
                      <a:ext cx="5561965" cy="2811780"/>
                    </a:xfrm>
                    <a:prstGeom prst="rect">
                      <a:avLst/>
                    </a:prstGeom>
                  </pic:spPr>
                </pic:pic>
              </a:graphicData>
            </a:graphic>
          </wp:inline>
        </w:drawing>
      </w:r>
    </w:p>
    <w:p w14:paraId="61BC9ACE" w14:textId="0294D358" w:rsidR="00AD2852" w:rsidRDefault="00AD2852" w:rsidP="00D926CE">
      <w:pPr>
        <w:pStyle w:val="Prrafodelista"/>
        <w:rPr>
          <w:bCs/>
        </w:rPr>
      </w:pPr>
      <w:r>
        <w:rPr>
          <w:bCs/>
        </w:rPr>
        <w:t xml:space="preserve">Este histograma ayudar a conocer </w:t>
      </w:r>
      <w:r w:rsidRPr="00AD2852">
        <w:rPr>
          <w:bCs/>
        </w:rPr>
        <w:t xml:space="preserve">el comportamiento de los sentimientos </w:t>
      </w:r>
      <w:r>
        <w:rPr>
          <w:bCs/>
        </w:rPr>
        <w:t>ya que distribuye la totalidad de los comentarios en su respectivo sentimiento.</w:t>
      </w:r>
    </w:p>
    <w:p w14:paraId="0BBAB368" w14:textId="77777777" w:rsidR="00FF76F6" w:rsidRDefault="00FF76F6" w:rsidP="00D926CE">
      <w:pPr>
        <w:pStyle w:val="Prrafodelista"/>
        <w:rPr>
          <w:bCs/>
        </w:rPr>
      </w:pPr>
    </w:p>
    <w:p w14:paraId="016A8F79" w14:textId="05FFA22E" w:rsidR="00D926CE" w:rsidRPr="00D926CE" w:rsidRDefault="00D926CE" w:rsidP="00D926CE">
      <w:pPr>
        <w:pStyle w:val="Prrafodelista"/>
        <w:rPr>
          <w:b/>
        </w:rPr>
      </w:pPr>
      <w:r w:rsidRPr="00D926CE">
        <w:rPr>
          <w:b/>
        </w:rPr>
        <w:t>Figura 2:</w:t>
      </w:r>
      <w:r w:rsidR="00FF76F6" w:rsidRPr="00FF76F6">
        <w:rPr>
          <w:b/>
        </w:rPr>
        <w:t xml:space="preserve"> </w:t>
      </w:r>
      <w:r w:rsidR="00FF76F6">
        <w:rPr>
          <w:b/>
        </w:rPr>
        <w:t>Base de datos # 1 Caso películas, función de matriz confusión.</w:t>
      </w:r>
    </w:p>
    <w:p w14:paraId="7C30C260" w14:textId="759DE744" w:rsidR="00D926CE" w:rsidRDefault="00D926CE" w:rsidP="00D926CE">
      <w:pPr>
        <w:pStyle w:val="Prrafodelista"/>
        <w:rPr>
          <w:rStyle w:val="Textoennegrita"/>
          <w:bCs w:val="0"/>
          <w:sz w:val="22"/>
        </w:rPr>
      </w:pPr>
      <w:r w:rsidRPr="007C119A">
        <w:rPr>
          <w:noProof/>
        </w:rPr>
        <w:drawing>
          <wp:inline distT="0" distB="0" distL="0" distR="0" wp14:anchorId="45BE086D" wp14:editId="3FD4D652">
            <wp:extent cx="5561965" cy="1927225"/>
            <wp:effectExtent l="0" t="0" r="635" b="0"/>
            <wp:docPr id="282043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43775" name=""/>
                    <pic:cNvPicPr/>
                  </pic:nvPicPr>
                  <pic:blipFill>
                    <a:blip r:embed="rId21"/>
                    <a:stretch>
                      <a:fillRect/>
                    </a:stretch>
                  </pic:blipFill>
                  <pic:spPr>
                    <a:xfrm>
                      <a:off x="0" y="0"/>
                      <a:ext cx="5561965" cy="1927225"/>
                    </a:xfrm>
                    <a:prstGeom prst="rect">
                      <a:avLst/>
                    </a:prstGeom>
                  </pic:spPr>
                </pic:pic>
              </a:graphicData>
            </a:graphic>
          </wp:inline>
        </w:drawing>
      </w:r>
    </w:p>
    <w:p w14:paraId="5016A014" w14:textId="582A9250" w:rsidR="00FF76F6" w:rsidRPr="00FF76F6" w:rsidRDefault="00FF76F6" w:rsidP="00D926CE">
      <w:pPr>
        <w:pStyle w:val="Prrafodelista"/>
        <w:rPr>
          <w:bCs/>
        </w:rPr>
      </w:pPr>
      <w:r>
        <w:rPr>
          <w:bCs/>
        </w:rPr>
        <w:t xml:space="preserve">Esta función crea la matriz de confusión la cual permite leer de forma </w:t>
      </w:r>
      <w:r w:rsidR="009D2180">
        <w:rPr>
          <w:bCs/>
        </w:rPr>
        <w:t>más</w:t>
      </w:r>
      <w:r>
        <w:rPr>
          <w:bCs/>
        </w:rPr>
        <w:t xml:space="preserve"> fácil el rendimiento del algoritmo. Esta matriz se hace tanto para el subconjunto de entrenamiento como el subconjunto de prueba.</w:t>
      </w:r>
    </w:p>
    <w:p w14:paraId="0A865488" w14:textId="499FB452" w:rsidR="00D926CE" w:rsidRPr="00D926CE" w:rsidRDefault="00D926CE" w:rsidP="00E40D67">
      <w:pPr>
        <w:pStyle w:val="Prrafodelista"/>
        <w:ind w:left="708"/>
        <w:rPr>
          <w:b/>
        </w:rPr>
      </w:pPr>
      <w:r w:rsidRPr="00D926CE">
        <w:rPr>
          <w:b/>
        </w:rPr>
        <w:lastRenderedPageBreak/>
        <w:t>Figura 3:</w:t>
      </w:r>
      <w:r w:rsidR="00E75F50" w:rsidRPr="00E75F50">
        <w:rPr>
          <w:b/>
        </w:rPr>
        <w:t xml:space="preserve"> </w:t>
      </w:r>
      <w:r w:rsidR="00E75F50">
        <w:rPr>
          <w:b/>
        </w:rPr>
        <w:t>Base de datos # 1 Caso películas, Matriz de confusión subconjunto de entrenamiento.</w:t>
      </w:r>
    </w:p>
    <w:p w14:paraId="7764FD4A" w14:textId="461C23F3" w:rsidR="00D926CE" w:rsidRPr="00C12DBC" w:rsidRDefault="00D926CE" w:rsidP="00D926CE">
      <w:pPr>
        <w:pStyle w:val="Prrafodelista"/>
        <w:rPr>
          <w:rStyle w:val="Textoennegrita"/>
          <w:bCs w:val="0"/>
          <w:sz w:val="22"/>
        </w:rPr>
      </w:pPr>
      <w:r w:rsidRPr="00BC00E0">
        <w:rPr>
          <w:noProof/>
        </w:rPr>
        <w:drawing>
          <wp:inline distT="0" distB="0" distL="0" distR="0" wp14:anchorId="409BEC48" wp14:editId="7E56BF96">
            <wp:extent cx="5585460" cy="4518660"/>
            <wp:effectExtent l="0" t="0" r="0" b="0"/>
            <wp:docPr id="14946098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09870" name=""/>
                    <pic:cNvPicPr/>
                  </pic:nvPicPr>
                  <pic:blipFill>
                    <a:blip r:embed="rId22"/>
                    <a:stretch>
                      <a:fillRect/>
                    </a:stretch>
                  </pic:blipFill>
                  <pic:spPr>
                    <a:xfrm>
                      <a:off x="0" y="0"/>
                      <a:ext cx="5585460" cy="4518660"/>
                    </a:xfrm>
                    <a:prstGeom prst="rect">
                      <a:avLst/>
                    </a:prstGeom>
                  </pic:spPr>
                </pic:pic>
              </a:graphicData>
            </a:graphic>
          </wp:inline>
        </w:drawing>
      </w:r>
    </w:p>
    <w:p w14:paraId="3372DE1F" w14:textId="3EFE7DD2" w:rsidR="00E75F50" w:rsidRDefault="00E75F50" w:rsidP="00E40D67">
      <w:pPr>
        <w:pStyle w:val="Prrafodelista"/>
        <w:ind w:left="708"/>
        <w:rPr>
          <w:bCs/>
        </w:rPr>
      </w:pPr>
      <w:bookmarkStart w:id="40" w:name="_Ref254190848"/>
      <w:r w:rsidRPr="00E75F50">
        <w:rPr>
          <w:bCs/>
        </w:rPr>
        <w:t>Esta figura permite ver gráficamente como fue el comportamiento del algoritmo para el subconjunto de entrenamiento</w:t>
      </w:r>
      <w:r>
        <w:rPr>
          <w:bCs/>
        </w:rPr>
        <w:t>, en este caso acertó el 86,6% para los comentarios negativos</w:t>
      </w:r>
      <w:r w:rsidR="00E40D67">
        <w:rPr>
          <w:bCs/>
        </w:rPr>
        <w:t xml:space="preserve">, quiere decir que </w:t>
      </w:r>
      <w:r>
        <w:rPr>
          <w:bCs/>
        </w:rPr>
        <w:t xml:space="preserve">se </w:t>
      </w:r>
      <w:r w:rsidR="00E40D67">
        <w:rPr>
          <w:bCs/>
        </w:rPr>
        <w:t>equivocó</w:t>
      </w:r>
      <w:r>
        <w:rPr>
          <w:bCs/>
        </w:rPr>
        <w:t xml:space="preserve"> </w:t>
      </w:r>
      <w:r w:rsidR="00E40D67">
        <w:rPr>
          <w:bCs/>
        </w:rPr>
        <w:t>un 13,3%. Para los comentarios positivos acertó un 88,9% y se equivocó un 11% de las veces. Estos resultados dan como conclusión un rendimiento superior al 86% de efectividad.</w:t>
      </w:r>
    </w:p>
    <w:p w14:paraId="1BE66B89" w14:textId="77777777" w:rsidR="00E40D67" w:rsidRDefault="00E40D67" w:rsidP="00C12DBC">
      <w:pPr>
        <w:pStyle w:val="Prrafodelista"/>
        <w:rPr>
          <w:bCs/>
        </w:rPr>
      </w:pPr>
    </w:p>
    <w:p w14:paraId="775D1D65" w14:textId="77777777" w:rsidR="00E40D67" w:rsidRDefault="00E40D67" w:rsidP="00C12DBC">
      <w:pPr>
        <w:pStyle w:val="Prrafodelista"/>
        <w:rPr>
          <w:bCs/>
        </w:rPr>
      </w:pPr>
    </w:p>
    <w:p w14:paraId="37B3C77F" w14:textId="77777777" w:rsidR="00E40D67" w:rsidRDefault="00E40D67" w:rsidP="00C12DBC">
      <w:pPr>
        <w:pStyle w:val="Prrafodelista"/>
        <w:rPr>
          <w:bCs/>
        </w:rPr>
      </w:pPr>
    </w:p>
    <w:p w14:paraId="21AC5412" w14:textId="77777777" w:rsidR="00E40D67" w:rsidRDefault="00E40D67" w:rsidP="00C12DBC">
      <w:pPr>
        <w:pStyle w:val="Prrafodelista"/>
        <w:rPr>
          <w:bCs/>
        </w:rPr>
      </w:pPr>
    </w:p>
    <w:p w14:paraId="1118363D" w14:textId="77777777" w:rsidR="00E40D67" w:rsidRDefault="00E40D67" w:rsidP="00C12DBC">
      <w:pPr>
        <w:pStyle w:val="Prrafodelista"/>
        <w:rPr>
          <w:bCs/>
        </w:rPr>
      </w:pPr>
    </w:p>
    <w:p w14:paraId="45BC4170" w14:textId="77777777" w:rsidR="00E40D67" w:rsidRDefault="00E40D67" w:rsidP="00C12DBC">
      <w:pPr>
        <w:pStyle w:val="Prrafodelista"/>
        <w:rPr>
          <w:bCs/>
        </w:rPr>
      </w:pPr>
    </w:p>
    <w:p w14:paraId="6F2C6E07" w14:textId="77777777" w:rsidR="00E40D67" w:rsidRDefault="00E40D67" w:rsidP="00C12DBC">
      <w:pPr>
        <w:pStyle w:val="Prrafodelista"/>
        <w:rPr>
          <w:bCs/>
        </w:rPr>
      </w:pPr>
    </w:p>
    <w:p w14:paraId="43CED0CD" w14:textId="7FEE623B" w:rsidR="00DF60DD" w:rsidRPr="00D926CE" w:rsidRDefault="00D926CE" w:rsidP="00E40D67">
      <w:pPr>
        <w:pStyle w:val="Prrafodelista"/>
        <w:rPr>
          <w:b/>
        </w:rPr>
      </w:pPr>
      <w:r w:rsidRPr="00D926CE">
        <w:rPr>
          <w:b/>
        </w:rPr>
        <w:lastRenderedPageBreak/>
        <w:t>Figura 4:</w:t>
      </w:r>
      <w:r w:rsidR="00E40D67" w:rsidRPr="00E40D67">
        <w:rPr>
          <w:b/>
        </w:rPr>
        <w:t xml:space="preserve"> </w:t>
      </w:r>
      <w:r w:rsidR="00E40D67">
        <w:rPr>
          <w:b/>
        </w:rPr>
        <w:t>Base de datos # 1 Caso películas, Matriz de confusión subconjunto de prueba.</w:t>
      </w:r>
    </w:p>
    <w:p w14:paraId="49141F7F" w14:textId="4B5DD72C" w:rsidR="00D926CE" w:rsidRDefault="00D926CE" w:rsidP="00E40D67">
      <w:pPr>
        <w:pStyle w:val="Prrafodelista"/>
        <w:rPr>
          <w:rStyle w:val="Textoennegrita"/>
          <w:bCs w:val="0"/>
          <w:sz w:val="22"/>
        </w:rPr>
      </w:pPr>
      <w:r w:rsidRPr="007C119A">
        <w:rPr>
          <w:noProof/>
        </w:rPr>
        <w:drawing>
          <wp:inline distT="0" distB="0" distL="0" distR="0" wp14:anchorId="1237BC0E" wp14:editId="38822A36">
            <wp:extent cx="5554345" cy="4739640"/>
            <wp:effectExtent l="0" t="0" r="8255" b="3810"/>
            <wp:docPr id="1833794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94980" name=""/>
                    <pic:cNvPicPr/>
                  </pic:nvPicPr>
                  <pic:blipFill>
                    <a:blip r:embed="rId23"/>
                    <a:stretch>
                      <a:fillRect/>
                    </a:stretch>
                  </pic:blipFill>
                  <pic:spPr>
                    <a:xfrm>
                      <a:off x="0" y="0"/>
                      <a:ext cx="5554345" cy="4739640"/>
                    </a:xfrm>
                    <a:prstGeom prst="rect">
                      <a:avLst/>
                    </a:prstGeom>
                  </pic:spPr>
                </pic:pic>
              </a:graphicData>
            </a:graphic>
          </wp:inline>
        </w:drawing>
      </w:r>
    </w:p>
    <w:p w14:paraId="5791EA37" w14:textId="1B358D13" w:rsidR="00E40D67" w:rsidRPr="00E40D67" w:rsidRDefault="00E40D67" w:rsidP="00C12DBC">
      <w:pPr>
        <w:pStyle w:val="Prrafodelista"/>
        <w:rPr>
          <w:bCs/>
        </w:rPr>
      </w:pPr>
      <w:r w:rsidRPr="00E75F50">
        <w:rPr>
          <w:bCs/>
        </w:rPr>
        <w:t xml:space="preserve">Esta figura permite ver gráficamente como fue el comportamiento del algoritmo para el subconjunto de </w:t>
      </w:r>
      <w:r>
        <w:rPr>
          <w:bCs/>
        </w:rPr>
        <w:t xml:space="preserve">prueba, en este caso acertó el 85,8% para los comentarios negativos, quiere decir que se equivocó un 14,1%. Para los comentarios positivos acertó un 87,3% y se equivocó un 12,6% de las veces. Estos resultados dan como conclusión un rendimiento superior al 85% de efectividad. Otra conclusión que dejan la Figura 3 y la Figura 4, es </w:t>
      </w:r>
      <w:r w:rsidR="00201615">
        <w:rPr>
          <w:bCs/>
        </w:rPr>
        <w:t>que,</w:t>
      </w:r>
      <w:r>
        <w:rPr>
          <w:bCs/>
        </w:rPr>
        <w:t xml:space="preserve"> al trabajar con diferentes volúmenes de datos, la diferencia de efectividad del algoritmo es equivalente a un 1% en este caso.</w:t>
      </w:r>
    </w:p>
    <w:p w14:paraId="12880DD4" w14:textId="77777777" w:rsidR="00E40D67" w:rsidRDefault="00E40D67" w:rsidP="00C12DBC">
      <w:pPr>
        <w:pStyle w:val="Prrafodelista"/>
        <w:rPr>
          <w:b/>
        </w:rPr>
      </w:pPr>
    </w:p>
    <w:p w14:paraId="1AA4A7C7" w14:textId="77777777" w:rsidR="00E40D67" w:rsidRDefault="00E40D67" w:rsidP="00C12DBC">
      <w:pPr>
        <w:pStyle w:val="Prrafodelista"/>
        <w:rPr>
          <w:b/>
        </w:rPr>
      </w:pPr>
    </w:p>
    <w:p w14:paraId="60C3DB02" w14:textId="77777777" w:rsidR="00E40D67" w:rsidRDefault="00E40D67" w:rsidP="00C12DBC">
      <w:pPr>
        <w:pStyle w:val="Prrafodelista"/>
        <w:rPr>
          <w:b/>
        </w:rPr>
      </w:pPr>
    </w:p>
    <w:p w14:paraId="5B733CCB" w14:textId="77777777" w:rsidR="00E40D67" w:rsidRDefault="00E40D67" w:rsidP="00C12DBC">
      <w:pPr>
        <w:pStyle w:val="Prrafodelista"/>
        <w:rPr>
          <w:b/>
        </w:rPr>
      </w:pPr>
    </w:p>
    <w:p w14:paraId="0C3E2964" w14:textId="77777777" w:rsidR="00E40D67" w:rsidRDefault="00E40D67" w:rsidP="00C12DBC">
      <w:pPr>
        <w:pStyle w:val="Prrafodelista"/>
        <w:rPr>
          <w:b/>
        </w:rPr>
      </w:pPr>
    </w:p>
    <w:p w14:paraId="279AFC45" w14:textId="77777777" w:rsidR="00E40D67" w:rsidRDefault="00E40D67" w:rsidP="00C12DBC">
      <w:pPr>
        <w:pStyle w:val="Prrafodelista"/>
        <w:rPr>
          <w:b/>
        </w:rPr>
      </w:pPr>
    </w:p>
    <w:p w14:paraId="077863BE" w14:textId="33FCDAB1" w:rsidR="00D926CE" w:rsidRPr="00D926CE" w:rsidRDefault="00D926CE" w:rsidP="00C12DBC">
      <w:pPr>
        <w:pStyle w:val="Prrafodelista"/>
        <w:rPr>
          <w:b/>
        </w:rPr>
      </w:pPr>
      <w:r w:rsidRPr="00D926CE">
        <w:rPr>
          <w:b/>
        </w:rPr>
        <w:t>Figura 5:</w:t>
      </w:r>
      <w:r w:rsidR="00FD4E63">
        <w:rPr>
          <w:b/>
        </w:rPr>
        <w:t xml:space="preserve"> Base de datos # 1 Caso películas, Histograma de coeficientes.</w:t>
      </w:r>
    </w:p>
    <w:p w14:paraId="3536E3E6" w14:textId="065E881A" w:rsidR="00D926CE" w:rsidRPr="00C12926" w:rsidRDefault="00D926CE" w:rsidP="00C12DBC">
      <w:pPr>
        <w:pStyle w:val="Prrafodelista"/>
      </w:pPr>
      <w:r w:rsidRPr="007C119A">
        <w:rPr>
          <w:noProof/>
        </w:rPr>
        <w:drawing>
          <wp:inline distT="0" distB="0" distL="0" distR="0" wp14:anchorId="40DF3B2F" wp14:editId="551E4531">
            <wp:extent cx="5561965" cy="2354580"/>
            <wp:effectExtent l="0" t="0" r="635" b="7620"/>
            <wp:docPr id="835457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57531" name=""/>
                    <pic:cNvPicPr/>
                  </pic:nvPicPr>
                  <pic:blipFill>
                    <a:blip r:embed="rId24"/>
                    <a:stretch>
                      <a:fillRect/>
                    </a:stretch>
                  </pic:blipFill>
                  <pic:spPr>
                    <a:xfrm>
                      <a:off x="0" y="0"/>
                      <a:ext cx="5561965" cy="2354580"/>
                    </a:xfrm>
                    <a:prstGeom prst="rect">
                      <a:avLst/>
                    </a:prstGeom>
                  </pic:spPr>
                </pic:pic>
              </a:graphicData>
            </a:graphic>
          </wp:inline>
        </w:drawing>
      </w:r>
    </w:p>
    <w:p w14:paraId="6160AF40" w14:textId="39DEFC31" w:rsidR="00FD4E63" w:rsidRPr="00FD4E63" w:rsidRDefault="00FD4E63" w:rsidP="00C12DBC">
      <w:pPr>
        <w:pStyle w:val="Prrafodelista"/>
        <w:rPr>
          <w:bCs/>
        </w:rPr>
      </w:pPr>
      <w:r w:rsidRPr="00FD4E63">
        <w:rPr>
          <w:bCs/>
        </w:rPr>
        <w:t xml:space="preserve">Este histograma permite ver los coeficientes </w:t>
      </w:r>
      <w:r>
        <w:rPr>
          <w:bCs/>
        </w:rPr>
        <w:t xml:space="preserve">de las palabras </w:t>
      </w:r>
      <w:r w:rsidR="009D2180">
        <w:rPr>
          <w:bCs/>
        </w:rPr>
        <w:t>más</w:t>
      </w:r>
      <w:r>
        <w:rPr>
          <w:bCs/>
        </w:rPr>
        <w:t xml:space="preserve"> populares utilizadas en los comentarios analizados. Esto ayudo dando conocer cuáles son las palabras más</w:t>
      </w:r>
      <w:r w:rsidRPr="00FD4E63">
        <w:rPr>
          <w:bCs/>
        </w:rPr>
        <w:t xml:space="preserve"> </w:t>
      </w:r>
      <w:r>
        <w:rPr>
          <w:bCs/>
        </w:rPr>
        <w:t>positivas y negativas, lo cual posteriormente ayudaba facilitando la clasificación del comentario.</w:t>
      </w:r>
    </w:p>
    <w:p w14:paraId="3277E5B8" w14:textId="77777777" w:rsidR="00FD4E63" w:rsidRDefault="00FD4E63" w:rsidP="00C12DBC">
      <w:pPr>
        <w:pStyle w:val="Prrafodelista"/>
        <w:rPr>
          <w:b/>
        </w:rPr>
      </w:pPr>
    </w:p>
    <w:p w14:paraId="20BB42E0" w14:textId="12229CC8" w:rsidR="00D926CE" w:rsidRPr="00EF7AAE" w:rsidRDefault="00D926CE" w:rsidP="00C12DBC">
      <w:pPr>
        <w:pStyle w:val="Prrafodelista"/>
        <w:rPr>
          <w:b/>
        </w:rPr>
      </w:pPr>
      <w:r w:rsidRPr="00EF7AAE">
        <w:rPr>
          <w:b/>
        </w:rPr>
        <w:t>Figura 6:</w:t>
      </w:r>
      <w:r w:rsidR="00CD0A0D">
        <w:rPr>
          <w:b/>
        </w:rPr>
        <w:t xml:space="preserve"> Base de datos # 2 Caso Twitter, histograma de datos.</w:t>
      </w:r>
    </w:p>
    <w:p w14:paraId="28267E8D" w14:textId="21F922E8" w:rsidR="00D926CE" w:rsidRDefault="00D926CE" w:rsidP="00C12DBC">
      <w:pPr>
        <w:pStyle w:val="Prrafodelista"/>
        <w:rPr>
          <w:rStyle w:val="Textoennegrita"/>
          <w:bCs w:val="0"/>
          <w:sz w:val="22"/>
        </w:rPr>
      </w:pPr>
      <w:r w:rsidRPr="000C0E1C">
        <w:rPr>
          <w:noProof/>
        </w:rPr>
        <w:drawing>
          <wp:inline distT="0" distB="0" distL="0" distR="0" wp14:anchorId="6DBCE16A" wp14:editId="1A798648">
            <wp:extent cx="5561965" cy="2468880"/>
            <wp:effectExtent l="0" t="0" r="635" b="7620"/>
            <wp:docPr id="3127025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02564" name=""/>
                    <pic:cNvPicPr/>
                  </pic:nvPicPr>
                  <pic:blipFill>
                    <a:blip r:embed="rId25"/>
                    <a:stretch>
                      <a:fillRect/>
                    </a:stretch>
                  </pic:blipFill>
                  <pic:spPr>
                    <a:xfrm>
                      <a:off x="0" y="0"/>
                      <a:ext cx="5561965" cy="2468880"/>
                    </a:xfrm>
                    <a:prstGeom prst="rect">
                      <a:avLst/>
                    </a:prstGeom>
                  </pic:spPr>
                </pic:pic>
              </a:graphicData>
            </a:graphic>
          </wp:inline>
        </w:drawing>
      </w:r>
    </w:p>
    <w:p w14:paraId="7DD77D7E" w14:textId="2582C638" w:rsidR="00CD0A0D" w:rsidRDefault="00CD0A0D" w:rsidP="00C12DBC">
      <w:pPr>
        <w:pStyle w:val="Prrafodelista"/>
        <w:rPr>
          <w:bCs/>
        </w:rPr>
      </w:pPr>
      <w:r>
        <w:rPr>
          <w:bCs/>
        </w:rPr>
        <w:t xml:space="preserve">Este histograma ayudar a conocer </w:t>
      </w:r>
      <w:r w:rsidRPr="00AD2852">
        <w:rPr>
          <w:bCs/>
        </w:rPr>
        <w:t xml:space="preserve">el comportamiento de los sentimientos </w:t>
      </w:r>
      <w:r>
        <w:rPr>
          <w:bCs/>
        </w:rPr>
        <w:t>ya que distribuye la totalidad de los comentarios en su respectivo sentimiento. En este caso con un sentimiento nuevo el cual es “Neutro”.</w:t>
      </w:r>
    </w:p>
    <w:p w14:paraId="2BFA71CB" w14:textId="77777777" w:rsidR="00C12926" w:rsidRDefault="00C12926" w:rsidP="00C12DBC">
      <w:pPr>
        <w:pStyle w:val="Prrafodelista"/>
        <w:rPr>
          <w:bCs/>
        </w:rPr>
      </w:pPr>
    </w:p>
    <w:p w14:paraId="1EA83E84" w14:textId="77777777" w:rsidR="00C12926" w:rsidRPr="00201615" w:rsidRDefault="00C12926" w:rsidP="00C12DBC">
      <w:pPr>
        <w:pStyle w:val="Prrafodelista"/>
        <w:rPr>
          <w:bCs/>
        </w:rPr>
      </w:pPr>
    </w:p>
    <w:p w14:paraId="5496ACF8" w14:textId="744E65F8" w:rsidR="00D926CE" w:rsidRPr="00EF7AAE" w:rsidRDefault="00D926CE" w:rsidP="00C12DBC">
      <w:pPr>
        <w:pStyle w:val="Prrafodelista"/>
        <w:rPr>
          <w:b/>
        </w:rPr>
      </w:pPr>
      <w:r w:rsidRPr="00EF7AAE">
        <w:rPr>
          <w:b/>
        </w:rPr>
        <w:lastRenderedPageBreak/>
        <w:t>Figura 7:</w:t>
      </w:r>
      <w:r w:rsidR="00201615">
        <w:rPr>
          <w:b/>
        </w:rPr>
        <w:t xml:space="preserve"> Base de datos # 2 Caso Twitter, función de matriz confusión.</w:t>
      </w:r>
    </w:p>
    <w:p w14:paraId="633E1F04" w14:textId="5884FBC6" w:rsidR="00D926CE" w:rsidRDefault="00D926CE" w:rsidP="00C12DBC">
      <w:pPr>
        <w:pStyle w:val="Prrafodelista"/>
        <w:rPr>
          <w:rStyle w:val="Textoennegrita"/>
          <w:bCs w:val="0"/>
          <w:sz w:val="22"/>
        </w:rPr>
      </w:pPr>
      <w:r w:rsidRPr="000C0E1C">
        <w:rPr>
          <w:noProof/>
        </w:rPr>
        <w:drawing>
          <wp:inline distT="0" distB="0" distL="0" distR="0" wp14:anchorId="00BBB36D" wp14:editId="3BDEFD91">
            <wp:extent cx="5439534" cy="1390844"/>
            <wp:effectExtent l="0" t="0" r="8890" b="0"/>
            <wp:docPr id="346335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35617" name=""/>
                    <pic:cNvPicPr/>
                  </pic:nvPicPr>
                  <pic:blipFill>
                    <a:blip r:embed="rId26"/>
                    <a:stretch>
                      <a:fillRect/>
                    </a:stretch>
                  </pic:blipFill>
                  <pic:spPr>
                    <a:xfrm>
                      <a:off x="0" y="0"/>
                      <a:ext cx="5439534" cy="1390844"/>
                    </a:xfrm>
                    <a:prstGeom prst="rect">
                      <a:avLst/>
                    </a:prstGeom>
                  </pic:spPr>
                </pic:pic>
              </a:graphicData>
            </a:graphic>
          </wp:inline>
        </w:drawing>
      </w:r>
    </w:p>
    <w:p w14:paraId="444D0A3C" w14:textId="16911EB6" w:rsidR="00201615" w:rsidRPr="00201615" w:rsidRDefault="00201615" w:rsidP="00C12DBC">
      <w:pPr>
        <w:pStyle w:val="Prrafodelista"/>
        <w:rPr>
          <w:bCs/>
        </w:rPr>
      </w:pPr>
      <w:r>
        <w:rPr>
          <w:bCs/>
        </w:rPr>
        <w:t>Esta función crea la matriz de confusión la cual permite leer de forma más fácil el rendimiento del algoritmo. Esta matriz se hace tanto para el subconjunto de entrenamiento como el subconjunto de prueba. En este caso se tiene en cuenta el sentimiento a clasificar el cual es “Neutro”.</w:t>
      </w:r>
    </w:p>
    <w:p w14:paraId="26225C4B" w14:textId="77777777" w:rsidR="00201615" w:rsidRDefault="00201615" w:rsidP="00C12DBC">
      <w:pPr>
        <w:pStyle w:val="Prrafodelista"/>
        <w:rPr>
          <w:b/>
        </w:rPr>
      </w:pPr>
    </w:p>
    <w:p w14:paraId="3E49EA8C" w14:textId="53AF140F" w:rsidR="00D926CE" w:rsidRPr="00EF7AAE" w:rsidRDefault="00D926CE" w:rsidP="00C12DBC">
      <w:pPr>
        <w:pStyle w:val="Prrafodelista"/>
        <w:rPr>
          <w:b/>
        </w:rPr>
      </w:pPr>
      <w:r w:rsidRPr="00EF7AAE">
        <w:rPr>
          <w:b/>
        </w:rPr>
        <w:t>Figura 8:</w:t>
      </w:r>
      <w:r w:rsidR="008D6552" w:rsidRPr="008D6552">
        <w:rPr>
          <w:b/>
        </w:rPr>
        <w:t xml:space="preserve"> </w:t>
      </w:r>
      <w:r w:rsidR="008D6552">
        <w:rPr>
          <w:b/>
        </w:rPr>
        <w:t>Base de datos # 2 Caso Twitter, matriz de confusión.</w:t>
      </w:r>
    </w:p>
    <w:p w14:paraId="5069CDB1" w14:textId="5C46717E" w:rsidR="00D926CE" w:rsidRDefault="00D926CE" w:rsidP="00C12DBC">
      <w:pPr>
        <w:pStyle w:val="Prrafodelista"/>
        <w:rPr>
          <w:rStyle w:val="Textoennegrita"/>
          <w:bCs w:val="0"/>
          <w:sz w:val="22"/>
        </w:rPr>
      </w:pPr>
      <w:r w:rsidRPr="000C0E1C">
        <w:rPr>
          <w:noProof/>
        </w:rPr>
        <w:drawing>
          <wp:inline distT="0" distB="0" distL="0" distR="0" wp14:anchorId="157CC59E" wp14:editId="7769F75E">
            <wp:extent cx="5004112" cy="3512820"/>
            <wp:effectExtent l="0" t="0" r="6350" b="0"/>
            <wp:docPr id="20631466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46660" name=""/>
                    <pic:cNvPicPr/>
                  </pic:nvPicPr>
                  <pic:blipFill>
                    <a:blip r:embed="rId27"/>
                    <a:stretch>
                      <a:fillRect/>
                    </a:stretch>
                  </pic:blipFill>
                  <pic:spPr>
                    <a:xfrm>
                      <a:off x="0" y="0"/>
                      <a:ext cx="5029463" cy="3530616"/>
                    </a:xfrm>
                    <a:prstGeom prst="rect">
                      <a:avLst/>
                    </a:prstGeom>
                  </pic:spPr>
                </pic:pic>
              </a:graphicData>
            </a:graphic>
          </wp:inline>
        </w:drawing>
      </w:r>
    </w:p>
    <w:p w14:paraId="594DF1BA" w14:textId="09F48BEF" w:rsidR="00201615" w:rsidRPr="00201615" w:rsidRDefault="00201615" w:rsidP="000825FA">
      <w:pPr>
        <w:spacing w:line="360" w:lineRule="auto"/>
        <w:jc w:val="both"/>
        <w:rPr>
          <w:bCs/>
        </w:rPr>
      </w:pPr>
      <w:bookmarkStart w:id="41" w:name="_Toc283050161"/>
      <w:bookmarkStart w:id="42" w:name="_Toc42261026"/>
      <w:bookmarkStart w:id="43" w:name="_Hlk169791251"/>
      <w:r w:rsidRPr="00201615">
        <w:rPr>
          <w:bCs/>
        </w:rPr>
        <w:t xml:space="preserve">Esta figura permite ver gráficamente como fue el comportamiento del algoritmo para el subconjunto de entrenamiento, en este caso acertó el </w:t>
      </w:r>
      <w:r>
        <w:rPr>
          <w:bCs/>
        </w:rPr>
        <w:t>74</w:t>
      </w:r>
      <w:r w:rsidRPr="00201615">
        <w:rPr>
          <w:bCs/>
        </w:rPr>
        <w:t>,</w:t>
      </w:r>
      <w:r>
        <w:rPr>
          <w:bCs/>
        </w:rPr>
        <w:t>3</w:t>
      </w:r>
      <w:r w:rsidRPr="00201615">
        <w:rPr>
          <w:bCs/>
        </w:rPr>
        <w:t>% para los comentarios negativos, se equivocó un 1</w:t>
      </w:r>
      <w:r w:rsidR="00FB3FCC">
        <w:rPr>
          <w:bCs/>
        </w:rPr>
        <w:t>2</w:t>
      </w:r>
      <w:r w:rsidRPr="00201615">
        <w:rPr>
          <w:bCs/>
        </w:rPr>
        <w:t>,</w:t>
      </w:r>
      <w:r w:rsidR="00FB3FCC">
        <w:rPr>
          <w:bCs/>
        </w:rPr>
        <w:t>7</w:t>
      </w:r>
      <w:r w:rsidRPr="00201615">
        <w:rPr>
          <w:bCs/>
        </w:rPr>
        <w:t>%</w:t>
      </w:r>
      <w:r w:rsidR="00FB3FCC">
        <w:rPr>
          <w:bCs/>
        </w:rPr>
        <w:t xml:space="preserve"> diciendo que era positivo y un 12,9% diciendo que el comentario era neutro. También acertó un 89,8% para los comentarios positivos </w:t>
      </w:r>
      <w:r w:rsidR="000825FA">
        <w:rPr>
          <w:bCs/>
        </w:rPr>
        <w:t xml:space="preserve">y en este momento se equivocó diciendo que el 3% de los comentarios eran negativos y el 6% eran neutros. Por último, el algoritmo acertó el 97,5% para los comentarios neutros, mientras </w:t>
      </w:r>
      <w:r w:rsidR="000825FA">
        <w:rPr>
          <w:bCs/>
        </w:rPr>
        <w:lastRenderedPageBreak/>
        <w:t>que se equivocó u</w:t>
      </w:r>
      <w:r w:rsidR="00FB3FCC">
        <w:rPr>
          <w:bCs/>
        </w:rPr>
        <w:t xml:space="preserve">n </w:t>
      </w:r>
      <w:r w:rsidR="000825FA">
        <w:rPr>
          <w:bCs/>
        </w:rPr>
        <w:t>0</w:t>
      </w:r>
      <w:r w:rsidR="00FB3FCC">
        <w:rPr>
          <w:bCs/>
        </w:rPr>
        <w:t>,</w:t>
      </w:r>
      <w:r w:rsidR="000825FA">
        <w:rPr>
          <w:bCs/>
        </w:rPr>
        <w:t>8%</w:t>
      </w:r>
      <w:r w:rsidRPr="00201615">
        <w:rPr>
          <w:bCs/>
        </w:rPr>
        <w:t xml:space="preserve"> </w:t>
      </w:r>
      <w:r w:rsidR="000825FA">
        <w:rPr>
          <w:bCs/>
        </w:rPr>
        <w:t>p</w:t>
      </w:r>
      <w:r w:rsidRPr="00201615">
        <w:rPr>
          <w:bCs/>
        </w:rPr>
        <w:t>ara los comentari</w:t>
      </w:r>
      <w:r w:rsidR="000825FA">
        <w:rPr>
          <w:bCs/>
        </w:rPr>
        <w:t>os nega</w:t>
      </w:r>
      <w:r w:rsidRPr="00201615">
        <w:rPr>
          <w:bCs/>
        </w:rPr>
        <w:t xml:space="preserve">tivos </w:t>
      </w:r>
      <w:r w:rsidR="000825FA">
        <w:rPr>
          <w:bCs/>
        </w:rPr>
        <w:t xml:space="preserve">y </w:t>
      </w:r>
      <w:r w:rsidRPr="00201615">
        <w:rPr>
          <w:bCs/>
        </w:rPr>
        <w:t xml:space="preserve">un </w:t>
      </w:r>
      <w:r w:rsidR="000825FA">
        <w:rPr>
          <w:bCs/>
        </w:rPr>
        <w:t>1,6% para los comentarios positivos</w:t>
      </w:r>
      <w:r w:rsidRPr="00201615">
        <w:rPr>
          <w:bCs/>
        </w:rPr>
        <w:t xml:space="preserve">. Estos resultados dan como conclusión un rendimiento superior al </w:t>
      </w:r>
      <w:r w:rsidR="000825FA">
        <w:rPr>
          <w:bCs/>
        </w:rPr>
        <w:t>74</w:t>
      </w:r>
      <w:r w:rsidRPr="00201615">
        <w:rPr>
          <w:bCs/>
        </w:rPr>
        <w:t>% de efectividad.</w:t>
      </w:r>
    </w:p>
    <w:p w14:paraId="2EF78FB8" w14:textId="77777777" w:rsidR="00201615" w:rsidRDefault="00201615" w:rsidP="00D926CE">
      <w:pPr>
        <w:pStyle w:val="Prrafodelista"/>
        <w:rPr>
          <w:rStyle w:val="Textoennegrita"/>
          <w:b/>
          <w:bCs w:val="0"/>
          <w:sz w:val="22"/>
        </w:rPr>
      </w:pPr>
    </w:p>
    <w:p w14:paraId="4EDEED99" w14:textId="77777777" w:rsidR="00201615" w:rsidRDefault="00201615" w:rsidP="00D926CE">
      <w:pPr>
        <w:pStyle w:val="Prrafodelista"/>
        <w:rPr>
          <w:rStyle w:val="Textoennegrita"/>
          <w:b/>
          <w:bCs w:val="0"/>
          <w:sz w:val="22"/>
        </w:rPr>
      </w:pPr>
    </w:p>
    <w:p w14:paraId="64DB371F" w14:textId="0A4BBCF0" w:rsidR="004B32B8" w:rsidRPr="00D926CE" w:rsidRDefault="008C6434" w:rsidP="00C12926">
      <w:pPr>
        <w:pStyle w:val="Prrafodelista"/>
        <w:ind w:firstLine="708"/>
        <w:rPr>
          <w:rStyle w:val="Textoennegrita"/>
          <w:bCs w:val="0"/>
          <w:sz w:val="22"/>
        </w:rPr>
      </w:pPr>
      <w:r w:rsidRPr="002F1E17">
        <w:rPr>
          <w:rStyle w:val="Textoennegrita"/>
          <w:b/>
          <w:bCs w:val="0"/>
          <w:sz w:val="22"/>
        </w:rPr>
        <w:t xml:space="preserve">Tabla </w:t>
      </w:r>
      <w:r w:rsidR="00C453E5">
        <w:rPr>
          <w:rStyle w:val="Textoennegrita"/>
          <w:b/>
          <w:bCs w:val="0"/>
          <w:sz w:val="22"/>
        </w:rPr>
        <w:fldChar w:fldCharType="begin"/>
      </w:r>
      <w:r w:rsidR="00C453E5">
        <w:rPr>
          <w:rStyle w:val="Textoennegrita"/>
          <w:b/>
          <w:bCs w:val="0"/>
          <w:sz w:val="22"/>
        </w:rPr>
        <w:instrText xml:space="preserve"> SEQ Tabla \* ARABIC \s 1 </w:instrText>
      </w:r>
      <w:r w:rsidR="00C453E5">
        <w:rPr>
          <w:rStyle w:val="Textoennegrita"/>
          <w:b/>
          <w:bCs w:val="0"/>
          <w:sz w:val="22"/>
        </w:rPr>
        <w:fldChar w:fldCharType="separate"/>
      </w:r>
      <w:r w:rsidR="00295D6F">
        <w:rPr>
          <w:rStyle w:val="Textoennegrita"/>
          <w:b/>
          <w:bCs w:val="0"/>
          <w:noProof/>
          <w:sz w:val="22"/>
        </w:rPr>
        <w:t>1</w:t>
      </w:r>
      <w:r w:rsidR="00C453E5">
        <w:rPr>
          <w:rStyle w:val="Textoennegrita"/>
          <w:b/>
          <w:bCs w:val="0"/>
          <w:sz w:val="22"/>
        </w:rPr>
        <w:fldChar w:fldCharType="end"/>
      </w:r>
      <w:bookmarkEnd w:id="40"/>
      <w:r w:rsidR="00DD4F4A" w:rsidRPr="00C12DBC">
        <w:rPr>
          <w:rStyle w:val="Textoennegrita"/>
          <w:bCs w:val="0"/>
          <w:sz w:val="22"/>
        </w:rPr>
        <w:t>:</w:t>
      </w:r>
      <w:bookmarkEnd w:id="41"/>
      <w:bookmarkEnd w:id="42"/>
      <w:bookmarkEnd w:id="43"/>
      <w:r w:rsidR="008825F7">
        <w:rPr>
          <w:rStyle w:val="Textoennegrita"/>
          <w:bCs w:val="0"/>
          <w:sz w:val="22"/>
        </w:rPr>
        <w:t xml:space="preserve"> </w:t>
      </w:r>
      <w:r w:rsidR="008825F7">
        <w:rPr>
          <w:b/>
        </w:rPr>
        <w:t>Base de datos # 1 Caso películas, ilustración de la base de datos.</w:t>
      </w:r>
    </w:p>
    <w:p w14:paraId="68B36E0F" w14:textId="22D06321" w:rsidR="007B62A6" w:rsidRDefault="00BC00E0" w:rsidP="00701546">
      <w:pPr>
        <w:pStyle w:val="Prrafodelista"/>
      </w:pPr>
      <w:r w:rsidRPr="00BC00E0">
        <w:rPr>
          <w:noProof/>
        </w:rPr>
        <w:drawing>
          <wp:inline distT="0" distB="0" distL="0" distR="0" wp14:anchorId="2F77A17C" wp14:editId="2F674A93">
            <wp:extent cx="5561965" cy="1350645"/>
            <wp:effectExtent l="0" t="0" r="635" b="1905"/>
            <wp:docPr id="638148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48480" name=""/>
                    <pic:cNvPicPr/>
                  </pic:nvPicPr>
                  <pic:blipFill>
                    <a:blip r:embed="rId28"/>
                    <a:stretch>
                      <a:fillRect/>
                    </a:stretch>
                  </pic:blipFill>
                  <pic:spPr>
                    <a:xfrm>
                      <a:off x="0" y="0"/>
                      <a:ext cx="5561965" cy="1350645"/>
                    </a:xfrm>
                    <a:prstGeom prst="rect">
                      <a:avLst/>
                    </a:prstGeom>
                  </pic:spPr>
                </pic:pic>
              </a:graphicData>
            </a:graphic>
          </wp:inline>
        </w:drawing>
      </w:r>
    </w:p>
    <w:p w14:paraId="33EF9F8F" w14:textId="04291688" w:rsidR="007B3BAF" w:rsidRDefault="008825F7" w:rsidP="00701546">
      <w:pPr>
        <w:pStyle w:val="Prrafodelista"/>
      </w:pPr>
      <w:bookmarkStart w:id="44" w:name="_Toc256005581"/>
      <w:bookmarkStart w:id="45" w:name="_Toc256005759"/>
      <w:bookmarkStart w:id="46" w:name="_Toc256084896"/>
      <w:bookmarkStart w:id="47" w:name="_Toc256085022"/>
      <w:bookmarkStart w:id="48" w:name="_Toc256087935"/>
      <w:bookmarkStart w:id="49" w:name="_Ref256612083"/>
      <w:bookmarkStart w:id="50" w:name="_Ref256612105"/>
      <w:r>
        <w:t xml:space="preserve">Esta tabla ilustra brevemente como </w:t>
      </w:r>
      <w:r w:rsidR="009D2180">
        <w:t>está</w:t>
      </w:r>
      <w:r>
        <w:t xml:space="preserve"> conformada la base de datos, en este caso tenemos 4 columnas; reseña en inglés, reseña en español, sentimiento en inglés y sentimiento en español.</w:t>
      </w:r>
    </w:p>
    <w:p w14:paraId="79F6568B" w14:textId="77777777" w:rsidR="008825F7" w:rsidRDefault="008825F7" w:rsidP="00701546">
      <w:pPr>
        <w:pStyle w:val="Prrafodelista"/>
      </w:pPr>
    </w:p>
    <w:p w14:paraId="07DCA82C" w14:textId="09851F47" w:rsidR="007B62A6" w:rsidRPr="008825F7" w:rsidRDefault="00EF7AAE" w:rsidP="00C12926">
      <w:pPr>
        <w:pStyle w:val="Prrafodelista"/>
        <w:ind w:firstLine="708"/>
        <w:rPr>
          <w:rStyle w:val="Textoennegrita"/>
          <w:bCs w:val="0"/>
          <w:sz w:val="22"/>
        </w:rPr>
      </w:pPr>
      <w:r w:rsidRPr="00914573">
        <w:rPr>
          <w:rStyle w:val="Textoennegrita"/>
          <w:b/>
          <w:sz w:val="22"/>
        </w:rPr>
        <w:t>Tabla 2:</w:t>
      </w:r>
      <w:r w:rsidR="008825F7">
        <w:rPr>
          <w:rStyle w:val="Textoennegrita"/>
          <w:b/>
          <w:sz w:val="22"/>
        </w:rPr>
        <w:t xml:space="preserve"> </w:t>
      </w:r>
      <w:r w:rsidR="008825F7">
        <w:rPr>
          <w:b/>
        </w:rPr>
        <w:t xml:space="preserve">Base de datos # 1 Caso películas, </w:t>
      </w:r>
      <w:r w:rsidR="00693062">
        <w:rPr>
          <w:b/>
        </w:rPr>
        <w:t>totalidad</w:t>
      </w:r>
      <w:r w:rsidR="008825F7">
        <w:rPr>
          <w:b/>
        </w:rPr>
        <w:t xml:space="preserve"> de la base de datos.</w:t>
      </w:r>
    </w:p>
    <w:p w14:paraId="7401FA8E" w14:textId="77777777" w:rsidR="007B62A6" w:rsidRDefault="00BC00E0" w:rsidP="00701546">
      <w:pPr>
        <w:pStyle w:val="Prrafodelista"/>
      </w:pPr>
      <w:r w:rsidRPr="00BC00E0">
        <w:rPr>
          <w:noProof/>
        </w:rPr>
        <w:drawing>
          <wp:inline distT="0" distB="0" distL="0" distR="0" wp14:anchorId="0BD44D54" wp14:editId="03722E79">
            <wp:extent cx="5561965" cy="2692400"/>
            <wp:effectExtent l="0" t="0" r="635" b="0"/>
            <wp:docPr id="822371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371676" name=""/>
                    <pic:cNvPicPr/>
                  </pic:nvPicPr>
                  <pic:blipFill>
                    <a:blip r:embed="rId29"/>
                    <a:stretch>
                      <a:fillRect/>
                    </a:stretch>
                  </pic:blipFill>
                  <pic:spPr>
                    <a:xfrm>
                      <a:off x="0" y="0"/>
                      <a:ext cx="5561965" cy="2692400"/>
                    </a:xfrm>
                    <a:prstGeom prst="rect">
                      <a:avLst/>
                    </a:prstGeom>
                  </pic:spPr>
                </pic:pic>
              </a:graphicData>
            </a:graphic>
          </wp:inline>
        </w:drawing>
      </w:r>
    </w:p>
    <w:p w14:paraId="46270973" w14:textId="094785E7" w:rsidR="00BC00E0" w:rsidRDefault="00693062" w:rsidP="00C12926">
      <w:pPr>
        <w:pStyle w:val="Prrafodelista"/>
        <w:ind w:left="708"/>
        <w:rPr>
          <w:rStyle w:val="Textoennegrita"/>
          <w:bCs w:val="0"/>
          <w:sz w:val="22"/>
        </w:rPr>
      </w:pPr>
      <w:r w:rsidRPr="00693062">
        <w:rPr>
          <w:rStyle w:val="Textoennegrita"/>
          <w:bCs w:val="0"/>
          <w:sz w:val="22"/>
        </w:rPr>
        <w:t>Esta tabla permite ver la totalidad de dimensiones de la base de datos con la que se va a trabajar</w:t>
      </w:r>
      <w:r>
        <w:rPr>
          <w:rStyle w:val="Textoennegrita"/>
          <w:bCs w:val="0"/>
          <w:sz w:val="22"/>
        </w:rPr>
        <w:t>, en este caso 50.000 filas por 4 columnas</w:t>
      </w:r>
      <w:r w:rsidRPr="00693062">
        <w:rPr>
          <w:rStyle w:val="Textoennegrita"/>
          <w:bCs w:val="0"/>
          <w:sz w:val="22"/>
        </w:rPr>
        <w:t>.</w:t>
      </w:r>
    </w:p>
    <w:p w14:paraId="7722799B" w14:textId="77777777" w:rsidR="00693062" w:rsidRDefault="00693062" w:rsidP="00701546">
      <w:pPr>
        <w:pStyle w:val="Prrafodelista"/>
        <w:rPr>
          <w:rStyle w:val="Textoennegrita"/>
          <w:bCs w:val="0"/>
          <w:sz w:val="22"/>
        </w:rPr>
      </w:pPr>
    </w:p>
    <w:p w14:paraId="51437E87" w14:textId="77777777" w:rsidR="00693062" w:rsidRDefault="00693062" w:rsidP="00701546">
      <w:pPr>
        <w:pStyle w:val="Prrafodelista"/>
        <w:rPr>
          <w:rStyle w:val="Textoennegrita"/>
          <w:bCs w:val="0"/>
          <w:sz w:val="22"/>
        </w:rPr>
      </w:pPr>
    </w:p>
    <w:p w14:paraId="0593263B" w14:textId="77777777" w:rsidR="00693062" w:rsidRPr="00693062" w:rsidRDefault="00693062" w:rsidP="00701546">
      <w:pPr>
        <w:pStyle w:val="Prrafodelista"/>
        <w:rPr>
          <w:rStyle w:val="Textoennegrita"/>
          <w:bCs w:val="0"/>
          <w:sz w:val="22"/>
        </w:rPr>
      </w:pPr>
    </w:p>
    <w:p w14:paraId="489D00FF" w14:textId="12281336" w:rsidR="00BC00E0" w:rsidRPr="00693062" w:rsidRDefault="00EF7AAE" w:rsidP="00701546">
      <w:pPr>
        <w:pStyle w:val="Prrafodelista"/>
      </w:pPr>
      <w:r w:rsidRPr="00914573">
        <w:rPr>
          <w:rStyle w:val="Textoennegrita"/>
          <w:b/>
          <w:sz w:val="22"/>
        </w:rPr>
        <w:lastRenderedPageBreak/>
        <w:t>Tabla 3:</w:t>
      </w:r>
      <w:r w:rsidR="00693062">
        <w:rPr>
          <w:rStyle w:val="Textoennegrita"/>
          <w:b/>
          <w:sz w:val="22"/>
        </w:rPr>
        <w:t xml:space="preserve"> </w:t>
      </w:r>
      <w:r w:rsidR="00693062">
        <w:rPr>
          <w:b/>
        </w:rPr>
        <w:t>Base de datos # 1 Caso películas, base de datos depurada.</w:t>
      </w:r>
    </w:p>
    <w:p w14:paraId="385DF6DB" w14:textId="77777777" w:rsidR="00BC00E0" w:rsidRDefault="00BC00E0" w:rsidP="00701546">
      <w:pPr>
        <w:pStyle w:val="Prrafodelista"/>
      </w:pPr>
      <w:r w:rsidRPr="00BC00E0">
        <w:rPr>
          <w:noProof/>
        </w:rPr>
        <w:drawing>
          <wp:inline distT="0" distB="0" distL="0" distR="0" wp14:anchorId="48177891" wp14:editId="4779282B">
            <wp:extent cx="4867954" cy="2152950"/>
            <wp:effectExtent l="0" t="0" r="8890" b="0"/>
            <wp:docPr id="1267658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58316" name=""/>
                    <pic:cNvPicPr/>
                  </pic:nvPicPr>
                  <pic:blipFill>
                    <a:blip r:embed="rId30"/>
                    <a:stretch>
                      <a:fillRect/>
                    </a:stretch>
                  </pic:blipFill>
                  <pic:spPr>
                    <a:xfrm>
                      <a:off x="0" y="0"/>
                      <a:ext cx="4867954" cy="2152950"/>
                    </a:xfrm>
                    <a:prstGeom prst="rect">
                      <a:avLst/>
                    </a:prstGeom>
                  </pic:spPr>
                </pic:pic>
              </a:graphicData>
            </a:graphic>
          </wp:inline>
        </w:drawing>
      </w:r>
    </w:p>
    <w:p w14:paraId="3BF5FE20" w14:textId="1C8E0F11" w:rsidR="00693062" w:rsidRDefault="00693062" w:rsidP="00701546">
      <w:pPr>
        <w:pStyle w:val="Prrafodelista"/>
      </w:pPr>
      <w:r>
        <w:t>Esta tabla contiene los datos con los que se va a trabajar después de hacer una limpieza en la base datos, quedando así con solamente 2 columnas; sentimiento en español y reseña en español.</w:t>
      </w:r>
    </w:p>
    <w:p w14:paraId="33E53CF7" w14:textId="77777777" w:rsidR="00693062" w:rsidRDefault="00693062" w:rsidP="00701546">
      <w:pPr>
        <w:pStyle w:val="Prrafodelista"/>
      </w:pPr>
    </w:p>
    <w:p w14:paraId="3ABDAEE1" w14:textId="141B4026" w:rsidR="00BC00E0" w:rsidRPr="00693062" w:rsidRDefault="00EF7AAE" w:rsidP="00701546">
      <w:pPr>
        <w:pStyle w:val="Prrafodelista"/>
      </w:pPr>
      <w:r w:rsidRPr="00914573">
        <w:rPr>
          <w:rStyle w:val="Textoennegrita"/>
          <w:b/>
          <w:sz w:val="22"/>
        </w:rPr>
        <w:t>Tabla 4:</w:t>
      </w:r>
      <w:r w:rsidR="00693062" w:rsidRPr="00693062">
        <w:rPr>
          <w:b/>
        </w:rPr>
        <w:t xml:space="preserve"> </w:t>
      </w:r>
      <w:r w:rsidR="00693062">
        <w:rPr>
          <w:b/>
        </w:rPr>
        <w:t>Base de datos # 1 Caso películas, Plenitud base de datos.</w:t>
      </w:r>
    </w:p>
    <w:p w14:paraId="3179F1B8" w14:textId="77777777" w:rsidR="00EF7AAE" w:rsidRDefault="00BC00E0" w:rsidP="00701546">
      <w:pPr>
        <w:pStyle w:val="Prrafodelista"/>
        <w:rPr>
          <w:lang w:val="en-US"/>
        </w:rPr>
      </w:pPr>
      <w:r w:rsidRPr="00BC00E0">
        <w:rPr>
          <w:noProof/>
        </w:rPr>
        <w:drawing>
          <wp:inline distT="0" distB="0" distL="0" distR="0" wp14:anchorId="6FC7E2A4" wp14:editId="22933940">
            <wp:extent cx="5561965" cy="2156460"/>
            <wp:effectExtent l="0" t="0" r="635" b="0"/>
            <wp:docPr id="1111541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4146" name=""/>
                    <pic:cNvPicPr/>
                  </pic:nvPicPr>
                  <pic:blipFill>
                    <a:blip r:embed="rId31"/>
                    <a:stretch>
                      <a:fillRect/>
                    </a:stretch>
                  </pic:blipFill>
                  <pic:spPr>
                    <a:xfrm>
                      <a:off x="0" y="0"/>
                      <a:ext cx="5561965" cy="2156460"/>
                    </a:xfrm>
                    <a:prstGeom prst="rect">
                      <a:avLst/>
                    </a:prstGeom>
                  </pic:spPr>
                </pic:pic>
              </a:graphicData>
            </a:graphic>
          </wp:inline>
        </w:drawing>
      </w:r>
    </w:p>
    <w:p w14:paraId="2C28D3DA" w14:textId="77777777" w:rsidR="00693062" w:rsidRDefault="00693062" w:rsidP="00701546">
      <w:pPr>
        <w:pStyle w:val="Prrafodelista"/>
        <w:rPr>
          <w:lang w:val="es-CO"/>
        </w:rPr>
      </w:pPr>
    </w:p>
    <w:p w14:paraId="350FEDAF" w14:textId="35541BA0" w:rsidR="00693062" w:rsidRDefault="00693062" w:rsidP="00701546">
      <w:pPr>
        <w:pStyle w:val="Prrafodelista"/>
        <w:rPr>
          <w:lang w:val="es-CO"/>
        </w:rPr>
      </w:pPr>
      <w:r w:rsidRPr="00693062">
        <w:rPr>
          <w:lang w:val="es-CO"/>
        </w:rPr>
        <w:t>Esta tabl</w:t>
      </w:r>
      <w:r>
        <w:rPr>
          <w:lang w:val="es-CO"/>
        </w:rPr>
        <w:t>a</w:t>
      </w:r>
      <w:r w:rsidRPr="00693062">
        <w:rPr>
          <w:lang w:val="es-CO"/>
        </w:rPr>
        <w:t xml:space="preserve"> </w:t>
      </w:r>
      <w:r>
        <w:rPr>
          <w:lang w:val="es-CO"/>
        </w:rPr>
        <w:t>contiene la base datos definitiva con la cual se va a trabajar, después de agregar una nueva columna llamada “target”, la cual tiene como función asignar el valor 1 si el sentimiento es positivo y 0 si es negativo.</w:t>
      </w:r>
    </w:p>
    <w:p w14:paraId="23FD99CA" w14:textId="77777777" w:rsidR="00693062" w:rsidRDefault="00693062" w:rsidP="00701546">
      <w:pPr>
        <w:pStyle w:val="Prrafodelista"/>
        <w:rPr>
          <w:lang w:val="es-CO"/>
        </w:rPr>
      </w:pPr>
    </w:p>
    <w:p w14:paraId="002A25E3" w14:textId="77777777" w:rsidR="00693062" w:rsidRDefault="00693062" w:rsidP="00701546">
      <w:pPr>
        <w:pStyle w:val="Prrafodelista"/>
        <w:rPr>
          <w:lang w:val="es-CO"/>
        </w:rPr>
      </w:pPr>
    </w:p>
    <w:p w14:paraId="448A6DEA" w14:textId="77777777" w:rsidR="00693062" w:rsidRDefault="00693062" w:rsidP="00701546">
      <w:pPr>
        <w:pStyle w:val="Prrafodelista"/>
        <w:rPr>
          <w:lang w:val="es-CO"/>
        </w:rPr>
      </w:pPr>
    </w:p>
    <w:p w14:paraId="6C57C613" w14:textId="77777777" w:rsidR="00693062" w:rsidRDefault="00693062" w:rsidP="00701546">
      <w:pPr>
        <w:pStyle w:val="Prrafodelista"/>
        <w:rPr>
          <w:lang w:val="es-CO"/>
        </w:rPr>
      </w:pPr>
    </w:p>
    <w:p w14:paraId="5EABD063" w14:textId="77777777" w:rsidR="00693062" w:rsidRPr="00693062" w:rsidRDefault="00693062" w:rsidP="00701546">
      <w:pPr>
        <w:pStyle w:val="Prrafodelista"/>
        <w:rPr>
          <w:lang w:val="es-CO"/>
        </w:rPr>
      </w:pPr>
    </w:p>
    <w:p w14:paraId="4E21F12C" w14:textId="77777777" w:rsidR="00C12926" w:rsidRDefault="00C12926" w:rsidP="00701546">
      <w:pPr>
        <w:pStyle w:val="Prrafodelista"/>
        <w:rPr>
          <w:rStyle w:val="Textoennegrita"/>
          <w:b/>
          <w:sz w:val="22"/>
        </w:rPr>
      </w:pPr>
    </w:p>
    <w:p w14:paraId="1AA4014F" w14:textId="5721FE34" w:rsidR="00BC00E0" w:rsidRDefault="00EF7AAE" w:rsidP="00C12926">
      <w:pPr>
        <w:pStyle w:val="Prrafodelista"/>
        <w:ind w:left="708"/>
        <w:rPr>
          <w:b/>
        </w:rPr>
      </w:pPr>
      <w:r w:rsidRPr="00914573">
        <w:rPr>
          <w:rStyle w:val="Textoennegrita"/>
          <w:b/>
          <w:sz w:val="22"/>
        </w:rPr>
        <w:t>Tabl</w:t>
      </w:r>
      <w:r w:rsidR="00BC00E0" w:rsidRPr="00914573">
        <w:rPr>
          <w:rStyle w:val="Textoennegrita"/>
          <w:b/>
          <w:sz w:val="22"/>
        </w:rPr>
        <w:t>a</w:t>
      </w:r>
      <w:r w:rsidRPr="00914573">
        <w:rPr>
          <w:rStyle w:val="Textoennegrita"/>
          <w:b/>
          <w:sz w:val="22"/>
        </w:rPr>
        <w:t xml:space="preserve"> 5:</w:t>
      </w:r>
      <w:r w:rsidR="00693062">
        <w:rPr>
          <w:rStyle w:val="Textoennegrita"/>
          <w:b/>
          <w:sz w:val="22"/>
        </w:rPr>
        <w:t xml:space="preserve"> </w:t>
      </w:r>
      <w:r w:rsidR="00693062">
        <w:rPr>
          <w:b/>
        </w:rPr>
        <w:t xml:space="preserve">Base de datos # 1 Caso películas, base de datos </w:t>
      </w:r>
      <w:r w:rsidR="00C12926">
        <w:rPr>
          <w:b/>
        </w:rPr>
        <w:t xml:space="preserve">del subconjunto </w:t>
      </w:r>
      <w:r w:rsidR="00693062">
        <w:rPr>
          <w:b/>
        </w:rPr>
        <w:t>de entrenamiento.</w:t>
      </w:r>
    </w:p>
    <w:p w14:paraId="0CEE7B4C" w14:textId="77777777" w:rsidR="00C12926" w:rsidRPr="00693062" w:rsidRDefault="00C12926" w:rsidP="00701546">
      <w:pPr>
        <w:pStyle w:val="Prrafodelista"/>
        <w:rPr>
          <w:rStyle w:val="Textoennegrita"/>
          <w:bCs w:val="0"/>
          <w:sz w:val="22"/>
        </w:rPr>
      </w:pPr>
    </w:p>
    <w:p w14:paraId="269EA88B" w14:textId="77777777" w:rsidR="00EF7AAE" w:rsidRPr="00693062" w:rsidRDefault="00BC00E0" w:rsidP="00701546">
      <w:pPr>
        <w:pStyle w:val="Prrafodelista"/>
        <w:rPr>
          <w:lang w:val="es-CO"/>
        </w:rPr>
      </w:pPr>
      <w:r w:rsidRPr="00BC00E0">
        <w:rPr>
          <w:noProof/>
        </w:rPr>
        <w:drawing>
          <wp:inline distT="0" distB="0" distL="0" distR="0" wp14:anchorId="245DD824" wp14:editId="0DF5001C">
            <wp:extent cx="5561965" cy="4391025"/>
            <wp:effectExtent l="0" t="0" r="635" b="9525"/>
            <wp:docPr id="1404840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40528" name=""/>
                    <pic:cNvPicPr/>
                  </pic:nvPicPr>
                  <pic:blipFill>
                    <a:blip r:embed="rId32"/>
                    <a:stretch>
                      <a:fillRect/>
                    </a:stretch>
                  </pic:blipFill>
                  <pic:spPr>
                    <a:xfrm>
                      <a:off x="0" y="0"/>
                      <a:ext cx="5561965" cy="4391025"/>
                    </a:xfrm>
                    <a:prstGeom prst="rect">
                      <a:avLst/>
                    </a:prstGeom>
                  </pic:spPr>
                </pic:pic>
              </a:graphicData>
            </a:graphic>
          </wp:inline>
        </w:drawing>
      </w:r>
    </w:p>
    <w:p w14:paraId="0E5AF98D" w14:textId="1967F162" w:rsidR="00EF7AAE" w:rsidRDefault="00693062" w:rsidP="00C12926">
      <w:pPr>
        <w:pStyle w:val="Prrafodelista"/>
        <w:ind w:left="708"/>
        <w:rPr>
          <w:lang w:val="es-CO"/>
        </w:rPr>
      </w:pPr>
      <w:r>
        <w:rPr>
          <w:lang w:val="es-CO"/>
        </w:rPr>
        <w:t xml:space="preserve">Esta tabla contiene </w:t>
      </w:r>
      <w:r w:rsidR="00C12926">
        <w:rPr>
          <w:lang w:val="es-CO"/>
        </w:rPr>
        <w:t>los datos con los cuales va a trabajar el subconjunto de entrenamiento para el desarrollo de la matriz de confusión, en este caso está conformada por 37.500 filas por 3 columnas.</w:t>
      </w:r>
    </w:p>
    <w:p w14:paraId="72928195" w14:textId="77777777" w:rsidR="00C12926" w:rsidRDefault="00C12926" w:rsidP="00701546">
      <w:pPr>
        <w:pStyle w:val="Prrafodelista"/>
        <w:rPr>
          <w:lang w:val="es-CO"/>
        </w:rPr>
      </w:pPr>
    </w:p>
    <w:p w14:paraId="04DECE30" w14:textId="77777777" w:rsidR="00C12926" w:rsidRDefault="00C12926" w:rsidP="00701546">
      <w:pPr>
        <w:pStyle w:val="Prrafodelista"/>
        <w:rPr>
          <w:lang w:val="es-CO"/>
        </w:rPr>
      </w:pPr>
    </w:p>
    <w:p w14:paraId="6AA5F964" w14:textId="77777777" w:rsidR="00C12926" w:rsidRDefault="00C12926" w:rsidP="00701546">
      <w:pPr>
        <w:pStyle w:val="Prrafodelista"/>
        <w:rPr>
          <w:lang w:val="es-CO"/>
        </w:rPr>
      </w:pPr>
    </w:p>
    <w:p w14:paraId="23F6ACD4" w14:textId="77777777" w:rsidR="00C12926" w:rsidRDefault="00C12926" w:rsidP="00701546">
      <w:pPr>
        <w:pStyle w:val="Prrafodelista"/>
        <w:rPr>
          <w:lang w:val="es-CO"/>
        </w:rPr>
      </w:pPr>
    </w:p>
    <w:p w14:paraId="42A64D19" w14:textId="77777777" w:rsidR="00C12926" w:rsidRDefault="00C12926" w:rsidP="00701546">
      <w:pPr>
        <w:pStyle w:val="Prrafodelista"/>
        <w:rPr>
          <w:lang w:val="es-CO"/>
        </w:rPr>
      </w:pPr>
    </w:p>
    <w:p w14:paraId="77778248" w14:textId="77777777" w:rsidR="00C12926" w:rsidRDefault="00C12926" w:rsidP="00701546">
      <w:pPr>
        <w:pStyle w:val="Prrafodelista"/>
        <w:rPr>
          <w:lang w:val="es-CO"/>
        </w:rPr>
      </w:pPr>
    </w:p>
    <w:p w14:paraId="7C73C9C7" w14:textId="77777777" w:rsidR="00C12926" w:rsidRDefault="00C12926" w:rsidP="00701546">
      <w:pPr>
        <w:pStyle w:val="Prrafodelista"/>
        <w:rPr>
          <w:lang w:val="es-CO"/>
        </w:rPr>
      </w:pPr>
    </w:p>
    <w:p w14:paraId="7F8F44A4" w14:textId="77777777" w:rsidR="00C12926" w:rsidRDefault="00C12926" w:rsidP="00701546">
      <w:pPr>
        <w:pStyle w:val="Prrafodelista"/>
        <w:rPr>
          <w:lang w:val="es-CO"/>
        </w:rPr>
      </w:pPr>
    </w:p>
    <w:p w14:paraId="31CCDDF7" w14:textId="77777777" w:rsidR="00C12926" w:rsidRDefault="00C12926" w:rsidP="00701546">
      <w:pPr>
        <w:pStyle w:val="Prrafodelista"/>
        <w:rPr>
          <w:lang w:val="es-CO"/>
        </w:rPr>
      </w:pPr>
    </w:p>
    <w:p w14:paraId="1FD1180C" w14:textId="77777777" w:rsidR="00C12926" w:rsidRPr="00693062" w:rsidRDefault="00C12926" w:rsidP="00701546">
      <w:pPr>
        <w:pStyle w:val="Prrafodelista"/>
        <w:rPr>
          <w:lang w:val="es-CO"/>
        </w:rPr>
      </w:pPr>
    </w:p>
    <w:p w14:paraId="25C86FFE" w14:textId="2189DB30" w:rsidR="00BC00E0" w:rsidRPr="00C12926" w:rsidRDefault="00EF7AAE" w:rsidP="00701546">
      <w:pPr>
        <w:pStyle w:val="Prrafodelista"/>
        <w:rPr>
          <w:rStyle w:val="Textoennegrita"/>
          <w:bCs w:val="0"/>
          <w:sz w:val="22"/>
        </w:rPr>
      </w:pPr>
      <w:r w:rsidRPr="00914573">
        <w:rPr>
          <w:rStyle w:val="Textoennegrita"/>
          <w:b/>
          <w:sz w:val="22"/>
        </w:rPr>
        <w:t>T</w:t>
      </w:r>
      <w:r w:rsidR="00BC00E0" w:rsidRPr="00914573">
        <w:rPr>
          <w:rStyle w:val="Textoennegrita"/>
          <w:b/>
          <w:sz w:val="22"/>
        </w:rPr>
        <w:t>a</w:t>
      </w:r>
      <w:r w:rsidRPr="00914573">
        <w:rPr>
          <w:rStyle w:val="Textoennegrita"/>
          <w:b/>
          <w:sz w:val="22"/>
        </w:rPr>
        <w:t>bla 6:</w:t>
      </w:r>
      <w:r w:rsidR="00C12926">
        <w:rPr>
          <w:rStyle w:val="Textoennegrita"/>
          <w:b/>
          <w:sz w:val="22"/>
        </w:rPr>
        <w:t xml:space="preserve"> </w:t>
      </w:r>
      <w:r w:rsidR="00C12926">
        <w:rPr>
          <w:b/>
        </w:rPr>
        <w:t>Base de datos # 1 Caso películas, base de datos del subconjunto de prueba.</w:t>
      </w:r>
    </w:p>
    <w:p w14:paraId="35582A98" w14:textId="77777777" w:rsidR="00C12926" w:rsidRDefault="00BC00E0" w:rsidP="00701546">
      <w:pPr>
        <w:pStyle w:val="Prrafodelista"/>
        <w:rPr>
          <w:lang w:val="es-CO"/>
        </w:rPr>
      </w:pPr>
      <w:r w:rsidRPr="00BC00E0">
        <w:rPr>
          <w:noProof/>
        </w:rPr>
        <w:drawing>
          <wp:inline distT="0" distB="0" distL="0" distR="0" wp14:anchorId="3FD3FC76" wp14:editId="4F9B1C1D">
            <wp:extent cx="5561965" cy="4308475"/>
            <wp:effectExtent l="0" t="0" r="635" b="0"/>
            <wp:docPr id="1112353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53466" name=""/>
                    <pic:cNvPicPr/>
                  </pic:nvPicPr>
                  <pic:blipFill>
                    <a:blip r:embed="rId33"/>
                    <a:stretch>
                      <a:fillRect/>
                    </a:stretch>
                  </pic:blipFill>
                  <pic:spPr>
                    <a:xfrm>
                      <a:off x="0" y="0"/>
                      <a:ext cx="5561965" cy="4308475"/>
                    </a:xfrm>
                    <a:prstGeom prst="rect">
                      <a:avLst/>
                    </a:prstGeom>
                  </pic:spPr>
                </pic:pic>
              </a:graphicData>
            </a:graphic>
          </wp:inline>
        </w:drawing>
      </w:r>
      <w:r w:rsidR="00C12926">
        <w:rPr>
          <w:lang w:val="es-CO"/>
        </w:rPr>
        <w:t>Esta tabla contiene los datos con los cuales va a trabajar el subconjunto de prueba para el desarrollo de la matriz de confusión, en este caso está conformada por 12.500 filas por 3 columnas.</w:t>
      </w:r>
    </w:p>
    <w:p w14:paraId="0BE8B8C0" w14:textId="77777777" w:rsidR="00C12926" w:rsidRDefault="00C12926" w:rsidP="00701546">
      <w:pPr>
        <w:pStyle w:val="Prrafodelista"/>
        <w:rPr>
          <w:lang w:val="es-CO"/>
        </w:rPr>
      </w:pPr>
    </w:p>
    <w:p w14:paraId="14DA96A8" w14:textId="77777777" w:rsidR="00C12926" w:rsidRDefault="00C12926" w:rsidP="00701546">
      <w:pPr>
        <w:pStyle w:val="Prrafodelista"/>
        <w:rPr>
          <w:rStyle w:val="Textoennegrita"/>
          <w:b/>
          <w:sz w:val="22"/>
        </w:rPr>
      </w:pPr>
    </w:p>
    <w:p w14:paraId="425AE912" w14:textId="77777777" w:rsidR="00C12926" w:rsidRDefault="00C12926" w:rsidP="00701546">
      <w:pPr>
        <w:pStyle w:val="Prrafodelista"/>
        <w:rPr>
          <w:rStyle w:val="Textoennegrita"/>
          <w:b/>
          <w:sz w:val="22"/>
        </w:rPr>
      </w:pPr>
    </w:p>
    <w:p w14:paraId="4BEC738D" w14:textId="77777777" w:rsidR="00C12926" w:rsidRDefault="00C12926" w:rsidP="00701546">
      <w:pPr>
        <w:pStyle w:val="Prrafodelista"/>
        <w:rPr>
          <w:rStyle w:val="Textoennegrita"/>
          <w:b/>
          <w:sz w:val="22"/>
        </w:rPr>
      </w:pPr>
    </w:p>
    <w:p w14:paraId="7A3CC83E" w14:textId="77777777" w:rsidR="00C12926" w:rsidRDefault="00C12926" w:rsidP="00701546">
      <w:pPr>
        <w:pStyle w:val="Prrafodelista"/>
        <w:rPr>
          <w:rStyle w:val="Textoennegrita"/>
          <w:b/>
          <w:sz w:val="22"/>
        </w:rPr>
      </w:pPr>
    </w:p>
    <w:p w14:paraId="5203624D" w14:textId="77777777" w:rsidR="00C12926" w:rsidRDefault="00C12926" w:rsidP="00701546">
      <w:pPr>
        <w:pStyle w:val="Prrafodelista"/>
        <w:rPr>
          <w:rStyle w:val="Textoennegrita"/>
          <w:b/>
          <w:sz w:val="22"/>
        </w:rPr>
      </w:pPr>
    </w:p>
    <w:p w14:paraId="1390C82D" w14:textId="77777777" w:rsidR="00C12926" w:rsidRDefault="00C12926" w:rsidP="00701546">
      <w:pPr>
        <w:pStyle w:val="Prrafodelista"/>
        <w:rPr>
          <w:rStyle w:val="Textoennegrita"/>
          <w:b/>
          <w:sz w:val="22"/>
        </w:rPr>
      </w:pPr>
    </w:p>
    <w:p w14:paraId="4FC9FD9F" w14:textId="77777777" w:rsidR="00C12926" w:rsidRDefault="00C12926" w:rsidP="00701546">
      <w:pPr>
        <w:pStyle w:val="Prrafodelista"/>
        <w:rPr>
          <w:rStyle w:val="Textoennegrita"/>
          <w:b/>
          <w:sz w:val="22"/>
        </w:rPr>
      </w:pPr>
    </w:p>
    <w:p w14:paraId="264F9C0A" w14:textId="77777777" w:rsidR="00C12926" w:rsidRDefault="00C12926" w:rsidP="00701546">
      <w:pPr>
        <w:pStyle w:val="Prrafodelista"/>
        <w:rPr>
          <w:rStyle w:val="Textoennegrita"/>
          <w:b/>
          <w:sz w:val="22"/>
        </w:rPr>
      </w:pPr>
    </w:p>
    <w:p w14:paraId="7DF96F84" w14:textId="69E908E5" w:rsidR="00EF7AAE" w:rsidRPr="00C12926" w:rsidRDefault="00EF7AAE" w:rsidP="00701546">
      <w:pPr>
        <w:pStyle w:val="Prrafodelista"/>
        <w:rPr>
          <w:rStyle w:val="Textoennegrita"/>
          <w:b/>
          <w:sz w:val="22"/>
          <w:lang w:val="es-CO"/>
        </w:rPr>
      </w:pPr>
      <w:r w:rsidRPr="00914573">
        <w:rPr>
          <w:rStyle w:val="Textoennegrita"/>
          <w:b/>
          <w:sz w:val="22"/>
        </w:rPr>
        <w:lastRenderedPageBreak/>
        <w:t>Tabla 7:</w:t>
      </w:r>
      <w:r w:rsidR="00C12926" w:rsidRPr="00C12926">
        <w:rPr>
          <w:b/>
        </w:rPr>
        <w:t xml:space="preserve"> </w:t>
      </w:r>
      <w:r w:rsidR="00C12926">
        <w:rPr>
          <w:b/>
        </w:rPr>
        <w:t>Base de datos # 2 Caso Twitter, totalidad de la base de datos.</w:t>
      </w:r>
    </w:p>
    <w:p w14:paraId="28381725" w14:textId="77777777" w:rsidR="00C12926" w:rsidRDefault="000C0E1C" w:rsidP="00701546">
      <w:pPr>
        <w:pStyle w:val="Prrafodelista"/>
        <w:rPr>
          <w:rStyle w:val="Textoennegrita"/>
          <w:b/>
          <w:sz w:val="22"/>
        </w:rPr>
      </w:pPr>
      <w:r w:rsidRPr="000C0E1C">
        <w:rPr>
          <w:noProof/>
        </w:rPr>
        <w:drawing>
          <wp:inline distT="0" distB="0" distL="0" distR="0" wp14:anchorId="3A105E8D" wp14:editId="43C54ACD">
            <wp:extent cx="5593080" cy="3451860"/>
            <wp:effectExtent l="0" t="0" r="7620" b="0"/>
            <wp:docPr id="1631861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61453" name=""/>
                    <pic:cNvPicPr/>
                  </pic:nvPicPr>
                  <pic:blipFill>
                    <a:blip r:embed="rId34"/>
                    <a:stretch>
                      <a:fillRect/>
                    </a:stretch>
                  </pic:blipFill>
                  <pic:spPr>
                    <a:xfrm>
                      <a:off x="0" y="0"/>
                      <a:ext cx="5593080" cy="3451860"/>
                    </a:xfrm>
                    <a:prstGeom prst="rect">
                      <a:avLst/>
                    </a:prstGeom>
                  </pic:spPr>
                </pic:pic>
              </a:graphicData>
            </a:graphic>
          </wp:inline>
        </w:drawing>
      </w:r>
    </w:p>
    <w:p w14:paraId="51E05ACB" w14:textId="7DFB7EE5" w:rsidR="00C12926" w:rsidRPr="00C12926" w:rsidRDefault="00C12926" w:rsidP="00C12926">
      <w:pPr>
        <w:pStyle w:val="Prrafodelista"/>
        <w:ind w:left="708"/>
        <w:rPr>
          <w:rStyle w:val="Textoennegrita"/>
          <w:bCs w:val="0"/>
          <w:sz w:val="22"/>
        </w:rPr>
      </w:pPr>
      <w:r w:rsidRPr="00693062">
        <w:rPr>
          <w:rStyle w:val="Textoennegrita"/>
          <w:bCs w:val="0"/>
          <w:sz w:val="22"/>
        </w:rPr>
        <w:t>Esta tabla permite ver la totalidad de dimensiones de la base de datos con la que se va a trabajar</w:t>
      </w:r>
      <w:r>
        <w:rPr>
          <w:rStyle w:val="Textoennegrita"/>
          <w:bCs w:val="0"/>
          <w:sz w:val="22"/>
        </w:rPr>
        <w:t>, en este caso 162.968 filas por 2 columnas</w:t>
      </w:r>
      <w:r w:rsidRPr="00693062">
        <w:rPr>
          <w:rStyle w:val="Textoennegrita"/>
          <w:bCs w:val="0"/>
          <w:sz w:val="22"/>
        </w:rPr>
        <w:t>.</w:t>
      </w:r>
    </w:p>
    <w:p w14:paraId="786FBEA0" w14:textId="77777777" w:rsidR="00C12926" w:rsidRDefault="00C12926" w:rsidP="00701546">
      <w:pPr>
        <w:pStyle w:val="Prrafodelista"/>
        <w:rPr>
          <w:rStyle w:val="Textoennegrita"/>
          <w:b/>
          <w:sz w:val="22"/>
        </w:rPr>
      </w:pPr>
    </w:p>
    <w:p w14:paraId="29626DBF" w14:textId="0022DE13" w:rsidR="000C0E1C" w:rsidRPr="00755A18" w:rsidRDefault="00EF7AAE" w:rsidP="00755A18">
      <w:pPr>
        <w:rPr>
          <w:rStyle w:val="Textoennegrita"/>
          <w:b/>
          <w:sz w:val="22"/>
        </w:rPr>
      </w:pPr>
      <w:r w:rsidRPr="00755A18">
        <w:rPr>
          <w:rStyle w:val="Textoennegrita"/>
          <w:b/>
          <w:sz w:val="22"/>
        </w:rPr>
        <w:t>Tabla 8:</w:t>
      </w:r>
      <w:r w:rsidR="00C12926" w:rsidRPr="00755A18">
        <w:rPr>
          <w:rStyle w:val="Textoennegrita"/>
          <w:b/>
          <w:sz w:val="22"/>
        </w:rPr>
        <w:t xml:space="preserve"> </w:t>
      </w:r>
      <w:r w:rsidR="00C12926" w:rsidRPr="00755A18">
        <w:rPr>
          <w:b/>
        </w:rPr>
        <w:t>Base de datos # 2 Caso Twitter, plenitud de la base de datos.</w:t>
      </w:r>
    </w:p>
    <w:p w14:paraId="189568A6" w14:textId="77777777" w:rsidR="00C12926" w:rsidRDefault="000C0E1C" w:rsidP="00701546">
      <w:pPr>
        <w:pStyle w:val="Prrafodelista"/>
        <w:rPr>
          <w:rStyle w:val="Textoennegrita"/>
          <w:b/>
          <w:sz w:val="22"/>
        </w:rPr>
      </w:pPr>
      <w:r w:rsidRPr="000C0E1C">
        <w:rPr>
          <w:noProof/>
        </w:rPr>
        <w:drawing>
          <wp:inline distT="0" distB="0" distL="0" distR="0" wp14:anchorId="50BFDC71" wp14:editId="7D8082F3">
            <wp:extent cx="5859780" cy="2712720"/>
            <wp:effectExtent l="0" t="0" r="7620" b="0"/>
            <wp:docPr id="408425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25616" name=""/>
                    <pic:cNvPicPr/>
                  </pic:nvPicPr>
                  <pic:blipFill>
                    <a:blip r:embed="rId35"/>
                    <a:stretch>
                      <a:fillRect/>
                    </a:stretch>
                  </pic:blipFill>
                  <pic:spPr>
                    <a:xfrm>
                      <a:off x="0" y="0"/>
                      <a:ext cx="5859780" cy="2712720"/>
                    </a:xfrm>
                    <a:prstGeom prst="rect">
                      <a:avLst/>
                    </a:prstGeom>
                  </pic:spPr>
                </pic:pic>
              </a:graphicData>
            </a:graphic>
          </wp:inline>
        </w:drawing>
      </w:r>
    </w:p>
    <w:p w14:paraId="361571C9" w14:textId="5B5FCC83" w:rsidR="00C12926" w:rsidRPr="00AB73FB" w:rsidRDefault="00C12926" w:rsidP="00AB73FB">
      <w:pPr>
        <w:pStyle w:val="Prrafodelista"/>
        <w:ind w:left="708"/>
        <w:rPr>
          <w:rStyle w:val="Textoennegrita"/>
          <w:bCs w:val="0"/>
          <w:sz w:val="22"/>
          <w:lang w:val="es-CO"/>
        </w:rPr>
      </w:pPr>
      <w:r w:rsidRPr="00693062">
        <w:rPr>
          <w:lang w:val="es-CO"/>
        </w:rPr>
        <w:lastRenderedPageBreak/>
        <w:t>Esta tabl</w:t>
      </w:r>
      <w:r>
        <w:rPr>
          <w:lang w:val="es-CO"/>
        </w:rPr>
        <w:t>a</w:t>
      </w:r>
      <w:r w:rsidRPr="00693062">
        <w:rPr>
          <w:lang w:val="es-CO"/>
        </w:rPr>
        <w:t xml:space="preserve"> </w:t>
      </w:r>
      <w:r>
        <w:rPr>
          <w:lang w:val="es-CO"/>
        </w:rPr>
        <w:t xml:space="preserve">contiene la base datos definitiva con la cual se va a trabajar, después de agregar una nueva columna llamada “target”, la cual tiene como función asignar el valor </w:t>
      </w:r>
      <w:r w:rsidR="00AB73FB">
        <w:rPr>
          <w:lang w:val="es-CO"/>
        </w:rPr>
        <w:t>0</w:t>
      </w:r>
      <w:r>
        <w:rPr>
          <w:lang w:val="es-CO"/>
        </w:rPr>
        <w:t xml:space="preserve"> si el sentimiento es </w:t>
      </w:r>
      <w:r w:rsidR="00AB73FB">
        <w:rPr>
          <w:lang w:val="es-CO"/>
        </w:rPr>
        <w:t>negativo, 1</w:t>
      </w:r>
      <w:r>
        <w:rPr>
          <w:lang w:val="es-CO"/>
        </w:rPr>
        <w:t xml:space="preserve"> si es </w:t>
      </w:r>
      <w:r w:rsidR="00AB73FB">
        <w:rPr>
          <w:lang w:val="es-CO"/>
        </w:rPr>
        <w:t>posi</w:t>
      </w:r>
      <w:r>
        <w:rPr>
          <w:lang w:val="es-CO"/>
        </w:rPr>
        <w:t>tivo</w:t>
      </w:r>
      <w:r w:rsidR="00AB73FB">
        <w:rPr>
          <w:lang w:val="es-CO"/>
        </w:rPr>
        <w:t xml:space="preserve"> y 2 si es neutro</w:t>
      </w:r>
      <w:r>
        <w:rPr>
          <w:lang w:val="es-CO"/>
        </w:rPr>
        <w:t>.</w:t>
      </w:r>
    </w:p>
    <w:p w14:paraId="6064109A" w14:textId="0BBA48B7" w:rsidR="000C0E1C" w:rsidRPr="00AB73FB" w:rsidRDefault="00EF7AAE" w:rsidP="00701546">
      <w:pPr>
        <w:pStyle w:val="Prrafodelista"/>
        <w:rPr>
          <w:rStyle w:val="Textoennegrita"/>
          <w:b/>
          <w:sz w:val="22"/>
          <w:lang w:val="es-CO"/>
        </w:rPr>
      </w:pPr>
      <w:r w:rsidRPr="00914573">
        <w:rPr>
          <w:rStyle w:val="Textoennegrita"/>
          <w:b/>
          <w:sz w:val="22"/>
        </w:rPr>
        <w:t>T</w:t>
      </w:r>
      <w:r w:rsidR="000C0E1C" w:rsidRPr="00914573">
        <w:rPr>
          <w:rStyle w:val="Textoennegrita"/>
          <w:b/>
          <w:sz w:val="22"/>
        </w:rPr>
        <w:t>a</w:t>
      </w:r>
      <w:r w:rsidRPr="00914573">
        <w:rPr>
          <w:rStyle w:val="Textoennegrita"/>
          <w:b/>
          <w:sz w:val="22"/>
        </w:rPr>
        <w:t>bla 9:</w:t>
      </w:r>
      <w:r w:rsidR="000C0E1C" w:rsidRPr="00914573">
        <w:rPr>
          <w:rStyle w:val="Textoennegrita"/>
          <w:b/>
          <w:sz w:val="22"/>
        </w:rPr>
        <w:t xml:space="preserve"> </w:t>
      </w:r>
      <w:r w:rsidR="00AB73FB">
        <w:rPr>
          <w:b/>
        </w:rPr>
        <w:t>Base de datos # 2 Caso Twitter, base de datos del subconjunto de entrenamiento.</w:t>
      </w:r>
    </w:p>
    <w:p w14:paraId="46976259" w14:textId="4349AC01" w:rsidR="000C0E1C" w:rsidRDefault="000C0E1C" w:rsidP="00EF7AAE">
      <w:pPr>
        <w:pStyle w:val="Prrafodelista"/>
      </w:pPr>
      <w:r w:rsidRPr="000C0E1C">
        <w:rPr>
          <w:noProof/>
        </w:rPr>
        <w:drawing>
          <wp:inline distT="0" distB="0" distL="0" distR="0" wp14:anchorId="67A2AB7B" wp14:editId="7255A9E8">
            <wp:extent cx="5561965" cy="3893820"/>
            <wp:effectExtent l="0" t="0" r="635" b="0"/>
            <wp:docPr id="1852618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18262" name=""/>
                    <pic:cNvPicPr/>
                  </pic:nvPicPr>
                  <pic:blipFill>
                    <a:blip r:embed="rId36"/>
                    <a:stretch>
                      <a:fillRect/>
                    </a:stretch>
                  </pic:blipFill>
                  <pic:spPr>
                    <a:xfrm>
                      <a:off x="0" y="0"/>
                      <a:ext cx="5561965" cy="3893820"/>
                    </a:xfrm>
                    <a:prstGeom prst="rect">
                      <a:avLst/>
                    </a:prstGeom>
                  </pic:spPr>
                </pic:pic>
              </a:graphicData>
            </a:graphic>
          </wp:inline>
        </w:drawing>
      </w:r>
    </w:p>
    <w:p w14:paraId="1721E3B4" w14:textId="77777777" w:rsidR="000C0E1C" w:rsidRDefault="000C0E1C" w:rsidP="00701546">
      <w:pPr>
        <w:pStyle w:val="Prrafodelista"/>
      </w:pPr>
    </w:p>
    <w:p w14:paraId="062F7812" w14:textId="600B941F" w:rsidR="00AB73FB" w:rsidRPr="00AB73FB" w:rsidRDefault="00AB73FB" w:rsidP="00AB73FB">
      <w:pPr>
        <w:pStyle w:val="Prrafodelista"/>
        <w:ind w:left="708"/>
        <w:rPr>
          <w:lang w:val="es-CO"/>
        </w:rPr>
        <w:sectPr w:rsidR="00AB73FB" w:rsidRPr="00AB73FB" w:rsidSect="00380E98">
          <w:headerReference w:type="even" r:id="rId37"/>
          <w:headerReference w:type="default" r:id="rId38"/>
          <w:headerReference w:type="first" r:id="rId39"/>
          <w:type w:val="oddPage"/>
          <w:pgSz w:w="12240" w:h="15840" w:code="1"/>
          <w:pgMar w:top="1440" w:right="1440" w:bottom="1440" w:left="2041" w:header="709" w:footer="709" w:gutter="0"/>
          <w:cols w:space="708"/>
          <w:titlePg/>
          <w:docGrid w:linePitch="360"/>
        </w:sectPr>
      </w:pPr>
      <w:r>
        <w:rPr>
          <w:lang w:val="es-CO"/>
        </w:rPr>
        <w:t>Esta tabla contiene los datos con los cuales va a trabajar el subconjunto de entrenamiento para el desarrollo de la matriz de confusión, en este caso está conformada por 122.226 filas por 3 columnas.</w:t>
      </w:r>
    </w:p>
    <w:p w14:paraId="661E06C8" w14:textId="5D4BCAFB" w:rsidR="007B3BAF" w:rsidRDefault="005E7F31" w:rsidP="00CC0204">
      <w:pPr>
        <w:pStyle w:val="Ttulo1"/>
      </w:pPr>
      <w:bookmarkStart w:id="53" w:name="_Toc112328719"/>
      <w:bookmarkStart w:id="54" w:name="_Ref256692441"/>
      <w:r>
        <w:lastRenderedPageBreak/>
        <w:t>Revisión de literatura</w:t>
      </w:r>
      <w:bookmarkEnd w:id="53"/>
    </w:p>
    <w:p w14:paraId="541C95FA" w14:textId="51C85254" w:rsidR="00B35562" w:rsidRPr="00B35562" w:rsidRDefault="00B35562" w:rsidP="00B35562">
      <w:pPr>
        <w:rPr>
          <w:lang w:eastAsia="es-ES"/>
        </w:rPr>
      </w:pPr>
      <w:r w:rsidRPr="00B35562">
        <w:rPr>
          <w:lang w:eastAsia="es-ES"/>
        </w:rPr>
        <w:t>En el desarrollo de mi trabajo de grado, la revisión de la literatura y la bibliografía desempeñaron un papel fundamental en la construcción del marco teórico y metodológico. A continuación, se detallan las principales fuentes y contribuciones que guiaron el proyecto</w:t>
      </w:r>
      <w:r>
        <w:rPr>
          <w:lang w:eastAsia="es-ES"/>
        </w:rPr>
        <w:t>:</w:t>
      </w:r>
    </w:p>
    <w:p w14:paraId="67B27AF3" w14:textId="32EA168B" w:rsidR="00B35562" w:rsidRPr="00B35562" w:rsidRDefault="00B35562" w:rsidP="00B35562">
      <w:pPr>
        <w:pStyle w:val="Prrafodelista"/>
        <w:numPr>
          <w:ilvl w:val="0"/>
          <w:numId w:val="26"/>
        </w:numPr>
        <w:rPr>
          <w:b/>
          <w:bCs/>
        </w:rPr>
      </w:pPr>
      <w:r w:rsidRPr="00B35562">
        <w:rPr>
          <w:b/>
          <w:bCs/>
        </w:rPr>
        <w:t>Análisis de Sentimientos</w:t>
      </w:r>
    </w:p>
    <w:p w14:paraId="4523A208" w14:textId="77777777" w:rsidR="00B35562" w:rsidRPr="00B35562" w:rsidRDefault="00B35562" w:rsidP="00B35562">
      <w:pPr>
        <w:rPr>
          <w:lang w:eastAsia="es-ES"/>
        </w:rPr>
      </w:pPr>
      <w:r w:rsidRPr="00B35562">
        <w:rPr>
          <w:lang w:eastAsia="es-ES"/>
        </w:rPr>
        <w:t>El análisis de sentimientos es una subdisciplina del procesamiento de lenguaje natural (NLP) que se enfoca en la identificación y extracción de opiniones subjetivas en textos. Esta área ha sido ampliamente estudiada debido a su relevancia en aplicaciones como la minería de opiniones, el análisis de redes sociales, y la retroalimentación de clientes.</w:t>
      </w:r>
    </w:p>
    <w:p w14:paraId="030BDA03" w14:textId="3BFF8B59" w:rsidR="00B35562" w:rsidRPr="00B35562" w:rsidRDefault="00B35562" w:rsidP="00B35562">
      <w:pPr>
        <w:pStyle w:val="Prrafodelista"/>
        <w:numPr>
          <w:ilvl w:val="0"/>
          <w:numId w:val="26"/>
        </w:numPr>
        <w:rPr>
          <w:b/>
          <w:bCs/>
        </w:rPr>
      </w:pPr>
      <w:r w:rsidRPr="00B35562">
        <w:rPr>
          <w:b/>
          <w:bCs/>
        </w:rPr>
        <w:t>Técnicas y Algoritmos</w:t>
      </w:r>
    </w:p>
    <w:p w14:paraId="78B7550A" w14:textId="77777777" w:rsidR="00B35562" w:rsidRPr="00B35562" w:rsidRDefault="00B35562" w:rsidP="00B35562">
      <w:pPr>
        <w:rPr>
          <w:lang w:eastAsia="es-ES"/>
        </w:rPr>
      </w:pPr>
      <w:r w:rsidRPr="00B35562">
        <w:rPr>
          <w:lang w:eastAsia="es-ES"/>
        </w:rPr>
        <w:t>Liu (2012) en su obra "Sentiment Analysis and Opinion Mining" proporciona una visión completa sobre los métodos y aplicaciones del análisis de sentimientos. Liu destaca la importancia de entender las opiniones de los usuarios para mejorar productos y servicios. Este trabajo fue fundamental para comprender las bases teóricas y prácticas del análisis de sentimientos.</w:t>
      </w:r>
    </w:p>
    <w:p w14:paraId="2C466A6E" w14:textId="77777777" w:rsidR="00B35562" w:rsidRPr="00B35562" w:rsidRDefault="00B35562" w:rsidP="00B35562">
      <w:pPr>
        <w:rPr>
          <w:lang w:eastAsia="es-ES"/>
        </w:rPr>
      </w:pPr>
      <w:r w:rsidRPr="00B35562">
        <w:rPr>
          <w:lang w:eastAsia="es-ES"/>
        </w:rPr>
        <w:t>Medhat et al. (2014) en su revisión titulada "Sentiment analysis algorithms and applications: A survey" exploran los diferentes algoritmos y enfoques utilizados en el análisis de sentimientos, desde métodos basados en léxico hasta técnicas de aprendizaje automático. Esta revisión fue crucial para la selección de las técnicas a utilizar en mi proyecto.</w:t>
      </w:r>
    </w:p>
    <w:p w14:paraId="246DC9DE" w14:textId="00DA59EE" w:rsidR="00B35562" w:rsidRPr="00B35562" w:rsidRDefault="00B35562" w:rsidP="00B35562">
      <w:pPr>
        <w:pStyle w:val="Prrafodelista"/>
        <w:numPr>
          <w:ilvl w:val="0"/>
          <w:numId w:val="26"/>
        </w:numPr>
        <w:rPr>
          <w:b/>
          <w:bCs/>
        </w:rPr>
      </w:pPr>
      <w:r w:rsidRPr="00B35562">
        <w:rPr>
          <w:b/>
          <w:bCs/>
        </w:rPr>
        <w:t>Herramientas y Bibliotecas</w:t>
      </w:r>
    </w:p>
    <w:p w14:paraId="22E5FD34" w14:textId="77777777" w:rsidR="00B35562" w:rsidRPr="00B35562" w:rsidRDefault="00B35562" w:rsidP="00B35562">
      <w:pPr>
        <w:rPr>
          <w:lang w:eastAsia="es-ES"/>
        </w:rPr>
      </w:pPr>
      <w:r w:rsidRPr="00B35562">
        <w:rPr>
          <w:lang w:eastAsia="es-ES"/>
        </w:rPr>
        <w:t>Hutto y Gilbert (2014) desarrollaron VADER (Valence Aware Dictionary and sEntiment Reasoner), un modelo basado en reglas diseñado específicamente para el análisis de sentimientos en redes sociales. Este modelo se caracteriza por su precisión en textos cortos y ruidosos, como los tweets, lo cual fue particularmente relevante para mi proyecto.</w:t>
      </w:r>
    </w:p>
    <w:p w14:paraId="6C2F662A" w14:textId="1EA3E4A9" w:rsidR="00B35562" w:rsidRPr="00B35562" w:rsidRDefault="00B35562" w:rsidP="00B35562">
      <w:pPr>
        <w:rPr>
          <w:lang w:eastAsia="es-ES"/>
        </w:rPr>
      </w:pPr>
      <w:r w:rsidRPr="00B35562">
        <w:rPr>
          <w:lang w:eastAsia="es-ES"/>
        </w:rPr>
        <w:t>El uso de bibliotecas como NLTK, Scikit-Learn, y Pandas fue esencial en el desarrollo del análisis de sentimientos. Estas herramientas proporcionaron las funcionalidades necesarias para el preprocesamiento de datos, la tokenización, la vectorización y la implementación de modelos de clasificación.</w:t>
      </w:r>
    </w:p>
    <w:p w14:paraId="716F54E3" w14:textId="7A22EE4A" w:rsidR="00B35562" w:rsidRPr="00B35562" w:rsidRDefault="00B35562" w:rsidP="00B35562">
      <w:pPr>
        <w:pStyle w:val="Prrafodelista"/>
        <w:numPr>
          <w:ilvl w:val="0"/>
          <w:numId w:val="26"/>
        </w:numPr>
        <w:rPr>
          <w:b/>
          <w:bCs/>
        </w:rPr>
      </w:pPr>
      <w:r w:rsidRPr="00B35562">
        <w:rPr>
          <w:b/>
          <w:bCs/>
        </w:rPr>
        <w:lastRenderedPageBreak/>
        <w:t>Procesamiento de Lenguaje Natural (NLP)</w:t>
      </w:r>
    </w:p>
    <w:p w14:paraId="57187D94" w14:textId="77777777" w:rsidR="00B35562" w:rsidRPr="00B35562" w:rsidRDefault="00B35562" w:rsidP="00B35562">
      <w:pPr>
        <w:rPr>
          <w:lang w:eastAsia="es-ES"/>
        </w:rPr>
      </w:pPr>
      <w:r w:rsidRPr="00B35562">
        <w:rPr>
          <w:lang w:eastAsia="es-ES"/>
        </w:rPr>
        <w:t>El campo del NLP ha experimentado un rápido crecimiento y evolución, impulsado por la disponibilidad de grandes volúmenes de datos textuales y el avance de las técnicas de aprendizaje automático. En este contexto, mi proyecto se apoyó en varios estudios y recursos clave.</w:t>
      </w:r>
    </w:p>
    <w:p w14:paraId="61966D02" w14:textId="7391C7EE" w:rsidR="00B35562" w:rsidRPr="00B35562" w:rsidRDefault="00B35562" w:rsidP="00B35562">
      <w:pPr>
        <w:pStyle w:val="Prrafodelista"/>
        <w:numPr>
          <w:ilvl w:val="0"/>
          <w:numId w:val="26"/>
        </w:numPr>
        <w:rPr>
          <w:b/>
          <w:bCs/>
        </w:rPr>
      </w:pPr>
      <w:r w:rsidRPr="00B35562">
        <w:rPr>
          <w:b/>
          <w:bCs/>
        </w:rPr>
        <w:t>Modelos de Representación de Texto</w:t>
      </w:r>
    </w:p>
    <w:p w14:paraId="62E0C230" w14:textId="77777777" w:rsidR="00B35562" w:rsidRPr="00B35562" w:rsidRDefault="00B35562" w:rsidP="00B35562">
      <w:pPr>
        <w:rPr>
          <w:lang w:eastAsia="es-ES"/>
        </w:rPr>
      </w:pPr>
      <w:r w:rsidRPr="00B35562">
        <w:rPr>
          <w:lang w:eastAsia="es-ES"/>
        </w:rPr>
        <w:t>Mikolov et al. (2013) introdujeron Word2Vec, un modelo de representación vectorial de palabras que ha revolucionado la forma en que los textos se procesan y analizan. Este modelo permite representar palabras en espacios vectoriales, capturando sus similitudes semánticas. La implementación de Word2Vec fue crucial para mejorar la precisión de los modelos de clasificación en mi proyecto.</w:t>
      </w:r>
    </w:p>
    <w:p w14:paraId="63868AD2" w14:textId="36DC9CA8" w:rsidR="00B35562" w:rsidRPr="00B35562" w:rsidRDefault="00B35562" w:rsidP="00B35562">
      <w:pPr>
        <w:pStyle w:val="Prrafodelista"/>
        <w:numPr>
          <w:ilvl w:val="0"/>
          <w:numId w:val="26"/>
        </w:numPr>
        <w:rPr>
          <w:b/>
          <w:bCs/>
        </w:rPr>
      </w:pPr>
      <w:r w:rsidRPr="00B35562">
        <w:rPr>
          <w:b/>
          <w:bCs/>
        </w:rPr>
        <w:t>Preprocesamiento de Datos</w:t>
      </w:r>
    </w:p>
    <w:p w14:paraId="3B887CE5" w14:textId="77777777" w:rsidR="00B35562" w:rsidRPr="00B35562" w:rsidRDefault="00B35562" w:rsidP="00B35562">
      <w:pPr>
        <w:rPr>
          <w:lang w:eastAsia="es-ES"/>
        </w:rPr>
      </w:pPr>
      <w:r w:rsidRPr="00B35562">
        <w:rPr>
          <w:lang w:eastAsia="es-ES"/>
        </w:rPr>
        <w:t>Bird et al. (2009) en "Natural Language Processing with Python" proporcionan una guía exhaustiva sobre técnicas de preprocesamiento de datos textuales, incluyendo tokenización, lematización y eliminación de stopwords. Estas técnicas fueron implementadas en mi proyecto para preparar los datos antes de su análisis.</w:t>
      </w:r>
    </w:p>
    <w:p w14:paraId="2F9AD90C" w14:textId="77777777" w:rsidR="007D17E4" w:rsidRPr="007D17E4" w:rsidRDefault="007D17E4" w:rsidP="007D17E4">
      <w:pPr>
        <w:pStyle w:val="Prrafodelista"/>
        <w:rPr>
          <w:lang w:val="es-CO"/>
        </w:rPr>
      </w:pPr>
    </w:p>
    <w:p w14:paraId="3A06BA23" w14:textId="1D3DB7E3" w:rsidR="00865AB9" w:rsidRPr="007D17E4" w:rsidRDefault="007D17E4" w:rsidP="007D17E4">
      <w:pPr>
        <w:pStyle w:val="Prrafodelista"/>
        <w:rPr>
          <w:lang w:val="es-CO"/>
        </w:rPr>
      </w:pPr>
      <w:r w:rsidRPr="007D17E4">
        <w:rPr>
          <w:lang w:val="es-CO"/>
        </w:rPr>
        <w:t>Cada paso de mi trabajo incorpor</w:t>
      </w:r>
      <w:r>
        <w:rPr>
          <w:lang w:val="es-CO"/>
        </w:rPr>
        <w:t>o</w:t>
      </w:r>
      <w:r w:rsidRPr="007D17E4">
        <w:rPr>
          <w:lang w:val="es-CO"/>
        </w:rPr>
        <w:t xml:space="preserve"> estos aprendizajes, desde la revisión de literatura, donde establec</w:t>
      </w:r>
      <w:r>
        <w:rPr>
          <w:lang w:val="es-CO"/>
        </w:rPr>
        <w:t xml:space="preserve">í </w:t>
      </w:r>
      <w:r w:rsidRPr="007D17E4">
        <w:rPr>
          <w:lang w:val="es-CO"/>
        </w:rPr>
        <w:t xml:space="preserve">las brechas existentes, hasta la metodología, donde </w:t>
      </w:r>
      <w:r w:rsidR="00947FA5" w:rsidRPr="007D17E4">
        <w:rPr>
          <w:lang w:val="es-CO"/>
        </w:rPr>
        <w:t>apli</w:t>
      </w:r>
      <w:r w:rsidR="00947FA5">
        <w:rPr>
          <w:lang w:val="es-CO"/>
        </w:rPr>
        <w:t>qué</w:t>
      </w:r>
      <w:r w:rsidRPr="007D17E4">
        <w:rPr>
          <w:lang w:val="es-CO"/>
        </w:rPr>
        <w:t xml:space="preserve"> las técnicas identificadas para crear un algoritmo</w:t>
      </w:r>
      <w:r>
        <w:rPr>
          <w:lang w:val="es-CO"/>
        </w:rPr>
        <w:t xml:space="preserve"> funcional</w:t>
      </w:r>
      <w:r w:rsidRPr="007D17E4">
        <w:rPr>
          <w:lang w:val="es-CO"/>
        </w:rPr>
        <w:t>, demostrando la aplicabilidad y eficacia del algoritmo desarrollado en entornos reales.</w:t>
      </w:r>
    </w:p>
    <w:p w14:paraId="2F1FA2C3" w14:textId="77777777" w:rsidR="00865AB9" w:rsidRDefault="00865AB9" w:rsidP="00701546">
      <w:pPr>
        <w:pStyle w:val="Prrafodelista"/>
      </w:pPr>
    </w:p>
    <w:p w14:paraId="6BB3E8B5" w14:textId="77777777" w:rsidR="00865AB9" w:rsidRDefault="00865AB9" w:rsidP="00701546">
      <w:pPr>
        <w:pStyle w:val="Prrafodelista"/>
      </w:pPr>
    </w:p>
    <w:p w14:paraId="6FF347BC" w14:textId="77777777" w:rsidR="00865AB9" w:rsidRDefault="00865AB9" w:rsidP="00701546">
      <w:pPr>
        <w:pStyle w:val="Prrafodelista"/>
      </w:pPr>
    </w:p>
    <w:p w14:paraId="6313EB5C" w14:textId="77777777" w:rsidR="00865AB9" w:rsidRDefault="00865AB9" w:rsidP="00701546">
      <w:pPr>
        <w:pStyle w:val="Prrafodelista"/>
      </w:pPr>
    </w:p>
    <w:p w14:paraId="0E391033" w14:textId="77777777" w:rsidR="00865AB9" w:rsidRDefault="00865AB9" w:rsidP="00701546">
      <w:pPr>
        <w:pStyle w:val="Prrafodelista"/>
      </w:pPr>
    </w:p>
    <w:p w14:paraId="3E2F3DF5" w14:textId="77777777" w:rsidR="00865AB9" w:rsidRDefault="00865AB9" w:rsidP="00701546">
      <w:pPr>
        <w:pStyle w:val="Prrafodelista"/>
      </w:pPr>
    </w:p>
    <w:p w14:paraId="3568BA25" w14:textId="77777777" w:rsidR="00865AB9" w:rsidRPr="00876F3B" w:rsidRDefault="00865AB9" w:rsidP="00701546">
      <w:pPr>
        <w:pStyle w:val="Prrafodelista"/>
        <w:sectPr w:rsidR="00865AB9" w:rsidRPr="00876F3B" w:rsidSect="00380E98">
          <w:headerReference w:type="even" r:id="rId40"/>
          <w:headerReference w:type="default" r:id="rId41"/>
          <w:headerReference w:type="first" r:id="rId42"/>
          <w:type w:val="oddPage"/>
          <w:pgSz w:w="12240" w:h="15840" w:code="1"/>
          <w:pgMar w:top="1440" w:right="1440" w:bottom="1440" w:left="2041" w:header="709" w:footer="709" w:gutter="0"/>
          <w:cols w:space="708"/>
          <w:titlePg/>
          <w:docGrid w:linePitch="360"/>
        </w:sectPr>
      </w:pPr>
    </w:p>
    <w:p w14:paraId="10E01112" w14:textId="16BF8A54" w:rsidR="00E64763" w:rsidRPr="008865B3" w:rsidRDefault="005E7F31" w:rsidP="008865B3">
      <w:pPr>
        <w:pStyle w:val="Ttulo1"/>
      </w:pPr>
      <w:bookmarkStart w:id="55" w:name="_Toc112328720"/>
      <w:r>
        <w:lastRenderedPageBreak/>
        <w:t>Desarrollo</w:t>
      </w:r>
      <w:bookmarkEnd w:id="55"/>
    </w:p>
    <w:p w14:paraId="776A9BBD" w14:textId="76A93045" w:rsidR="00E64763" w:rsidRPr="00B723F0" w:rsidRDefault="00E64763" w:rsidP="00BA20F3">
      <w:pPr>
        <w:pStyle w:val="Ttulo4"/>
        <w:numPr>
          <w:ilvl w:val="0"/>
          <w:numId w:val="0"/>
        </w:numPr>
        <w:spacing w:line="360" w:lineRule="auto"/>
        <w:jc w:val="both"/>
        <w:rPr>
          <w:rFonts w:cs="Arial"/>
        </w:rPr>
      </w:pPr>
      <w:r w:rsidRPr="00B723F0">
        <w:rPr>
          <w:rFonts w:cs="Arial"/>
        </w:rPr>
        <w:t>La recopilación de datos se realizó desde dos fuentes principales:</w:t>
      </w:r>
    </w:p>
    <w:p w14:paraId="3F912102" w14:textId="0564AC62" w:rsidR="00E64763" w:rsidRPr="00B723F0" w:rsidRDefault="008865B3" w:rsidP="00B723F0">
      <w:pPr>
        <w:spacing w:before="100" w:beforeAutospacing="1" w:after="100" w:afterAutospacing="1" w:line="360" w:lineRule="auto"/>
        <w:jc w:val="both"/>
        <w:rPr>
          <w:rFonts w:eastAsia="Times New Roman" w:cs="Arial"/>
          <w:lang w:eastAsia="es-CO"/>
        </w:rPr>
      </w:pPr>
      <w:r w:rsidRPr="00B723F0">
        <w:rPr>
          <w:rStyle w:val="Textoennegrita"/>
          <w:rFonts w:cs="Arial"/>
          <w:b/>
          <w:sz w:val="22"/>
        </w:rPr>
        <w:t xml:space="preserve">3.1. </w:t>
      </w:r>
      <w:r w:rsidR="00E64763" w:rsidRPr="00B723F0">
        <w:rPr>
          <w:rFonts w:eastAsia="Times New Roman" w:cs="Arial"/>
          <w:b/>
          <w:bCs/>
          <w:lang w:eastAsia="es-CO"/>
        </w:rPr>
        <w:t>Recopilación de los Datos</w:t>
      </w:r>
    </w:p>
    <w:p w14:paraId="3DAC26CA" w14:textId="77777777" w:rsidR="00E64763" w:rsidRPr="00B723F0" w:rsidRDefault="00E64763" w:rsidP="00B723F0">
      <w:pPr>
        <w:spacing w:before="100" w:beforeAutospacing="1" w:after="100" w:afterAutospacing="1" w:line="360" w:lineRule="auto"/>
        <w:jc w:val="both"/>
        <w:rPr>
          <w:rFonts w:eastAsia="Times New Roman" w:cs="Arial"/>
          <w:lang w:eastAsia="es-CO"/>
        </w:rPr>
      </w:pPr>
      <w:r w:rsidRPr="00B723F0">
        <w:rPr>
          <w:rFonts w:eastAsia="Times New Roman" w:cs="Arial"/>
          <w:lang w:eastAsia="es-CO"/>
        </w:rPr>
        <w:t>Para la recopilación de datos en mi trabajo de grado, se utilizaron dos bases de datos principales que proporcionaron una diversidad de opiniones y sentimientos: reseñas de películas de una página web y tweets de Twitter. A continuación, detallo el proceso de obtención de cada una:</w:t>
      </w:r>
    </w:p>
    <w:p w14:paraId="1058F4CB" w14:textId="77777777" w:rsidR="00E64763" w:rsidRPr="00B723F0" w:rsidRDefault="00E64763" w:rsidP="00B723F0">
      <w:pPr>
        <w:numPr>
          <w:ilvl w:val="0"/>
          <w:numId w:val="27"/>
        </w:numPr>
        <w:spacing w:before="100" w:beforeAutospacing="1" w:after="100" w:afterAutospacing="1" w:line="360" w:lineRule="auto"/>
        <w:jc w:val="both"/>
        <w:rPr>
          <w:rFonts w:eastAsia="Times New Roman" w:cs="Arial"/>
          <w:lang w:eastAsia="es-CO"/>
        </w:rPr>
      </w:pPr>
      <w:r w:rsidRPr="00B723F0">
        <w:rPr>
          <w:rFonts w:eastAsia="Times New Roman" w:cs="Arial"/>
          <w:b/>
          <w:bCs/>
          <w:lang w:eastAsia="es-CO"/>
        </w:rPr>
        <w:t>Reseñas de Películas</w:t>
      </w:r>
      <w:r w:rsidRPr="00B723F0">
        <w:rPr>
          <w:rFonts w:eastAsia="Times New Roman" w:cs="Arial"/>
          <w:lang w:eastAsia="es-CO"/>
        </w:rPr>
        <w:t>:</w:t>
      </w:r>
    </w:p>
    <w:p w14:paraId="3FB3C851" w14:textId="77777777" w:rsidR="00E64763" w:rsidRPr="00B723F0" w:rsidRDefault="00E64763" w:rsidP="00B723F0">
      <w:pPr>
        <w:numPr>
          <w:ilvl w:val="1"/>
          <w:numId w:val="27"/>
        </w:numPr>
        <w:spacing w:before="100" w:beforeAutospacing="1" w:after="100" w:afterAutospacing="1" w:line="360" w:lineRule="auto"/>
        <w:jc w:val="both"/>
        <w:rPr>
          <w:rFonts w:eastAsia="Times New Roman" w:cs="Arial"/>
          <w:lang w:eastAsia="es-CO"/>
        </w:rPr>
      </w:pPr>
      <w:r w:rsidRPr="00B723F0">
        <w:rPr>
          <w:rFonts w:eastAsia="Times New Roman" w:cs="Arial"/>
          <w:b/>
          <w:bCs/>
          <w:lang w:eastAsia="es-CO"/>
        </w:rPr>
        <w:t>Fuente</w:t>
      </w:r>
      <w:r w:rsidRPr="00B723F0">
        <w:rPr>
          <w:rFonts w:eastAsia="Times New Roman" w:cs="Arial"/>
          <w:lang w:eastAsia="es-CO"/>
        </w:rPr>
        <w:t>: La base de datos de reseñas de películas fue extraída de un sitio web conocido por su amplia colección de opiniones de usuarios sobre diversas películas.</w:t>
      </w:r>
    </w:p>
    <w:p w14:paraId="6F18AA95" w14:textId="77777777" w:rsidR="00E64763" w:rsidRPr="00B723F0" w:rsidRDefault="00E64763" w:rsidP="00B723F0">
      <w:pPr>
        <w:numPr>
          <w:ilvl w:val="1"/>
          <w:numId w:val="27"/>
        </w:numPr>
        <w:spacing w:before="100" w:beforeAutospacing="1" w:after="100" w:afterAutospacing="1" w:line="360" w:lineRule="auto"/>
        <w:jc w:val="both"/>
        <w:rPr>
          <w:rFonts w:eastAsia="Times New Roman" w:cs="Arial"/>
          <w:lang w:eastAsia="es-CO"/>
        </w:rPr>
      </w:pPr>
      <w:r w:rsidRPr="00B723F0">
        <w:rPr>
          <w:rFonts w:eastAsia="Times New Roman" w:cs="Arial"/>
          <w:b/>
          <w:bCs/>
          <w:lang w:eastAsia="es-CO"/>
        </w:rPr>
        <w:t>Proceso de Extracción</w:t>
      </w:r>
      <w:r w:rsidRPr="00B723F0">
        <w:rPr>
          <w:rFonts w:eastAsia="Times New Roman" w:cs="Arial"/>
          <w:lang w:eastAsia="es-CO"/>
        </w:rPr>
        <w:t>: Utilicé técnicas de web scraping para recolectar estas reseñas. Mediante el uso de la biblioteca BeautifulSoup de Python, se accedió a las páginas web, se navegó por el contenido HTML y se extrajeron las reseñas relevantes junto con las calificaciones asociadas.</w:t>
      </w:r>
    </w:p>
    <w:p w14:paraId="20550A32" w14:textId="77777777" w:rsidR="00E64763" w:rsidRPr="00B723F0" w:rsidRDefault="00E64763" w:rsidP="00B723F0">
      <w:pPr>
        <w:numPr>
          <w:ilvl w:val="1"/>
          <w:numId w:val="27"/>
        </w:numPr>
        <w:spacing w:before="100" w:beforeAutospacing="1" w:after="100" w:afterAutospacing="1" w:line="360" w:lineRule="auto"/>
        <w:jc w:val="both"/>
        <w:rPr>
          <w:rFonts w:eastAsia="Times New Roman" w:cs="Arial"/>
          <w:lang w:eastAsia="es-CO"/>
        </w:rPr>
      </w:pPr>
      <w:r w:rsidRPr="00B723F0">
        <w:rPr>
          <w:rFonts w:eastAsia="Times New Roman" w:cs="Arial"/>
          <w:b/>
          <w:bCs/>
          <w:lang w:eastAsia="es-CO"/>
        </w:rPr>
        <w:t>Formato de los Datos</w:t>
      </w:r>
      <w:r w:rsidRPr="00B723F0">
        <w:rPr>
          <w:rFonts w:eastAsia="Times New Roman" w:cs="Arial"/>
          <w:lang w:eastAsia="es-CO"/>
        </w:rPr>
        <w:t>: Las reseñas obtenidas incluían texto de opiniones, los cuales se les asignaron “tarjetas” para también darles un valor numérico, lo que permitió realizar un análisis cuantitativo y cualitativo de los sentimientos.</w:t>
      </w:r>
    </w:p>
    <w:p w14:paraId="7974E193" w14:textId="77777777" w:rsidR="00E64763" w:rsidRPr="00B723F0" w:rsidRDefault="00E64763" w:rsidP="00B723F0">
      <w:pPr>
        <w:numPr>
          <w:ilvl w:val="0"/>
          <w:numId w:val="27"/>
        </w:numPr>
        <w:spacing w:before="100" w:beforeAutospacing="1" w:after="100" w:afterAutospacing="1" w:line="360" w:lineRule="auto"/>
        <w:jc w:val="both"/>
        <w:rPr>
          <w:rFonts w:eastAsia="Times New Roman" w:cs="Arial"/>
          <w:lang w:eastAsia="es-CO"/>
        </w:rPr>
      </w:pPr>
      <w:r w:rsidRPr="00B723F0">
        <w:rPr>
          <w:rFonts w:eastAsia="Times New Roman" w:cs="Arial"/>
          <w:b/>
          <w:bCs/>
          <w:lang w:eastAsia="es-CO"/>
        </w:rPr>
        <w:t>Tweets de Twitter</w:t>
      </w:r>
      <w:r w:rsidRPr="00B723F0">
        <w:rPr>
          <w:rFonts w:eastAsia="Times New Roman" w:cs="Arial"/>
          <w:lang w:eastAsia="es-CO"/>
        </w:rPr>
        <w:t>:</w:t>
      </w:r>
    </w:p>
    <w:p w14:paraId="13FEB433" w14:textId="77777777" w:rsidR="00E64763" w:rsidRPr="00B723F0" w:rsidRDefault="00E64763" w:rsidP="00B723F0">
      <w:pPr>
        <w:numPr>
          <w:ilvl w:val="1"/>
          <w:numId w:val="27"/>
        </w:numPr>
        <w:spacing w:before="100" w:beforeAutospacing="1" w:after="100" w:afterAutospacing="1" w:line="360" w:lineRule="auto"/>
        <w:jc w:val="both"/>
        <w:rPr>
          <w:rFonts w:eastAsia="Times New Roman" w:cs="Arial"/>
          <w:lang w:eastAsia="es-CO"/>
        </w:rPr>
      </w:pPr>
      <w:r w:rsidRPr="00B723F0">
        <w:rPr>
          <w:rFonts w:eastAsia="Times New Roman" w:cs="Arial"/>
          <w:b/>
          <w:bCs/>
          <w:lang w:eastAsia="es-CO"/>
        </w:rPr>
        <w:t>Fuente</w:t>
      </w:r>
      <w:r w:rsidRPr="00B723F0">
        <w:rPr>
          <w:rFonts w:eastAsia="Times New Roman" w:cs="Arial"/>
          <w:lang w:eastAsia="es-CO"/>
        </w:rPr>
        <w:t>: Twitter, una plataforma ampliamente utilizada, proporcionó una rica fuente de datos textuales en forma de tweets.</w:t>
      </w:r>
    </w:p>
    <w:p w14:paraId="2D53BC4E" w14:textId="77777777" w:rsidR="00E64763" w:rsidRPr="00B723F0" w:rsidRDefault="00E64763" w:rsidP="00B723F0">
      <w:pPr>
        <w:numPr>
          <w:ilvl w:val="1"/>
          <w:numId w:val="27"/>
        </w:numPr>
        <w:spacing w:before="100" w:beforeAutospacing="1" w:after="100" w:afterAutospacing="1" w:line="360" w:lineRule="auto"/>
        <w:jc w:val="both"/>
        <w:rPr>
          <w:rFonts w:eastAsia="Times New Roman" w:cs="Arial"/>
          <w:lang w:eastAsia="es-CO"/>
        </w:rPr>
      </w:pPr>
      <w:r w:rsidRPr="00B723F0">
        <w:rPr>
          <w:rFonts w:eastAsia="Times New Roman" w:cs="Arial"/>
          <w:b/>
          <w:bCs/>
          <w:lang w:eastAsia="es-CO"/>
        </w:rPr>
        <w:t>Proceso de Extracción</w:t>
      </w:r>
      <w:r w:rsidRPr="00B723F0">
        <w:rPr>
          <w:rFonts w:eastAsia="Times New Roman" w:cs="Arial"/>
          <w:lang w:eastAsia="es-CO"/>
        </w:rPr>
        <w:t xml:space="preserve">: Utilicé la API de Twitter para acceder y recopilar tweets. Mediante el uso de tweepy, una biblioteca de Python para trabajar con la API de Twitter, se configuraron consultas específicas para recolectar </w:t>
      </w:r>
      <w:r w:rsidRPr="00B723F0">
        <w:rPr>
          <w:rFonts w:eastAsia="Times New Roman" w:cs="Arial"/>
          <w:lang w:eastAsia="es-CO"/>
        </w:rPr>
        <w:lastRenderedPageBreak/>
        <w:t>tweets que contenían ciertos hashtags o palabras clave relacionadas con temas de interés.</w:t>
      </w:r>
    </w:p>
    <w:p w14:paraId="006BC386" w14:textId="77777777" w:rsidR="00E64763" w:rsidRPr="00B723F0" w:rsidRDefault="00E64763" w:rsidP="00B723F0">
      <w:pPr>
        <w:numPr>
          <w:ilvl w:val="1"/>
          <w:numId w:val="27"/>
        </w:numPr>
        <w:spacing w:before="100" w:beforeAutospacing="1" w:after="100" w:afterAutospacing="1" w:line="360" w:lineRule="auto"/>
        <w:jc w:val="both"/>
        <w:rPr>
          <w:rFonts w:eastAsia="Times New Roman" w:cs="Arial"/>
          <w:lang w:eastAsia="es-CO"/>
        </w:rPr>
      </w:pPr>
      <w:r w:rsidRPr="00B723F0">
        <w:rPr>
          <w:rFonts w:eastAsia="Times New Roman" w:cs="Arial"/>
          <w:b/>
          <w:bCs/>
          <w:lang w:eastAsia="es-CO"/>
        </w:rPr>
        <w:t>Consideraciones de Preprocesamiento</w:t>
      </w:r>
      <w:r w:rsidRPr="00B723F0">
        <w:rPr>
          <w:rFonts w:eastAsia="Times New Roman" w:cs="Arial"/>
          <w:lang w:eastAsia="es-CO"/>
        </w:rPr>
        <w:t>: Los tweets recopilados incluían datos adicionales como la fecha de publicación, el número de retweets y likes, y metadatos del usuario. Se realizó un preprocesamiento adicional para eliminar enlaces, menciones, hashtags y otros elementos no textuales que no aportaban al análisis de sentimientos.</w:t>
      </w:r>
    </w:p>
    <w:p w14:paraId="41388E39" w14:textId="77777777" w:rsidR="00E64763" w:rsidRPr="00B723F0" w:rsidRDefault="00E64763" w:rsidP="00B723F0">
      <w:pPr>
        <w:spacing w:before="100" w:beforeAutospacing="1" w:after="100" w:afterAutospacing="1" w:line="360" w:lineRule="auto"/>
        <w:jc w:val="both"/>
        <w:rPr>
          <w:rStyle w:val="Textoennegrita"/>
          <w:rFonts w:eastAsia="Times New Roman" w:cs="Arial"/>
          <w:bCs w:val="0"/>
          <w:sz w:val="22"/>
          <w:lang w:eastAsia="es-CO"/>
        </w:rPr>
      </w:pPr>
      <w:r w:rsidRPr="00B723F0">
        <w:rPr>
          <w:rFonts w:eastAsia="Times New Roman" w:cs="Arial"/>
          <w:b/>
          <w:bCs/>
          <w:lang w:eastAsia="es-CO"/>
        </w:rPr>
        <w:t>Razón para esta Metodología</w:t>
      </w:r>
      <w:r w:rsidRPr="00B723F0">
        <w:rPr>
          <w:rFonts w:eastAsia="Times New Roman" w:cs="Arial"/>
          <w:lang w:eastAsia="es-CO"/>
        </w:rPr>
        <w:t>: La combinación de reseñas de películas y tweets proporcionó una base de datos diversa y equilibrada. Las reseñas de películas ofrecieron un contexto estructurado y detallado de las opiniones de los usuarios, mientras que los tweets proporcionaron opiniones más espontáneas y variadas en tiempo real. Esta dualidad permitió desarrollar un algoritmo de análisis de sentimientos que pudiera generalizar bien en diferentes contextos y tipos de texto.</w:t>
      </w:r>
    </w:p>
    <w:p w14:paraId="61CFF904" w14:textId="38389210" w:rsidR="00E64763" w:rsidRPr="00B723F0" w:rsidRDefault="00E64763" w:rsidP="00B723F0">
      <w:pPr>
        <w:pStyle w:val="Prrafodelista"/>
        <w:rPr>
          <w:rStyle w:val="Textoennegrita"/>
          <w:rFonts w:cs="Arial"/>
          <w:b/>
          <w:sz w:val="22"/>
          <w:szCs w:val="22"/>
          <w:lang w:val="es-CO"/>
        </w:rPr>
      </w:pPr>
      <w:r w:rsidRPr="00B723F0">
        <w:rPr>
          <w:rStyle w:val="Textoennegrita"/>
          <w:rFonts w:cs="Arial"/>
          <w:b/>
          <w:sz w:val="22"/>
          <w:szCs w:val="22"/>
          <w:lang w:val="es-CO"/>
        </w:rPr>
        <w:t>3.2. Preprocesamiento de Datos</w:t>
      </w:r>
    </w:p>
    <w:p w14:paraId="0290ECF1" w14:textId="77777777" w:rsidR="00E64763" w:rsidRPr="00B723F0" w:rsidRDefault="00E64763" w:rsidP="00B723F0">
      <w:pPr>
        <w:pStyle w:val="Prrafodelista"/>
        <w:rPr>
          <w:rStyle w:val="Textoennegrita"/>
          <w:rFonts w:cs="Arial"/>
          <w:bCs w:val="0"/>
          <w:sz w:val="22"/>
          <w:szCs w:val="22"/>
          <w:lang w:val="es-CO"/>
        </w:rPr>
      </w:pPr>
      <w:r w:rsidRPr="00B723F0">
        <w:rPr>
          <w:rStyle w:val="Textoennegrita"/>
          <w:rFonts w:cs="Arial"/>
          <w:bCs w:val="0"/>
          <w:sz w:val="22"/>
          <w:szCs w:val="22"/>
          <w:lang w:val="es-CO"/>
        </w:rPr>
        <w:t>El preprocesamiento es una etapa crucial que incluye:</w:t>
      </w:r>
    </w:p>
    <w:p w14:paraId="0CDE8EE7" w14:textId="77777777" w:rsidR="00E64763" w:rsidRPr="00B723F0" w:rsidRDefault="00E64763" w:rsidP="00B723F0">
      <w:pPr>
        <w:pStyle w:val="Prrafodelista"/>
        <w:rPr>
          <w:rStyle w:val="Textoennegrita"/>
          <w:rFonts w:cs="Arial"/>
          <w:bCs w:val="0"/>
          <w:sz w:val="22"/>
          <w:szCs w:val="22"/>
          <w:lang w:val="es-CO"/>
        </w:rPr>
      </w:pPr>
    </w:p>
    <w:p w14:paraId="511CF3FC" w14:textId="77777777" w:rsidR="00E64763" w:rsidRPr="00B723F0" w:rsidRDefault="00E64763" w:rsidP="00B723F0">
      <w:pPr>
        <w:pStyle w:val="Prrafodelista"/>
        <w:numPr>
          <w:ilvl w:val="0"/>
          <w:numId w:val="20"/>
        </w:numPr>
        <w:rPr>
          <w:rStyle w:val="Textoennegrita"/>
          <w:rFonts w:cs="Arial"/>
          <w:bCs w:val="0"/>
          <w:sz w:val="22"/>
          <w:szCs w:val="22"/>
          <w:lang w:val="es-CO"/>
        </w:rPr>
      </w:pPr>
      <w:r w:rsidRPr="00B723F0">
        <w:rPr>
          <w:rStyle w:val="Textoennegrita"/>
          <w:rFonts w:cs="Arial"/>
          <w:b/>
          <w:sz w:val="22"/>
          <w:szCs w:val="22"/>
          <w:lang w:val="es-CO"/>
        </w:rPr>
        <w:t>Eliminación de Ruido:</w:t>
      </w:r>
      <w:r w:rsidRPr="00B723F0">
        <w:rPr>
          <w:rStyle w:val="Textoennegrita"/>
          <w:rFonts w:cs="Arial"/>
          <w:bCs w:val="0"/>
          <w:sz w:val="22"/>
          <w:szCs w:val="22"/>
          <w:lang w:val="es-CO"/>
        </w:rPr>
        <w:t xml:space="preserve"> Remover caracteres especiales, enlaces y otros elementos no textuales.</w:t>
      </w:r>
    </w:p>
    <w:p w14:paraId="5EC8E0A1" w14:textId="77777777" w:rsidR="00E64763" w:rsidRPr="00B723F0" w:rsidRDefault="00E64763" w:rsidP="00B723F0">
      <w:pPr>
        <w:pStyle w:val="Prrafodelista"/>
        <w:numPr>
          <w:ilvl w:val="0"/>
          <w:numId w:val="20"/>
        </w:numPr>
        <w:rPr>
          <w:rStyle w:val="Textoennegrita"/>
          <w:rFonts w:cs="Arial"/>
          <w:bCs w:val="0"/>
          <w:sz w:val="22"/>
          <w:szCs w:val="22"/>
          <w:lang w:val="es-CO"/>
        </w:rPr>
      </w:pPr>
      <w:r w:rsidRPr="00B723F0">
        <w:rPr>
          <w:rStyle w:val="Textoennegrita"/>
          <w:rFonts w:cs="Arial"/>
          <w:b/>
          <w:sz w:val="22"/>
          <w:szCs w:val="22"/>
          <w:lang w:val="es-CO"/>
        </w:rPr>
        <w:t>Manejo de Valores Nulos:</w:t>
      </w:r>
      <w:r w:rsidRPr="00B723F0">
        <w:rPr>
          <w:rStyle w:val="Textoennegrita"/>
          <w:rFonts w:cs="Arial"/>
          <w:bCs w:val="0"/>
          <w:sz w:val="22"/>
          <w:szCs w:val="22"/>
          <w:lang w:val="es-CO"/>
        </w:rPr>
        <w:t xml:space="preserve"> Tratamiento de datos faltantes o incompletos.</w:t>
      </w:r>
    </w:p>
    <w:p w14:paraId="5B5E6617" w14:textId="77777777" w:rsidR="00E64763" w:rsidRPr="00B723F0" w:rsidRDefault="00E64763" w:rsidP="00B723F0">
      <w:pPr>
        <w:pStyle w:val="Prrafodelista"/>
        <w:numPr>
          <w:ilvl w:val="0"/>
          <w:numId w:val="20"/>
        </w:numPr>
        <w:rPr>
          <w:rStyle w:val="Textoennegrita"/>
          <w:rFonts w:cs="Arial"/>
          <w:bCs w:val="0"/>
          <w:sz w:val="22"/>
          <w:szCs w:val="22"/>
          <w:lang w:val="es-CO"/>
        </w:rPr>
      </w:pPr>
      <w:r w:rsidRPr="00B723F0">
        <w:rPr>
          <w:rStyle w:val="Textoennegrita"/>
          <w:rFonts w:cs="Arial"/>
          <w:b/>
          <w:sz w:val="22"/>
          <w:szCs w:val="22"/>
          <w:lang w:val="es-CO"/>
        </w:rPr>
        <w:t>Normalización del Texto:</w:t>
      </w:r>
      <w:r w:rsidRPr="00B723F0">
        <w:rPr>
          <w:rStyle w:val="Textoennegrita"/>
          <w:rFonts w:cs="Arial"/>
          <w:bCs w:val="0"/>
          <w:sz w:val="22"/>
          <w:szCs w:val="22"/>
          <w:lang w:val="es-CO"/>
        </w:rPr>
        <w:t xml:space="preserve"> Convertir todo el texto a minúsculas y normalizar las palabras.</w:t>
      </w:r>
    </w:p>
    <w:p w14:paraId="558FEC67" w14:textId="77777777" w:rsidR="00E64763" w:rsidRPr="00B723F0" w:rsidRDefault="00E64763" w:rsidP="00B723F0">
      <w:pPr>
        <w:pStyle w:val="Prrafodelista"/>
        <w:rPr>
          <w:rStyle w:val="Textoennegrita"/>
          <w:rFonts w:cs="Arial"/>
          <w:bCs w:val="0"/>
          <w:sz w:val="22"/>
          <w:szCs w:val="22"/>
          <w:lang w:val="es-CO"/>
        </w:rPr>
      </w:pPr>
    </w:p>
    <w:p w14:paraId="4F7F65E2" w14:textId="0A9764D4" w:rsidR="00E64763" w:rsidRPr="00B723F0" w:rsidRDefault="00E64763" w:rsidP="00B723F0">
      <w:pPr>
        <w:pStyle w:val="Prrafodelista"/>
        <w:rPr>
          <w:rStyle w:val="Textoennegrita"/>
          <w:rFonts w:cs="Arial"/>
          <w:b/>
          <w:sz w:val="22"/>
          <w:szCs w:val="22"/>
          <w:lang w:val="es-CO"/>
        </w:rPr>
      </w:pPr>
      <w:r w:rsidRPr="00B723F0">
        <w:rPr>
          <w:rStyle w:val="Textoennegrita"/>
          <w:rFonts w:cs="Arial"/>
          <w:b/>
          <w:sz w:val="22"/>
          <w:szCs w:val="22"/>
          <w:lang w:val="es-CO"/>
        </w:rPr>
        <w:t>3.3. Desarrollo del Algoritmo</w:t>
      </w:r>
    </w:p>
    <w:p w14:paraId="3E9FCF13" w14:textId="0D6D1645" w:rsidR="00E64763" w:rsidRPr="00B723F0" w:rsidRDefault="00E64763" w:rsidP="00B723F0">
      <w:pPr>
        <w:pStyle w:val="Prrafodelista"/>
        <w:rPr>
          <w:rStyle w:val="Textoennegrita"/>
          <w:rFonts w:cs="Arial"/>
          <w:bCs w:val="0"/>
          <w:sz w:val="22"/>
          <w:szCs w:val="22"/>
          <w:lang w:val="es-CO"/>
        </w:rPr>
      </w:pPr>
      <w:r w:rsidRPr="00B723F0">
        <w:rPr>
          <w:rStyle w:val="Textoennegrita"/>
          <w:rFonts w:cs="Arial"/>
          <w:bCs w:val="0"/>
          <w:sz w:val="22"/>
          <w:szCs w:val="22"/>
          <w:lang w:val="es-CO"/>
        </w:rPr>
        <w:t>El desarrollo del algoritmo involucró varias etapas:</w:t>
      </w:r>
    </w:p>
    <w:p w14:paraId="13D7EE36" w14:textId="77777777" w:rsidR="00E64763" w:rsidRPr="00B723F0" w:rsidRDefault="00E64763" w:rsidP="00B723F0">
      <w:pPr>
        <w:pStyle w:val="Prrafodelista"/>
        <w:numPr>
          <w:ilvl w:val="0"/>
          <w:numId w:val="28"/>
        </w:numPr>
        <w:rPr>
          <w:rStyle w:val="Textoennegrita"/>
          <w:rFonts w:cs="Arial"/>
          <w:bCs w:val="0"/>
          <w:sz w:val="22"/>
          <w:szCs w:val="22"/>
          <w:lang w:val="es-CO"/>
        </w:rPr>
      </w:pPr>
      <w:r w:rsidRPr="00B723F0">
        <w:rPr>
          <w:rStyle w:val="Textoennegrita"/>
          <w:rFonts w:cs="Arial"/>
          <w:b/>
          <w:sz w:val="22"/>
          <w:szCs w:val="22"/>
          <w:lang w:val="es-CO"/>
        </w:rPr>
        <w:t>Tokenización y Lematización:</w:t>
      </w:r>
      <w:r w:rsidRPr="00B723F0">
        <w:rPr>
          <w:rStyle w:val="Textoennegrita"/>
          <w:rFonts w:cs="Arial"/>
          <w:bCs w:val="0"/>
          <w:sz w:val="22"/>
          <w:szCs w:val="22"/>
          <w:lang w:val="es-CO"/>
        </w:rPr>
        <w:t xml:space="preserve"> Utilizando bibliotecas como NLTK para dividir el texto en tokens y reducir las palabras a su forma base.</w:t>
      </w:r>
    </w:p>
    <w:p w14:paraId="5DDA4D14" w14:textId="77777777" w:rsidR="00E64763" w:rsidRPr="00B723F0" w:rsidRDefault="00E64763" w:rsidP="00B723F0">
      <w:pPr>
        <w:pStyle w:val="Prrafodelista"/>
        <w:numPr>
          <w:ilvl w:val="0"/>
          <w:numId w:val="28"/>
        </w:numPr>
        <w:rPr>
          <w:rStyle w:val="Textoennegrita"/>
          <w:rFonts w:cs="Arial"/>
          <w:bCs w:val="0"/>
          <w:sz w:val="22"/>
          <w:szCs w:val="22"/>
          <w:lang w:val="es-CO"/>
        </w:rPr>
      </w:pPr>
      <w:r w:rsidRPr="00B723F0">
        <w:rPr>
          <w:rStyle w:val="Textoennegrita"/>
          <w:rFonts w:cs="Arial"/>
          <w:b/>
          <w:sz w:val="22"/>
          <w:szCs w:val="22"/>
          <w:lang w:val="es-CO"/>
        </w:rPr>
        <w:t>Vectorización:</w:t>
      </w:r>
      <w:r w:rsidRPr="00B723F0">
        <w:rPr>
          <w:rStyle w:val="Textoennegrita"/>
          <w:rFonts w:cs="Arial"/>
          <w:bCs w:val="0"/>
          <w:sz w:val="22"/>
          <w:szCs w:val="22"/>
          <w:lang w:val="es-CO"/>
        </w:rPr>
        <w:t xml:space="preserve"> Transformar el texto en vectores numéricos utilizando TF-IDF.</w:t>
      </w:r>
    </w:p>
    <w:p w14:paraId="1ACBF2B3" w14:textId="77777777" w:rsidR="00E64763" w:rsidRPr="00B723F0" w:rsidRDefault="00E64763" w:rsidP="00B723F0">
      <w:pPr>
        <w:pStyle w:val="Prrafodelista"/>
        <w:numPr>
          <w:ilvl w:val="0"/>
          <w:numId w:val="28"/>
        </w:numPr>
        <w:rPr>
          <w:rStyle w:val="Textoennegrita"/>
          <w:rFonts w:cs="Arial"/>
          <w:bCs w:val="0"/>
          <w:sz w:val="22"/>
          <w:szCs w:val="22"/>
          <w:lang w:val="es-CO"/>
        </w:rPr>
      </w:pPr>
      <w:r w:rsidRPr="00B723F0">
        <w:rPr>
          <w:rStyle w:val="Textoennegrita"/>
          <w:rFonts w:cs="Arial"/>
          <w:b/>
          <w:sz w:val="22"/>
          <w:szCs w:val="22"/>
          <w:lang w:val="es-CO"/>
        </w:rPr>
        <w:t>Entrenamiento del Modelo:</w:t>
      </w:r>
      <w:r w:rsidRPr="00B723F0">
        <w:rPr>
          <w:rStyle w:val="Textoennegrita"/>
          <w:rFonts w:cs="Arial"/>
          <w:bCs w:val="0"/>
          <w:sz w:val="22"/>
          <w:szCs w:val="22"/>
          <w:lang w:val="es-CO"/>
        </w:rPr>
        <w:t xml:space="preserve"> Implementar modelos de clasificación con la biblioteca Scikit-Learn. Se probaron diferentes algoritmos como la Regresión Logística y Naive Bayes para determinar cuál ofrecía mejores resultados.</w:t>
      </w:r>
    </w:p>
    <w:p w14:paraId="0CA2DDA2" w14:textId="7D03CE53" w:rsidR="00865AB9" w:rsidRPr="00B723F0" w:rsidRDefault="00E64763" w:rsidP="00B723F0">
      <w:pPr>
        <w:pStyle w:val="Prrafodelista"/>
        <w:numPr>
          <w:ilvl w:val="0"/>
          <w:numId w:val="28"/>
        </w:numPr>
        <w:rPr>
          <w:rStyle w:val="Textoennegrita"/>
          <w:rFonts w:cs="Arial"/>
          <w:bCs w:val="0"/>
          <w:sz w:val="22"/>
          <w:szCs w:val="22"/>
          <w:lang w:val="es-CO"/>
        </w:rPr>
      </w:pPr>
      <w:r w:rsidRPr="00B723F0">
        <w:rPr>
          <w:rStyle w:val="Textoennegrita"/>
          <w:rFonts w:cs="Arial"/>
          <w:b/>
          <w:sz w:val="22"/>
          <w:szCs w:val="22"/>
          <w:lang w:val="es-CO"/>
        </w:rPr>
        <w:lastRenderedPageBreak/>
        <w:t>Evaluación del Modelo:</w:t>
      </w:r>
      <w:r w:rsidRPr="00B723F0">
        <w:rPr>
          <w:rStyle w:val="Textoennegrita"/>
          <w:rFonts w:cs="Arial"/>
          <w:bCs w:val="0"/>
          <w:sz w:val="22"/>
          <w:szCs w:val="22"/>
          <w:lang w:val="es-CO"/>
        </w:rPr>
        <w:t xml:space="preserve"> Utilizar métricas como la precisión, </w:t>
      </w:r>
      <w:r w:rsidR="001558B5" w:rsidRPr="00B723F0">
        <w:rPr>
          <w:rStyle w:val="Textoennegrita"/>
          <w:rFonts w:cs="Arial"/>
          <w:bCs w:val="0"/>
          <w:sz w:val="22"/>
          <w:szCs w:val="22"/>
          <w:lang w:val="es-CO"/>
        </w:rPr>
        <w:t>Recall</w:t>
      </w:r>
      <w:r w:rsidRPr="00B723F0">
        <w:rPr>
          <w:rStyle w:val="Textoennegrita"/>
          <w:rFonts w:cs="Arial"/>
          <w:bCs w:val="0"/>
          <w:sz w:val="22"/>
          <w:szCs w:val="22"/>
          <w:lang w:val="es-CO"/>
        </w:rPr>
        <w:t>, F1 Score y ROC AUC para evaluar el desempeño del modelo. La evaluación se realizó mediante validación cruzada para asegurar la robustez del modelo.</w:t>
      </w:r>
    </w:p>
    <w:p w14:paraId="5F1D4D84" w14:textId="77777777" w:rsidR="00865AB9" w:rsidRPr="00B723F0" w:rsidRDefault="00865AB9" w:rsidP="00B723F0">
      <w:pPr>
        <w:pStyle w:val="Prrafodelista"/>
        <w:rPr>
          <w:rStyle w:val="Textoennegrita"/>
          <w:rFonts w:cs="Arial"/>
          <w:bCs w:val="0"/>
          <w:sz w:val="22"/>
          <w:szCs w:val="22"/>
        </w:rPr>
      </w:pPr>
    </w:p>
    <w:p w14:paraId="4A1B60C2" w14:textId="7BFEBBDD" w:rsidR="00E64763" w:rsidRPr="00B723F0" w:rsidRDefault="00E64763" w:rsidP="00B723F0">
      <w:pPr>
        <w:pStyle w:val="Prrafodelista"/>
        <w:rPr>
          <w:rStyle w:val="Textoennegrita"/>
          <w:rFonts w:cs="Arial"/>
          <w:b/>
          <w:sz w:val="22"/>
          <w:szCs w:val="22"/>
          <w:lang w:val="es-CO"/>
        </w:rPr>
      </w:pPr>
      <w:r w:rsidRPr="00B723F0">
        <w:rPr>
          <w:rStyle w:val="Textoennegrita"/>
          <w:rFonts w:cs="Arial"/>
          <w:b/>
          <w:sz w:val="22"/>
          <w:szCs w:val="22"/>
          <w:lang w:val="es-CO"/>
        </w:rPr>
        <w:t>3.4. Visualización de Resultados</w:t>
      </w:r>
    </w:p>
    <w:p w14:paraId="175BCF77" w14:textId="77777777" w:rsidR="00E64763" w:rsidRPr="00B723F0" w:rsidRDefault="00E64763" w:rsidP="00B723F0">
      <w:pPr>
        <w:pStyle w:val="Prrafodelista"/>
        <w:rPr>
          <w:rStyle w:val="Textoennegrita"/>
          <w:rFonts w:cs="Arial"/>
          <w:bCs w:val="0"/>
          <w:sz w:val="22"/>
          <w:szCs w:val="22"/>
          <w:lang w:val="es-CO"/>
        </w:rPr>
      </w:pPr>
      <w:r w:rsidRPr="00B723F0">
        <w:rPr>
          <w:rStyle w:val="Textoennegrita"/>
          <w:rFonts w:cs="Arial"/>
          <w:bCs w:val="0"/>
          <w:sz w:val="22"/>
          <w:szCs w:val="22"/>
          <w:lang w:val="es-CO"/>
        </w:rPr>
        <w:t>La visualización de datos es fundamental para interpretar los resultados. Se utilizaron bibliotecas como Seaborn y Matplotlib para crear gráficos que representen la distribución de sentimientos y los resultados de clasificación.</w:t>
      </w:r>
    </w:p>
    <w:p w14:paraId="3832CBAB" w14:textId="77777777" w:rsidR="00E64763" w:rsidRPr="00B723F0" w:rsidRDefault="00E64763" w:rsidP="00B723F0">
      <w:pPr>
        <w:pStyle w:val="Prrafodelista"/>
        <w:rPr>
          <w:rStyle w:val="Textoennegrita"/>
          <w:rFonts w:cs="Arial"/>
          <w:bCs w:val="0"/>
          <w:sz w:val="22"/>
          <w:szCs w:val="22"/>
          <w:lang w:val="es-CO"/>
        </w:rPr>
      </w:pPr>
    </w:p>
    <w:p w14:paraId="0FBC24E2" w14:textId="44FF9880" w:rsidR="00E64763" w:rsidRPr="00B723F0" w:rsidRDefault="00E64763" w:rsidP="00B723F0">
      <w:pPr>
        <w:pStyle w:val="Prrafodelista"/>
        <w:rPr>
          <w:rStyle w:val="Textoennegrita"/>
          <w:rFonts w:cs="Arial"/>
          <w:b/>
          <w:sz w:val="22"/>
          <w:szCs w:val="22"/>
          <w:lang w:val="es-CO"/>
        </w:rPr>
      </w:pPr>
      <w:r w:rsidRPr="00B723F0">
        <w:rPr>
          <w:rStyle w:val="Textoennegrita"/>
          <w:rFonts w:cs="Arial"/>
          <w:b/>
          <w:sz w:val="22"/>
          <w:szCs w:val="22"/>
          <w:lang w:val="es-CO"/>
        </w:rPr>
        <w:t>3.5. Optimización y Validación</w:t>
      </w:r>
    </w:p>
    <w:p w14:paraId="7CE0664B" w14:textId="3FDFA9B3" w:rsidR="00E64763" w:rsidRPr="00B723F0" w:rsidRDefault="00E64763" w:rsidP="00B723F0">
      <w:pPr>
        <w:pStyle w:val="Prrafodelista"/>
        <w:rPr>
          <w:rStyle w:val="Textoennegrita"/>
          <w:rFonts w:cs="Arial"/>
          <w:bCs w:val="0"/>
          <w:sz w:val="22"/>
          <w:szCs w:val="22"/>
          <w:lang w:val="es-CO"/>
        </w:rPr>
      </w:pPr>
      <w:r w:rsidRPr="00B723F0">
        <w:rPr>
          <w:rStyle w:val="Textoennegrita"/>
          <w:rFonts w:cs="Arial"/>
          <w:bCs w:val="0"/>
          <w:sz w:val="22"/>
          <w:szCs w:val="22"/>
          <w:lang w:val="es-CO"/>
        </w:rPr>
        <w:t>Se optimizó el modelo ajustando hiperparámetros y utilizando técnicas de validación cruzada. Esto aseguró que el modelo fuera robusto y pudiera generalizar bien a datos no vistos.</w:t>
      </w:r>
    </w:p>
    <w:p w14:paraId="0233AD9A" w14:textId="77777777" w:rsidR="00865AB9" w:rsidRDefault="00865AB9" w:rsidP="00701546">
      <w:pPr>
        <w:pStyle w:val="Prrafodelista"/>
        <w:rPr>
          <w:rStyle w:val="Textoennegrita"/>
          <w:rFonts w:cs="Arial"/>
          <w:bCs w:val="0"/>
          <w:sz w:val="22"/>
        </w:rPr>
      </w:pPr>
    </w:p>
    <w:p w14:paraId="1397AEF6" w14:textId="77777777" w:rsidR="00865AB9" w:rsidRDefault="00865AB9" w:rsidP="00701546">
      <w:pPr>
        <w:pStyle w:val="Prrafodelista"/>
        <w:rPr>
          <w:rStyle w:val="Textoennegrita"/>
          <w:rFonts w:cs="Arial"/>
          <w:bCs w:val="0"/>
          <w:sz w:val="22"/>
        </w:rPr>
      </w:pPr>
    </w:p>
    <w:p w14:paraId="3D1FC7D2" w14:textId="77777777" w:rsidR="00865AB9" w:rsidRDefault="00865AB9" w:rsidP="00701546">
      <w:pPr>
        <w:pStyle w:val="Prrafodelista"/>
        <w:rPr>
          <w:rStyle w:val="Textoennegrita"/>
          <w:rFonts w:cs="Arial"/>
          <w:bCs w:val="0"/>
          <w:sz w:val="22"/>
        </w:rPr>
      </w:pPr>
    </w:p>
    <w:p w14:paraId="07419377" w14:textId="77777777" w:rsidR="00865AB9" w:rsidRPr="00876F3B" w:rsidRDefault="00865AB9" w:rsidP="00701546">
      <w:pPr>
        <w:pStyle w:val="Prrafodelista"/>
        <w:sectPr w:rsidR="00865AB9" w:rsidRPr="00876F3B" w:rsidSect="00380E98">
          <w:headerReference w:type="even" r:id="rId43"/>
          <w:headerReference w:type="default" r:id="rId44"/>
          <w:headerReference w:type="first" r:id="rId45"/>
          <w:type w:val="oddPage"/>
          <w:pgSz w:w="12240" w:h="15840" w:code="1"/>
          <w:pgMar w:top="1440" w:right="1440" w:bottom="1440" w:left="2041" w:header="709" w:footer="709" w:gutter="0"/>
          <w:cols w:space="708"/>
          <w:titlePg/>
          <w:docGrid w:linePitch="360"/>
        </w:sectPr>
      </w:pPr>
    </w:p>
    <w:p w14:paraId="79C2FD57" w14:textId="77777777" w:rsidR="006D651A" w:rsidRPr="00DC6BC9" w:rsidRDefault="006D651A" w:rsidP="00CC0204">
      <w:pPr>
        <w:pStyle w:val="Ttulo1"/>
      </w:pPr>
      <w:bookmarkStart w:id="56" w:name="_Toc256005582"/>
      <w:bookmarkStart w:id="57" w:name="_Toc256005760"/>
      <w:bookmarkStart w:id="58" w:name="_Toc256084897"/>
      <w:bookmarkStart w:id="59" w:name="_Toc256085023"/>
      <w:bookmarkStart w:id="60" w:name="_Toc256087936"/>
      <w:bookmarkStart w:id="61" w:name="_Ref256612157"/>
      <w:bookmarkStart w:id="62" w:name="_Ref256612179"/>
      <w:bookmarkStart w:id="63" w:name="_Toc112328721"/>
      <w:bookmarkEnd w:id="44"/>
      <w:bookmarkEnd w:id="45"/>
      <w:bookmarkEnd w:id="46"/>
      <w:bookmarkEnd w:id="47"/>
      <w:bookmarkEnd w:id="48"/>
      <w:bookmarkEnd w:id="49"/>
      <w:bookmarkEnd w:id="50"/>
      <w:bookmarkEnd w:id="54"/>
      <w:r w:rsidRPr="00DC6BC9">
        <w:lastRenderedPageBreak/>
        <w:t>C</w:t>
      </w:r>
      <w:r w:rsidR="007D240C" w:rsidRPr="00DC6BC9">
        <w:t>onclusiones</w:t>
      </w:r>
      <w:bookmarkEnd w:id="56"/>
      <w:bookmarkEnd w:id="57"/>
      <w:bookmarkEnd w:id="58"/>
      <w:bookmarkEnd w:id="59"/>
      <w:bookmarkEnd w:id="60"/>
      <w:bookmarkEnd w:id="61"/>
      <w:bookmarkEnd w:id="62"/>
      <w:r w:rsidR="00EF49A8">
        <w:t xml:space="preserve"> y recomendaciones</w:t>
      </w:r>
      <w:bookmarkEnd w:id="63"/>
    </w:p>
    <w:p w14:paraId="487DECE3" w14:textId="77777777" w:rsidR="00EF49A8" w:rsidRDefault="00EF49A8" w:rsidP="00EF49A8">
      <w:pPr>
        <w:pStyle w:val="Ttulo2"/>
        <w:ind w:left="578" w:hanging="578"/>
      </w:pPr>
      <w:bookmarkStart w:id="64" w:name="_Toc112328722"/>
      <w:r w:rsidRPr="00EF49A8">
        <w:t>Conclusiones</w:t>
      </w:r>
      <w:bookmarkEnd w:id="64"/>
    </w:p>
    <w:p w14:paraId="0E12C163" w14:textId="3387C418" w:rsidR="007C64C5" w:rsidRPr="007C64C5" w:rsidRDefault="007C64C5" w:rsidP="007C64C5">
      <w:pPr>
        <w:spacing w:line="360" w:lineRule="auto"/>
        <w:jc w:val="both"/>
      </w:pPr>
      <w:r w:rsidRPr="007C64C5">
        <w:t>Al culminar mi trabajo de grado se han derivado varias conclusiones fundamentales que subrayan tanto los logros alcanzados como las áreas de mejora y futuras investigaciones. A continuación, se presentan las conclusiones más relevantes:</w:t>
      </w:r>
    </w:p>
    <w:p w14:paraId="2784F4B6" w14:textId="77777777" w:rsidR="007C64C5" w:rsidRPr="007C64C5" w:rsidRDefault="007C64C5" w:rsidP="007C64C5">
      <w:pPr>
        <w:pStyle w:val="Prrafodelista"/>
        <w:numPr>
          <w:ilvl w:val="0"/>
          <w:numId w:val="30"/>
        </w:numPr>
        <w:rPr>
          <w:rStyle w:val="Textoennegrita"/>
          <w:bCs w:val="0"/>
          <w:sz w:val="22"/>
        </w:rPr>
      </w:pPr>
      <w:r w:rsidRPr="007C64C5">
        <w:rPr>
          <w:rStyle w:val="Textoennegrita"/>
          <w:b/>
          <w:sz w:val="22"/>
        </w:rPr>
        <w:t>Importancia del Preprocesamiento de Datos:</w:t>
      </w:r>
      <w:r w:rsidRPr="007C64C5">
        <w:rPr>
          <w:rStyle w:val="Textoennegrita"/>
          <w:bCs w:val="0"/>
          <w:sz w:val="22"/>
        </w:rPr>
        <w:t xml:space="preserve"> El preprocesamiento adecuado de los datos, incluyendo la limpieza, tokenización y eliminación de ruido, es crucial para mejorar la precisión de los modelos de análisis de sentimientos. Sin un preprocesamiento riguroso, los resultados pueden ser significativamente menos precisos.</w:t>
      </w:r>
    </w:p>
    <w:p w14:paraId="32ACBC2A" w14:textId="77777777" w:rsidR="007C64C5" w:rsidRPr="007C64C5" w:rsidRDefault="007C64C5" w:rsidP="007C64C5">
      <w:pPr>
        <w:pStyle w:val="Prrafodelista"/>
        <w:rPr>
          <w:rStyle w:val="Textoennegrita"/>
          <w:bCs w:val="0"/>
          <w:sz w:val="22"/>
        </w:rPr>
      </w:pPr>
    </w:p>
    <w:p w14:paraId="27BB6D21" w14:textId="763E7535" w:rsidR="007C64C5" w:rsidRPr="007C64C5" w:rsidRDefault="007C64C5" w:rsidP="007C64C5">
      <w:pPr>
        <w:pStyle w:val="Prrafodelista"/>
        <w:numPr>
          <w:ilvl w:val="0"/>
          <w:numId w:val="30"/>
        </w:numPr>
        <w:rPr>
          <w:rStyle w:val="Textoennegrita"/>
          <w:bCs w:val="0"/>
          <w:sz w:val="22"/>
        </w:rPr>
      </w:pPr>
      <w:r w:rsidRPr="007C64C5">
        <w:rPr>
          <w:rStyle w:val="Textoennegrita"/>
          <w:b/>
          <w:sz w:val="22"/>
        </w:rPr>
        <w:t>Comparación de Algoritmos de Clasificación:</w:t>
      </w:r>
      <w:r w:rsidRPr="007C64C5">
        <w:rPr>
          <w:rStyle w:val="Textoennegrita"/>
          <w:bCs w:val="0"/>
          <w:sz w:val="22"/>
        </w:rPr>
        <w:t xml:space="preserve"> Al comparar diferentes algoritmos de clasificación, como la Regresión Logística y Naive Bayes, se encontró que la Regresión Logística ofreció una mejor precisión general en la identificación de sentimientos positivos, negativos y neutros.</w:t>
      </w:r>
    </w:p>
    <w:p w14:paraId="5C56449B" w14:textId="77777777" w:rsidR="007C64C5" w:rsidRPr="007C64C5" w:rsidRDefault="007C64C5" w:rsidP="007C64C5">
      <w:pPr>
        <w:pStyle w:val="Prrafodelista"/>
        <w:rPr>
          <w:rStyle w:val="Textoennegrita"/>
          <w:bCs w:val="0"/>
          <w:sz w:val="22"/>
        </w:rPr>
      </w:pPr>
    </w:p>
    <w:p w14:paraId="7492E24B" w14:textId="77777777" w:rsidR="007C64C5" w:rsidRPr="007C64C5" w:rsidRDefault="007C64C5" w:rsidP="007C64C5">
      <w:pPr>
        <w:pStyle w:val="Prrafodelista"/>
        <w:numPr>
          <w:ilvl w:val="0"/>
          <w:numId w:val="30"/>
        </w:numPr>
        <w:rPr>
          <w:rStyle w:val="Textoennegrita"/>
          <w:bCs w:val="0"/>
          <w:sz w:val="22"/>
        </w:rPr>
      </w:pPr>
      <w:r w:rsidRPr="007C64C5">
        <w:rPr>
          <w:rStyle w:val="Textoennegrita"/>
          <w:b/>
          <w:sz w:val="22"/>
        </w:rPr>
        <w:t>Relevancia de la Visualización de Datos:</w:t>
      </w:r>
      <w:r w:rsidRPr="007C64C5">
        <w:rPr>
          <w:rStyle w:val="Textoennegrita"/>
          <w:bCs w:val="0"/>
          <w:sz w:val="22"/>
        </w:rPr>
        <w:t xml:space="preserve"> La visualización de datos con herramientas como Seaborn y Matplotlib resultó esencial para identificar patrones y tendencias en los datos. Estas visualizaciones no solo facilitaron la comprensión de los resultados, sino que también mejoraron la comunicación de los hallazgos.</w:t>
      </w:r>
    </w:p>
    <w:p w14:paraId="42005E58" w14:textId="77777777" w:rsidR="007C64C5" w:rsidRPr="007C64C5" w:rsidRDefault="007C64C5" w:rsidP="007C64C5">
      <w:pPr>
        <w:pStyle w:val="Prrafodelista"/>
        <w:rPr>
          <w:rStyle w:val="Textoennegrita"/>
          <w:bCs w:val="0"/>
          <w:sz w:val="22"/>
        </w:rPr>
      </w:pPr>
    </w:p>
    <w:p w14:paraId="23301CA1" w14:textId="77777777" w:rsidR="007C64C5" w:rsidRPr="007C64C5" w:rsidRDefault="007C64C5" w:rsidP="007C64C5">
      <w:pPr>
        <w:pStyle w:val="Prrafodelista"/>
        <w:numPr>
          <w:ilvl w:val="0"/>
          <w:numId w:val="30"/>
        </w:numPr>
        <w:rPr>
          <w:rStyle w:val="Textoennegrita"/>
          <w:bCs w:val="0"/>
          <w:sz w:val="22"/>
        </w:rPr>
      </w:pPr>
      <w:r w:rsidRPr="007C64C5">
        <w:rPr>
          <w:rStyle w:val="Textoennegrita"/>
          <w:b/>
          <w:sz w:val="22"/>
        </w:rPr>
        <w:t>Uso de Métricas de Evaluación:</w:t>
      </w:r>
      <w:r w:rsidRPr="007C64C5">
        <w:rPr>
          <w:rStyle w:val="Textoennegrita"/>
          <w:bCs w:val="0"/>
          <w:sz w:val="22"/>
        </w:rPr>
        <w:t xml:space="preserve"> Las métricas de evaluación como el F1 Score y el ROC AUC fueron fundamentales para medir la eficacia y precisión de los modelos de clasificación. Estas métricas proporcionaron una visión clara de las fortalezas y debilidades de cada modelo, permitiendo ajustes y optimizaciones adicionales.</w:t>
      </w:r>
    </w:p>
    <w:p w14:paraId="07C70AFB" w14:textId="77777777" w:rsidR="007C64C5" w:rsidRPr="007C64C5" w:rsidRDefault="007C64C5" w:rsidP="007C64C5">
      <w:pPr>
        <w:pStyle w:val="Prrafodelista"/>
        <w:rPr>
          <w:rStyle w:val="Textoennegrita"/>
          <w:bCs w:val="0"/>
          <w:sz w:val="22"/>
        </w:rPr>
      </w:pPr>
    </w:p>
    <w:p w14:paraId="79FD0563" w14:textId="73843F92" w:rsidR="007C64C5" w:rsidRPr="007C64C5" w:rsidRDefault="007C64C5" w:rsidP="007C64C5">
      <w:pPr>
        <w:pStyle w:val="Prrafodelista"/>
        <w:numPr>
          <w:ilvl w:val="0"/>
          <w:numId w:val="30"/>
        </w:numPr>
        <w:rPr>
          <w:rStyle w:val="Textoennegrita"/>
          <w:bCs w:val="0"/>
          <w:sz w:val="22"/>
        </w:rPr>
      </w:pPr>
      <w:r w:rsidRPr="007C64C5">
        <w:rPr>
          <w:rStyle w:val="Textoennegrita"/>
          <w:b/>
          <w:sz w:val="22"/>
        </w:rPr>
        <w:t>Aplicabilidad en Distintos Contextos:</w:t>
      </w:r>
      <w:r w:rsidRPr="007C64C5">
        <w:rPr>
          <w:rStyle w:val="Textoennegrita"/>
          <w:bCs w:val="0"/>
          <w:sz w:val="22"/>
        </w:rPr>
        <w:t xml:space="preserve"> El análisis de sentimientos demostró ser una herramienta poderosa y versátil aplicable en diversos contextos, desde la retroalimentación de </w:t>
      </w:r>
      <w:r>
        <w:rPr>
          <w:rStyle w:val="Textoennegrita"/>
          <w:bCs w:val="0"/>
          <w:sz w:val="22"/>
        </w:rPr>
        <w:t>reseñas</w:t>
      </w:r>
      <w:r w:rsidRPr="007C64C5">
        <w:rPr>
          <w:rStyle w:val="Textoennegrita"/>
          <w:bCs w:val="0"/>
          <w:sz w:val="22"/>
        </w:rPr>
        <w:t xml:space="preserve"> hasta el monitoreo de redes sociales. La capacidad de entender y analizar opiniones en tiempo real ofrece una ventaja competitiva significativa.</w:t>
      </w:r>
    </w:p>
    <w:p w14:paraId="7AC4AEBB" w14:textId="77777777" w:rsidR="007C64C5" w:rsidRPr="007C64C5" w:rsidRDefault="007C64C5" w:rsidP="007C64C5">
      <w:pPr>
        <w:pStyle w:val="Prrafodelista"/>
        <w:rPr>
          <w:rStyle w:val="Textoennegrita"/>
          <w:bCs w:val="0"/>
          <w:sz w:val="22"/>
        </w:rPr>
      </w:pPr>
    </w:p>
    <w:p w14:paraId="6670413B" w14:textId="77777777" w:rsidR="007C64C5" w:rsidRPr="007C64C5" w:rsidRDefault="007C64C5" w:rsidP="007C64C5">
      <w:pPr>
        <w:pStyle w:val="Prrafodelista"/>
        <w:numPr>
          <w:ilvl w:val="0"/>
          <w:numId w:val="30"/>
        </w:numPr>
        <w:rPr>
          <w:rStyle w:val="Textoennegrita"/>
          <w:bCs w:val="0"/>
          <w:sz w:val="22"/>
        </w:rPr>
      </w:pPr>
      <w:r w:rsidRPr="007C64C5">
        <w:rPr>
          <w:rStyle w:val="Textoennegrita"/>
          <w:b/>
          <w:sz w:val="22"/>
        </w:rPr>
        <w:t>Desafíos en la Recolección de Datos:</w:t>
      </w:r>
      <w:r w:rsidRPr="007C64C5">
        <w:rPr>
          <w:rStyle w:val="Textoennegrita"/>
          <w:bCs w:val="0"/>
          <w:sz w:val="22"/>
        </w:rPr>
        <w:t xml:space="preserve"> La recopilación de datos de fuentes como reseñas de películas y tweets presentó desafíos en términos de acceso y limpieza. La implementación de técnicas de scraping y el uso de APIs específicas fueron necesarios para obtener datos relevantes y de calidad.</w:t>
      </w:r>
    </w:p>
    <w:p w14:paraId="7B8353AA" w14:textId="77777777" w:rsidR="007C64C5" w:rsidRPr="007C64C5" w:rsidRDefault="007C64C5" w:rsidP="007C64C5">
      <w:pPr>
        <w:pStyle w:val="Prrafodelista"/>
        <w:rPr>
          <w:rStyle w:val="Textoennegrita"/>
          <w:bCs w:val="0"/>
          <w:sz w:val="22"/>
        </w:rPr>
      </w:pPr>
    </w:p>
    <w:p w14:paraId="68B15709" w14:textId="782D9BC9" w:rsidR="006D651A" w:rsidRPr="007C64C5" w:rsidRDefault="007C64C5" w:rsidP="007C64C5">
      <w:pPr>
        <w:pStyle w:val="Prrafodelista"/>
        <w:numPr>
          <w:ilvl w:val="0"/>
          <w:numId w:val="30"/>
        </w:numPr>
        <w:rPr>
          <w:rStyle w:val="Textoennegrita"/>
          <w:bCs w:val="0"/>
          <w:sz w:val="22"/>
          <w:lang w:val="es-CO"/>
        </w:rPr>
      </w:pPr>
      <w:r w:rsidRPr="007C64C5">
        <w:rPr>
          <w:rStyle w:val="Textoennegrita"/>
          <w:b/>
          <w:sz w:val="22"/>
        </w:rPr>
        <w:t>Impacto del Tamaño del Conjunto de Datos:</w:t>
      </w:r>
      <w:r w:rsidRPr="007C64C5">
        <w:rPr>
          <w:rStyle w:val="Textoennegrita"/>
          <w:bCs w:val="0"/>
          <w:sz w:val="22"/>
        </w:rPr>
        <w:t xml:space="preserve"> El tamaño y la diversidad del conjunto de datos impactan directamente en la precisión del modelo. Conjuntos de datos más grandes y variados tienden a proporcionar modelos más robustos y generalizables.</w:t>
      </w:r>
    </w:p>
    <w:p w14:paraId="19965C8C" w14:textId="77777777" w:rsidR="007D240C" w:rsidRPr="00EF49A8" w:rsidRDefault="00EF49A8" w:rsidP="00EF49A8">
      <w:pPr>
        <w:pStyle w:val="Ttulo2"/>
        <w:ind w:left="578" w:hanging="578"/>
        <w:rPr>
          <w:bCs w:val="0"/>
        </w:rPr>
      </w:pPr>
      <w:bookmarkStart w:id="65" w:name="_Toc112328723"/>
      <w:r w:rsidRPr="00EF49A8">
        <w:rPr>
          <w:bCs w:val="0"/>
        </w:rPr>
        <w:t>Recomendaciones</w:t>
      </w:r>
      <w:bookmarkEnd w:id="65"/>
    </w:p>
    <w:p w14:paraId="5A28049E" w14:textId="77777777" w:rsidR="007C64C5" w:rsidRPr="007C64C5" w:rsidRDefault="007C64C5" w:rsidP="007C64C5">
      <w:pPr>
        <w:pStyle w:val="Prrafodelista"/>
        <w:rPr>
          <w:b/>
          <w:bCs/>
        </w:rPr>
      </w:pPr>
      <w:bookmarkStart w:id="66" w:name="_Toc256005583"/>
      <w:bookmarkStart w:id="67" w:name="_Toc256084898"/>
      <w:bookmarkStart w:id="68" w:name="_Toc256087937"/>
      <w:r w:rsidRPr="007C64C5">
        <w:rPr>
          <w:b/>
          <w:bCs/>
        </w:rPr>
        <w:t>1. Ampliación del Conjunto de Datos:</w:t>
      </w:r>
    </w:p>
    <w:p w14:paraId="4C461982" w14:textId="37AF240B" w:rsidR="007C64C5" w:rsidRDefault="007C64C5" w:rsidP="007C64C5">
      <w:pPr>
        <w:pStyle w:val="Prrafodelista"/>
      </w:pPr>
      <w:r>
        <w:t>Para futuros trabajos, recomiendo ampliar el conjunto de datos utilizados en el análisis de sentimientos. Esto podría incluir la incorporación de reseñas de otras plataformas de medios sociales, blogs, foros y sitios de reseñas especializadas en diferentes dominios. La diversidad en las fuentes de datos puede mejorar la generalización del modelo, permitiendo una mejor interpretación de los sentimientos en distintos contextos y asegurando una mayor representatividad y precisión del análisis.</w:t>
      </w:r>
    </w:p>
    <w:p w14:paraId="417FD793" w14:textId="630FBCDA" w:rsidR="007C64C5" w:rsidRDefault="007C64C5" w:rsidP="007C64C5">
      <w:pPr>
        <w:pStyle w:val="Prrafodelista"/>
      </w:pPr>
    </w:p>
    <w:p w14:paraId="607DEEAD" w14:textId="6941EC7C" w:rsidR="007C64C5" w:rsidRPr="007C64C5" w:rsidRDefault="007C64C5" w:rsidP="007C64C5">
      <w:pPr>
        <w:pStyle w:val="Prrafodelista"/>
        <w:rPr>
          <w:b/>
          <w:bCs/>
        </w:rPr>
      </w:pPr>
      <w:r w:rsidRPr="007C64C5">
        <w:rPr>
          <w:b/>
          <w:bCs/>
        </w:rPr>
        <w:t>2. Optimización y Evaluación Continua del Modelo:</w:t>
      </w:r>
    </w:p>
    <w:p w14:paraId="5A3A5F9A" w14:textId="77777777" w:rsidR="007C64C5" w:rsidRDefault="007C64C5" w:rsidP="007C64C5">
      <w:pPr>
        <w:pStyle w:val="Prrafodelista"/>
      </w:pPr>
      <w:r>
        <w:t xml:space="preserve">Recomiendo establecer un proceso continuo de optimización y evaluación del modelo para asegurar su efectividad a lo largo del tiempo. Esto incluye la implementación de un sistema de monitoreo para rastrear el rendimiento del modelo en tiempo real, la actualización periódica de los datos de entrenamiento y la reevaluación de los parámetros del modelo. Además, utilizar métricas como el F1-Score, ROC AUC y el análisis de matriz de confusión </w:t>
      </w:r>
      <w:r>
        <w:lastRenderedPageBreak/>
        <w:t>puede ayudar a identificar áreas de mejora y asegurar que el modelo mantenga su precisión y consistencia en la identificación de sentimientos positivos, negativos y neutros.</w:t>
      </w:r>
    </w:p>
    <w:p w14:paraId="0C728159" w14:textId="77777777" w:rsidR="007C64C5" w:rsidRDefault="007C64C5" w:rsidP="007C64C5">
      <w:pPr>
        <w:pStyle w:val="Prrafodelista"/>
      </w:pPr>
    </w:p>
    <w:p w14:paraId="1FD8E41D" w14:textId="45B40707" w:rsidR="007C64C5" w:rsidRPr="007C64C5" w:rsidRDefault="007C64C5" w:rsidP="007C64C5">
      <w:pPr>
        <w:pStyle w:val="Prrafodelista"/>
        <w:rPr>
          <w:b/>
          <w:bCs/>
        </w:rPr>
      </w:pPr>
      <w:r w:rsidRPr="007C64C5">
        <w:rPr>
          <w:b/>
          <w:bCs/>
        </w:rPr>
        <w:t xml:space="preserve">3. Mejora en </w:t>
      </w:r>
      <w:r w:rsidR="00D44DF9">
        <w:rPr>
          <w:b/>
          <w:bCs/>
        </w:rPr>
        <w:t>el</w:t>
      </w:r>
      <w:r w:rsidRPr="007C64C5">
        <w:rPr>
          <w:b/>
          <w:bCs/>
        </w:rPr>
        <w:t xml:space="preserve"> Preprocesamiento de Datos:</w:t>
      </w:r>
    </w:p>
    <w:p w14:paraId="338BA242" w14:textId="689F267B" w:rsidR="00865AB9" w:rsidRDefault="00D44DF9" w:rsidP="007C64C5">
      <w:pPr>
        <w:pStyle w:val="Prrafodelista"/>
      </w:pPr>
      <w:r>
        <w:t>Una</w:t>
      </w:r>
      <w:r w:rsidR="007C64C5">
        <w:t xml:space="preserve"> recomendación importante es mejorar </w:t>
      </w:r>
      <w:r>
        <w:t>el</w:t>
      </w:r>
      <w:r w:rsidR="007C64C5">
        <w:t xml:space="preserve"> proceso de preprocesamiento de</w:t>
      </w:r>
      <w:r>
        <w:t xml:space="preserve"> los</w:t>
      </w:r>
      <w:r w:rsidR="007C64C5">
        <w:t xml:space="preserve"> datos. </w:t>
      </w:r>
      <w:r>
        <w:t>Al recomendar ampliar los conjuntos de datos también es importante i</w:t>
      </w:r>
      <w:r w:rsidR="007C64C5">
        <w:t xml:space="preserve">mplementar técnicas avanzadas de limpieza de datos, como la eliminación de ruido y la corrección de errores ortográficos, </w:t>
      </w:r>
      <w:r>
        <w:t xml:space="preserve">ya que esto </w:t>
      </w:r>
      <w:r w:rsidR="007C64C5">
        <w:t>puede aumentar significativamente la calidad de los datos de entrada y, por lo tanto, la precisión del modelo de análisis de sentimientos. Además, considerar el uso de técnicas de normalización de texto y análisis de lenguaje específico de dominio puede ofrecer un análisis más preciso y contextualizado, lo que es crucial para interpretar correctamente los sentimientos expresados en diferentes contextos.</w:t>
      </w:r>
    </w:p>
    <w:p w14:paraId="0EDC9C77" w14:textId="77777777" w:rsidR="00865AB9" w:rsidRDefault="00865AB9" w:rsidP="007C64C5">
      <w:pPr>
        <w:pStyle w:val="Prrafodelista"/>
      </w:pPr>
    </w:p>
    <w:p w14:paraId="406B3694" w14:textId="77777777" w:rsidR="00865AB9" w:rsidRDefault="00865AB9" w:rsidP="00701546">
      <w:pPr>
        <w:pStyle w:val="Prrafodelista"/>
        <w:sectPr w:rsidR="00865AB9" w:rsidSect="00380E98">
          <w:headerReference w:type="even" r:id="rId46"/>
          <w:headerReference w:type="default" r:id="rId47"/>
          <w:headerReference w:type="first" r:id="rId48"/>
          <w:type w:val="oddPage"/>
          <w:pgSz w:w="12240" w:h="15840" w:code="1"/>
          <w:pgMar w:top="1440" w:right="1440" w:bottom="1440" w:left="2041" w:header="709" w:footer="709" w:gutter="0"/>
          <w:cols w:space="708"/>
          <w:titlePg/>
          <w:docGrid w:linePitch="360"/>
        </w:sectPr>
      </w:pPr>
    </w:p>
    <w:p w14:paraId="6C19B231" w14:textId="77777777" w:rsidR="00193D54" w:rsidRPr="00A8021E" w:rsidRDefault="00193D54" w:rsidP="00A8021E">
      <w:pPr>
        <w:pStyle w:val="Subttulo"/>
      </w:pPr>
      <w:bookmarkStart w:id="69" w:name="_Toc112328724"/>
      <w:r w:rsidRPr="00A8021E">
        <w:lastRenderedPageBreak/>
        <w:t>Anexo</w:t>
      </w:r>
      <w:r w:rsidR="00715914" w:rsidRPr="00A8021E">
        <w:t xml:space="preserve">: </w:t>
      </w:r>
      <w:r w:rsidRPr="00A8021E">
        <w:t>Nombrar el an</w:t>
      </w:r>
      <w:r w:rsidR="003C3F50" w:rsidRPr="00A8021E">
        <w:t xml:space="preserve">exo </w:t>
      </w:r>
      <w:r w:rsidR="001A71CA" w:rsidRPr="00A8021E">
        <w:t>A</w:t>
      </w:r>
      <w:r w:rsidR="003C3F50" w:rsidRPr="00A8021E">
        <w:t xml:space="preserve"> de acuerdo con su contenido</w:t>
      </w:r>
      <w:bookmarkEnd w:id="66"/>
      <w:bookmarkEnd w:id="67"/>
      <w:bookmarkEnd w:id="68"/>
      <w:bookmarkEnd w:id="69"/>
    </w:p>
    <w:p w14:paraId="30D5E741" w14:textId="77777777" w:rsidR="00D915F1" w:rsidRDefault="003C3F50" w:rsidP="00701546">
      <w:pPr>
        <w:pStyle w:val="Prrafodelista"/>
        <w:rPr>
          <w:rStyle w:val="Textoennegrita"/>
          <w:bCs w:val="0"/>
          <w:sz w:val="22"/>
        </w:rPr>
      </w:pPr>
      <w:r w:rsidRPr="00857078">
        <w:rPr>
          <w:rStyle w:val="Textoennegrita"/>
          <w:bCs w:val="0"/>
          <w:sz w:val="22"/>
        </w:rPr>
        <w:t>Los Anexos son documentos o elementos que complementan el cuerpo del trabajo y que se relacionan, directa o indirectamente, con la investigación, tales como acetatos, cd, normas, etc.</w:t>
      </w:r>
      <w:r w:rsidR="009E47A4" w:rsidRPr="00857078">
        <w:rPr>
          <w:rStyle w:val="Textoennegrita"/>
          <w:bCs w:val="0"/>
          <w:sz w:val="22"/>
        </w:rPr>
        <w:t xml:space="preserve"> Los anexos deben ir numerados con letras y usando el estilo “Título anexos”.</w:t>
      </w:r>
      <w:bookmarkStart w:id="70" w:name="_Toc256005584"/>
      <w:bookmarkStart w:id="71" w:name="_Toc256084899"/>
      <w:bookmarkStart w:id="72" w:name="_Toc256087938"/>
    </w:p>
    <w:p w14:paraId="1915805B" w14:textId="77777777" w:rsidR="00865AB9" w:rsidRDefault="00865AB9" w:rsidP="00701546">
      <w:pPr>
        <w:pStyle w:val="Prrafodelista"/>
        <w:rPr>
          <w:rStyle w:val="Textoennegrita"/>
          <w:bCs w:val="0"/>
          <w:sz w:val="22"/>
        </w:rPr>
      </w:pPr>
    </w:p>
    <w:p w14:paraId="68E9F16E" w14:textId="77777777" w:rsidR="00865AB9" w:rsidRDefault="00865AB9" w:rsidP="00701546">
      <w:pPr>
        <w:pStyle w:val="Prrafodelista"/>
        <w:rPr>
          <w:rStyle w:val="Textoennegrita"/>
          <w:bCs w:val="0"/>
          <w:sz w:val="22"/>
        </w:rPr>
      </w:pPr>
    </w:p>
    <w:p w14:paraId="71E00903" w14:textId="77777777" w:rsidR="00865AB9" w:rsidRDefault="00865AB9" w:rsidP="00701546">
      <w:pPr>
        <w:pStyle w:val="Prrafodelista"/>
        <w:rPr>
          <w:rStyle w:val="Textoennegrita"/>
          <w:bCs w:val="0"/>
          <w:sz w:val="22"/>
        </w:rPr>
      </w:pPr>
    </w:p>
    <w:p w14:paraId="3AC6A230" w14:textId="77777777" w:rsidR="00865AB9" w:rsidRPr="00D915F1" w:rsidRDefault="00865AB9" w:rsidP="00701546">
      <w:pPr>
        <w:pStyle w:val="Prrafodelista"/>
        <w:sectPr w:rsidR="00865AB9" w:rsidRPr="00D915F1" w:rsidSect="00380E98">
          <w:headerReference w:type="even" r:id="rId49"/>
          <w:headerReference w:type="default" r:id="rId50"/>
          <w:headerReference w:type="first" r:id="rId51"/>
          <w:type w:val="oddPage"/>
          <w:pgSz w:w="12240" w:h="15840" w:code="1"/>
          <w:pgMar w:top="1440" w:right="1440" w:bottom="1440" w:left="2041" w:header="709" w:footer="709" w:gutter="0"/>
          <w:cols w:space="708"/>
          <w:titlePg/>
          <w:docGrid w:linePitch="360"/>
        </w:sectPr>
      </w:pPr>
    </w:p>
    <w:p w14:paraId="139E2A6A" w14:textId="77777777" w:rsidR="006D651A" w:rsidRPr="00DC6BC9" w:rsidRDefault="006D651A" w:rsidP="00CC0204">
      <w:pPr>
        <w:pStyle w:val="Ttulo1"/>
        <w:numPr>
          <w:ilvl w:val="0"/>
          <w:numId w:val="0"/>
        </w:numPr>
      </w:pPr>
      <w:bookmarkStart w:id="73" w:name="_Toc256005585"/>
      <w:bookmarkStart w:id="74" w:name="_Toc256084900"/>
      <w:bookmarkStart w:id="75" w:name="_Toc256085024"/>
      <w:bookmarkStart w:id="76" w:name="_Toc256087939"/>
      <w:bookmarkStart w:id="77" w:name="_Toc112328725"/>
      <w:bookmarkEnd w:id="70"/>
      <w:bookmarkEnd w:id="71"/>
      <w:bookmarkEnd w:id="72"/>
      <w:r w:rsidRPr="00DC6BC9">
        <w:lastRenderedPageBreak/>
        <w:t>B</w:t>
      </w:r>
      <w:r w:rsidR="007D240C" w:rsidRPr="00DC6BC9">
        <w:t>ibliografía</w:t>
      </w:r>
      <w:bookmarkEnd w:id="73"/>
      <w:bookmarkEnd w:id="74"/>
      <w:bookmarkEnd w:id="75"/>
      <w:bookmarkEnd w:id="76"/>
      <w:bookmarkEnd w:id="77"/>
    </w:p>
    <w:p w14:paraId="35CDDAFB" w14:textId="0CDB028D" w:rsidR="006D651A" w:rsidRPr="00933A88" w:rsidRDefault="006D651A" w:rsidP="00933A88">
      <w:pPr>
        <w:pStyle w:val="Prrafodelista"/>
        <w:rPr>
          <w:rStyle w:val="Textoennegrita"/>
          <w:bCs w:val="0"/>
          <w:sz w:val="22"/>
        </w:rPr>
      </w:pPr>
      <w:bookmarkStart w:id="78" w:name="_Hlk42260130"/>
      <w:r w:rsidRPr="00933A88">
        <w:rPr>
          <w:rStyle w:val="Textoennegrita"/>
          <w:bCs w:val="0"/>
          <w:sz w:val="22"/>
        </w:rPr>
        <w:t xml:space="preserve">La bibliografía es la relación de las fuentes documentales consultadas por el </w:t>
      </w:r>
      <w:r w:rsidR="005E7F31">
        <w:rPr>
          <w:rStyle w:val="Textoennegrita"/>
          <w:bCs w:val="0"/>
          <w:sz w:val="22"/>
        </w:rPr>
        <w:t>autor</w:t>
      </w:r>
      <w:r w:rsidRPr="00933A88">
        <w:rPr>
          <w:rStyle w:val="Textoennegrita"/>
          <w:bCs w:val="0"/>
          <w:sz w:val="22"/>
        </w:rPr>
        <w:t xml:space="preserve"> para sustentar sus trabajos. Su inclusión es obligatoria en todo trabajo </w:t>
      </w:r>
      <w:r w:rsidR="005E7F31">
        <w:rPr>
          <w:rStyle w:val="Textoennegrita"/>
          <w:bCs w:val="0"/>
          <w:sz w:val="22"/>
        </w:rPr>
        <w:t>de grado</w:t>
      </w:r>
      <w:r w:rsidRPr="00933A88">
        <w:rPr>
          <w:rStyle w:val="Textoennegrita"/>
          <w:bCs w:val="0"/>
          <w:sz w:val="22"/>
        </w:rPr>
        <w:t>. Cada referencia bibliográfica se inicia contra el margen izquierdo.</w:t>
      </w:r>
    </w:p>
    <w:p w14:paraId="3556AB0C" w14:textId="77777777" w:rsidR="00B5718E" w:rsidRDefault="00B5718E" w:rsidP="00933A88">
      <w:pPr>
        <w:pStyle w:val="Prrafodelista"/>
        <w:rPr>
          <w:rStyle w:val="Textoennegrita"/>
          <w:bCs w:val="0"/>
          <w:sz w:val="22"/>
        </w:rPr>
      </w:pPr>
    </w:p>
    <w:p w14:paraId="022B45FB" w14:textId="726AC30E" w:rsidR="00115212" w:rsidRDefault="00DD7BB0" w:rsidP="00865AB9">
      <w:pPr>
        <w:pStyle w:val="Prrafodelista"/>
        <w:rPr>
          <w:rStyle w:val="Textoennegrita"/>
          <w:bCs w:val="0"/>
          <w:sz w:val="22"/>
        </w:rPr>
      </w:pPr>
      <w:r>
        <w:rPr>
          <w:rStyle w:val="Textoennegrita"/>
          <w:bCs w:val="0"/>
          <w:sz w:val="22"/>
        </w:rPr>
        <w:t xml:space="preserve">Bajo la Resolución 023 de 2015. Artículo 2. Parágrafo 1. </w:t>
      </w:r>
    </w:p>
    <w:p w14:paraId="04C9EC53" w14:textId="77777777" w:rsidR="00115212" w:rsidRDefault="00115212" w:rsidP="00865AB9">
      <w:pPr>
        <w:pStyle w:val="Prrafodelista"/>
        <w:rPr>
          <w:rStyle w:val="Textoennegrita"/>
          <w:bCs w:val="0"/>
          <w:sz w:val="22"/>
        </w:rPr>
      </w:pPr>
    </w:p>
    <w:p w14:paraId="71C9B7E1" w14:textId="2FFFC4BD" w:rsidR="008F07C9" w:rsidRDefault="00DD7BB0" w:rsidP="00115212">
      <w:pPr>
        <w:pStyle w:val="Prrafodelista"/>
        <w:ind w:left="1440"/>
        <w:rPr>
          <w:rStyle w:val="Textoennegrita"/>
          <w:bCs w:val="0"/>
          <w:sz w:val="22"/>
        </w:rPr>
      </w:pPr>
      <w:r>
        <w:rPr>
          <w:rStyle w:val="Textoennegrita"/>
          <w:bCs w:val="0"/>
          <w:sz w:val="22"/>
        </w:rPr>
        <w:t xml:space="preserve">La plantilla no especifica la norma bibliográfica que se debe utilizar. Se </w:t>
      </w:r>
      <w:r w:rsidR="00115212">
        <w:rPr>
          <w:rStyle w:val="Textoennegrita"/>
          <w:bCs w:val="0"/>
          <w:sz w:val="22"/>
        </w:rPr>
        <w:t>brindará</w:t>
      </w:r>
      <w:r>
        <w:rPr>
          <w:rStyle w:val="Textoennegrita"/>
          <w:bCs w:val="0"/>
          <w:sz w:val="22"/>
        </w:rPr>
        <w:t xml:space="preserve"> la libertad para aplicar la norma para el manejo de las referencias bibliográficas, de acuerdo con el estándar de cada área del conocimiento, siempre y cuando ésta se aplique con rigurosidad. </w:t>
      </w:r>
    </w:p>
    <w:p w14:paraId="3467F4F9" w14:textId="77777777" w:rsidR="008F07C9" w:rsidRDefault="008F07C9" w:rsidP="00865AB9">
      <w:pPr>
        <w:pStyle w:val="Prrafodelista"/>
        <w:rPr>
          <w:rStyle w:val="Textoennegrita"/>
          <w:bCs w:val="0"/>
          <w:sz w:val="22"/>
        </w:rPr>
      </w:pPr>
    </w:p>
    <w:p w14:paraId="05E9AE32" w14:textId="24F6568C" w:rsidR="001E61F8" w:rsidRPr="00150185" w:rsidRDefault="00865AB9" w:rsidP="00857078">
      <w:pPr>
        <w:pStyle w:val="Prrafodelista"/>
        <w:rPr>
          <w:rStyle w:val="Textoennegrita"/>
          <w:bCs w:val="0"/>
          <w:sz w:val="22"/>
        </w:rPr>
      </w:pPr>
      <w:r w:rsidRPr="00150185">
        <w:rPr>
          <w:rStyle w:val="Textoennegrita"/>
          <w:bCs w:val="0"/>
          <w:sz w:val="22"/>
        </w:rPr>
        <w:t>Se recomienda el uso de gestores bibliográficos como Mendeley, Zotero, etc.</w:t>
      </w:r>
      <w:r w:rsidR="00115212">
        <w:rPr>
          <w:rStyle w:val="Textoennegrita"/>
          <w:bCs w:val="0"/>
          <w:sz w:val="22"/>
        </w:rPr>
        <w:t xml:space="preserve"> </w:t>
      </w:r>
      <w:r w:rsidR="001E61F8" w:rsidRPr="00150185">
        <w:rPr>
          <w:rStyle w:val="Textoennegrita"/>
          <w:bCs w:val="0"/>
          <w:sz w:val="22"/>
        </w:rPr>
        <w:t xml:space="preserve">A </w:t>
      </w:r>
      <w:r w:rsidR="00115212" w:rsidRPr="00150185">
        <w:rPr>
          <w:rStyle w:val="Textoennegrita"/>
          <w:bCs w:val="0"/>
          <w:sz w:val="22"/>
        </w:rPr>
        <w:t>continuación,</w:t>
      </w:r>
      <w:r w:rsidR="001E61F8" w:rsidRPr="00150185">
        <w:rPr>
          <w:rStyle w:val="Textoennegrita"/>
          <w:bCs w:val="0"/>
          <w:sz w:val="22"/>
        </w:rPr>
        <w:t xml:space="preserve"> se lista algunas instituciones que brindan parámetros para el manejo de las referencias bibliográficas:</w:t>
      </w:r>
    </w:p>
    <w:p w14:paraId="70CC6D8E" w14:textId="4CE17591" w:rsidR="001E61F8" w:rsidRDefault="001E61F8" w:rsidP="00857078">
      <w:pPr>
        <w:pStyle w:val="Prrafodelista"/>
        <w:rPr>
          <w:rStyle w:val="Textoennegrita"/>
          <w:bCs w:val="0"/>
          <w:sz w:val="22"/>
        </w:rPr>
      </w:pPr>
    </w:p>
    <w:p w14:paraId="006822DB" w14:textId="3C7EA606" w:rsidR="00726DB2" w:rsidRPr="00933A88" w:rsidRDefault="00C453E5" w:rsidP="00C453E5">
      <w:pPr>
        <w:pStyle w:val="Descripcin"/>
        <w:rPr>
          <w:rStyle w:val="Textoennegrita"/>
          <w:bCs/>
          <w:sz w:val="22"/>
        </w:rPr>
      </w:pPr>
      <w:r w:rsidRPr="00536D1C">
        <w:t>Ejemplo Referencias bibliográficas</w:t>
      </w:r>
    </w:p>
    <w:tbl>
      <w:tblPr>
        <w:tblStyle w:val="Tablaconcuadrcula"/>
        <w:tblW w:w="8789" w:type="dxa"/>
        <w:jc w:val="center"/>
        <w:tblLayout w:type="fixed"/>
        <w:tblLook w:val="04A0" w:firstRow="1" w:lastRow="0" w:firstColumn="1" w:lastColumn="0" w:noHBand="0" w:noVBand="1"/>
      </w:tblPr>
      <w:tblGrid>
        <w:gridCol w:w="1985"/>
        <w:gridCol w:w="2121"/>
        <w:gridCol w:w="4683"/>
      </w:tblGrid>
      <w:tr w:rsidR="00D23611" w:rsidRPr="00F604E0" w14:paraId="2272466D" w14:textId="77777777" w:rsidTr="00F604E0">
        <w:trPr>
          <w:jc w:val="center"/>
        </w:trPr>
        <w:tc>
          <w:tcPr>
            <w:tcW w:w="1985" w:type="dxa"/>
            <w:shd w:val="clear" w:color="auto" w:fill="D9D9D9" w:themeFill="background1" w:themeFillShade="D9"/>
          </w:tcPr>
          <w:p w14:paraId="3D54FF44"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Institución</w:t>
            </w:r>
          </w:p>
        </w:tc>
        <w:tc>
          <w:tcPr>
            <w:tcW w:w="2121" w:type="dxa"/>
            <w:shd w:val="clear" w:color="auto" w:fill="D9D9D9" w:themeFill="background1" w:themeFillShade="D9"/>
          </w:tcPr>
          <w:p w14:paraId="00D1B57D" w14:textId="77777777" w:rsidR="00D23611" w:rsidRPr="00F604E0" w:rsidRDefault="00D23611" w:rsidP="00865AB9">
            <w:pPr>
              <w:pStyle w:val="Prrafodelista"/>
              <w:spacing w:line="240" w:lineRule="auto"/>
              <w:jc w:val="center"/>
              <w:rPr>
                <w:rStyle w:val="Textoennegrita"/>
                <w:b/>
                <w:bCs w:val="0"/>
                <w:sz w:val="18"/>
                <w:szCs w:val="18"/>
              </w:rPr>
            </w:pPr>
            <w:r w:rsidRPr="00F604E0">
              <w:rPr>
                <w:rStyle w:val="Textoennegrita"/>
                <w:b/>
                <w:bCs w:val="0"/>
                <w:sz w:val="18"/>
                <w:szCs w:val="18"/>
              </w:rPr>
              <w:t>Disciplina de aplicación</w:t>
            </w:r>
          </w:p>
        </w:tc>
        <w:tc>
          <w:tcPr>
            <w:tcW w:w="4683" w:type="dxa"/>
            <w:shd w:val="clear" w:color="auto" w:fill="D9D9D9" w:themeFill="background1" w:themeFillShade="D9"/>
          </w:tcPr>
          <w:p w14:paraId="082C3177" w14:textId="77777777" w:rsidR="00D23611" w:rsidRPr="00F604E0" w:rsidRDefault="00D23611" w:rsidP="00865AB9">
            <w:pPr>
              <w:pStyle w:val="Prrafodelista"/>
              <w:spacing w:line="240" w:lineRule="auto"/>
              <w:jc w:val="center"/>
              <w:rPr>
                <w:rStyle w:val="Hipervnculo"/>
                <w:b/>
                <w:color w:val="auto"/>
                <w:sz w:val="18"/>
                <w:szCs w:val="18"/>
                <w:u w:val="none"/>
              </w:rPr>
            </w:pPr>
            <w:r w:rsidRPr="00F604E0">
              <w:rPr>
                <w:rStyle w:val="Textoennegrita"/>
                <w:b/>
                <w:bCs w:val="0"/>
                <w:sz w:val="18"/>
                <w:szCs w:val="18"/>
              </w:rPr>
              <w:t>Vínculos y ejemplos</w:t>
            </w:r>
          </w:p>
        </w:tc>
      </w:tr>
      <w:tr w:rsidR="00D23611" w:rsidRPr="0078538C" w14:paraId="361E9C03" w14:textId="77777777" w:rsidTr="00F604E0">
        <w:trPr>
          <w:jc w:val="center"/>
        </w:trPr>
        <w:tc>
          <w:tcPr>
            <w:tcW w:w="1985" w:type="dxa"/>
          </w:tcPr>
          <w:p w14:paraId="15047850"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AMA (Asociación Médica de los Estados Unidos)</w:t>
            </w:r>
          </w:p>
        </w:tc>
        <w:tc>
          <w:tcPr>
            <w:tcW w:w="2121" w:type="dxa"/>
          </w:tcPr>
          <w:p w14:paraId="67885370"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w:t>
            </w:r>
          </w:p>
        </w:tc>
        <w:tc>
          <w:tcPr>
            <w:tcW w:w="4683" w:type="dxa"/>
          </w:tcPr>
          <w:p w14:paraId="73F5E4FC" w14:textId="77777777" w:rsidR="00D23611" w:rsidRPr="00F604E0" w:rsidRDefault="00000000" w:rsidP="00865AB9">
            <w:pPr>
              <w:pStyle w:val="Prrafodelista"/>
              <w:spacing w:line="240" w:lineRule="auto"/>
              <w:rPr>
                <w:rStyle w:val="Hipervnculo"/>
                <w:color w:val="auto"/>
                <w:sz w:val="18"/>
                <w:szCs w:val="18"/>
                <w:u w:val="none"/>
              </w:rPr>
            </w:pPr>
            <w:hyperlink r:id="rId52" w:history="1">
              <w:r w:rsidR="00D23611" w:rsidRPr="00F604E0">
                <w:rPr>
                  <w:rStyle w:val="Hipervnculo"/>
                  <w:color w:val="auto"/>
                  <w:sz w:val="18"/>
                  <w:szCs w:val="18"/>
                  <w:u w:val="none"/>
                </w:rPr>
                <w:t>HealthLinks.Washington.edu/</w:t>
              </w:r>
              <w:proofErr w:type="spellStart"/>
              <w:r w:rsidR="00D23611" w:rsidRPr="00F604E0">
                <w:rPr>
                  <w:rStyle w:val="Hipervnculo"/>
                  <w:color w:val="auto"/>
                  <w:sz w:val="18"/>
                  <w:szCs w:val="18"/>
                  <w:u w:val="none"/>
                </w:rPr>
                <w:t>hsl</w:t>
              </w:r>
              <w:proofErr w:type="spellEnd"/>
              <w:r w:rsidR="00D23611" w:rsidRPr="00F604E0">
                <w:rPr>
                  <w:rStyle w:val="Hipervnculo"/>
                  <w:color w:val="auto"/>
                  <w:sz w:val="18"/>
                  <w:szCs w:val="18"/>
                  <w:u w:val="none"/>
                </w:rPr>
                <w:t>/</w:t>
              </w:r>
              <w:proofErr w:type="spellStart"/>
              <w:r w:rsidR="00D23611" w:rsidRPr="00F604E0">
                <w:rPr>
                  <w:rStyle w:val="Hipervnculo"/>
                  <w:color w:val="auto"/>
                  <w:sz w:val="18"/>
                  <w:szCs w:val="18"/>
                  <w:u w:val="none"/>
                </w:rPr>
                <w:t>StyleGuides</w:t>
              </w:r>
              <w:proofErr w:type="spellEnd"/>
              <w:r w:rsidR="00D23611" w:rsidRPr="00F604E0">
                <w:rPr>
                  <w:rStyle w:val="Hipervnculo"/>
                  <w:color w:val="auto"/>
                  <w:sz w:val="18"/>
                  <w:szCs w:val="18"/>
                  <w:u w:val="none"/>
                </w:rPr>
                <w:t>/AMA.htm</w:t>
              </w:r>
            </w:hyperlink>
            <w:r w:rsidR="00D23611" w:rsidRPr="00F604E0">
              <w:rPr>
                <w:rStyle w:val="Hipervnculo"/>
                <w:color w:val="auto"/>
                <w:sz w:val="18"/>
                <w:szCs w:val="18"/>
                <w:u w:val="none"/>
              </w:rPr>
              <w:t xml:space="preserve"> (manual de estilo de la AMA, que sirve de estándar para las disciplinas que se ocupan de medicina, salud y ciencias biológicas).</w:t>
            </w:r>
          </w:p>
          <w:p w14:paraId="3B5E9248" w14:textId="77777777" w:rsidR="00D23611" w:rsidRPr="00F604E0" w:rsidRDefault="00000000" w:rsidP="00865AB9">
            <w:pPr>
              <w:pStyle w:val="Prrafodelista"/>
              <w:spacing w:line="240" w:lineRule="auto"/>
              <w:rPr>
                <w:rStyle w:val="Hipervnculo"/>
                <w:color w:val="auto"/>
                <w:sz w:val="18"/>
                <w:szCs w:val="18"/>
                <w:u w:val="none"/>
                <w:lang w:val="en-US"/>
              </w:rPr>
            </w:pPr>
            <w:hyperlink r:id="rId53" w:history="1">
              <w:r w:rsidR="00D23611" w:rsidRPr="00F604E0">
                <w:rPr>
                  <w:rStyle w:val="Hipervnculo"/>
                  <w:color w:val="auto"/>
                  <w:sz w:val="18"/>
                  <w:szCs w:val="18"/>
                  <w:u w:val="none"/>
                  <w:lang w:val="en-US"/>
                </w:rPr>
                <w:t>Liunet.edu/</w:t>
              </w:r>
              <w:proofErr w:type="spellStart"/>
              <w:r w:rsidR="00D23611" w:rsidRPr="00F604E0">
                <w:rPr>
                  <w:rStyle w:val="Hipervnculo"/>
                  <w:color w:val="auto"/>
                  <w:sz w:val="18"/>
                  <w:szCs w:val="18"/>
                  <w:u w:val="none"/>
                  <w:lang w:val="en-US"/>
                </w:rPr>
                <w:t>Cwis</w:t>
              </w:r>
              <w:proofErr w:type="spellEnd"/>
              <w:r w:rsidR="00D23611" w:rsidRPr="00F604E0">
                <w:rPr>
                  <w:rStyle w:val="Hipervnculo"/>
                  <w:color w:val="auto"/>
                  <w:sz w:val="18"/>
                  <w:szCs w:val="18"/>
                  <w:u w:val="none"/>
                  <w:lang w:val="en-US"/>
                </w:rPr>
                <w:t>/</w:t>
              </w:r>
              <w:proofErr w:type="spellStart"/>
              <w:r w:rsidR="00D23611" w:rsidRPr="00F604E0">
                <w:rPr>
                  <w:rStyle w:val="Hipervnculo"/>
                  <w:color w:val="auto"/>
                  <w:sz w:val="18"/>
                  <w:szCs w:val="18"/>
                  <w:u w:val="none"/>
                  <w:lang w:val="en-US"/>
                </w:rPr>
                <w:t>Cwp</w:t>
              </w:r>
              <w:proofErr w:type="spellEnd"/>
              <w:r w:rsidR="00D23611" w:rsidRPr="00F604E0">
                <w:rPr>
                  <w:rStyle w:val="Hipervnculo"/>
                  <w:color w:val="auto"/>
                  <w:sz w:val="18"/>
                  <w:szCs w:val="18"/>
                  <w:u w:val="none"/>
                  <w:lang w:val="en-US"/>
                </w:rPr>
                <w:t>/Library/Workshop/CitAMA.htm</w:t>
              </w:r>
            </w:hyperlink>
            <w:r w:rsidR="00D23611" w:rsidRPr="00F604E0">
              <w:rPr>
                <w:rStyle w:val="Hipervnculo"/>
                <w:color w:val="auto"/>
                <w:sz w:val="18"/>
                <w:szCs w:val="18"/>
                <w:u w:val="none"/>
                <w:lang w:val="en-US"/>
              </w:rPr>
              <w:t xml:space="preserve"> (</w:t>
            </w:r>
            <w:proofErr w:type="spellStart"/>
            <w:r w:rsidR="00D23611" w:rsidRPr="00F604E0">
              <w:rPr>
                <w:rStyle w:val="Hipervnculo"/>
                <w:color w:val="auto"/>
                <w:sz w:val="18"/>
                <w:szCs w:val="18"/>
                <w:u w:val="none"/>
                <w:lang w:val="en-US"/>
              </w:rPr>
              <w:t>ejemplos</w:t>
            </w:r>
            <w:proofErr w:type="spellEnd"/>
            <w:r w:rsidR="00D23611" w:rsidRPr="00F604E0">
              <w:rPr>
                <w:rStyle w:val="Hipervnculo"/>
                <w:color w:val="auto"/>
                <w:sz w:val="18"/>
                <w:szCs w:val="18"/>
                <w:u w:val="none"/>
                <w:lang w:val="en-US"/>
              </w:rPr>
              <w:t>).</w:t>
            </w:r>
          </w:p>
        </w:tc>
      </w:tr>
      <w:tr w:rsidR="00D23611" w:rsidRPr="0078538C" w14:paraId="18381115" w14:textId="77777777" w:rsidTr="00F604E0">
        <w:trPr>
          <w:jc w:val="center"/>
        </w:trPr>
        <w:tc>
          <w:tcPr>
            <w:tcW w:w="1985" w:type="dxa"/>
          </w:tcPr>
          <w:p w14:paraId="4F540059"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 xml:space="preserve">American </w:t>
            </w:r>
            <w:proofErr w:type="spellStart"/>
            <w:r w:rsidRPr="00F604E0">
              <w:rPr>
                <w:rStyle w:val="Textoennegrita"/>
                <w:bCs w:val="0"/>
                <w:sz w:val="18"/>
                <w:szCs w:val="18"/>
              </w:rPr>
              <w:t>Psychological</w:t>
            </w:r>
            <w:proofErr w:type="spellEnd"/>
            <w:r w:rsidRPr="00F604E0">
              <w:rPr>
                <w:rStyle w:val="Textoennegrita"/>
                <w:bCs w:val="0"/>
                <w:sz w:val="18"/>
                <w:szCs w:val="18"/>
              </w:rPr>
              <w:t xml:space="preserve"> Association (APA)</w:t>
            </w:r>
          </w:p>
        </w:tc>
        <w:tc>
          <w:tcPr>
            <w:tcW w:w="2121" w:type="dxa"/>
          </w:tcPr>
          <w:p w14:paraId="649E2754" w14:textId="77777777" w:rsidR="00D23611" w:rsidRPr="00F604E0" w:rsidRDefault="00D23611" w:rsidP="00865AB9">
            <w:pPr>
              <w:pStyle w:val="Prrafodelista"/>
              <w:spacing w:line="240" w:lineRule="auto"/>
              <w:rPr>
                <w:rStyle w:val="Textoennegrita"/>
                <w:bCs w:val="0"/>
                <w:sz w:val="18"/>
                <w:szCs w:val="18"/>
              </w:rPr>
            </w:pPr>
            <w:proofErr w:type="spellStart"/>
            <w:r w:rsidRPr="00F604E0">
              <w:rPr>
                <w:rStyle w:val="Textoennegrita"/>
                <w:bCs w:val="0"/>
                <w:sz w:val="18"/>
                <w:szCs w:val="18"/>
              </w:rPr>
              <w:t>Ambito</w:t>
            </w:r>
            <w:proofErr w:type="spellEnd"/>
            <w:r w:rsidRPr="00F604E0">
              <w:rPr>
                <w:rStyle w:val="Textoennegrita"/>
                <w:bCs w:val="0"/>
                <w:sz w:val="18"/>
                <w:szCs w:val="18"/>
              </w:rPr>
              <w:t xml:space="preserve"> de la salud (psicología, medicina) y en general en todas las ciencias sociales.</w:t>
            </w:r>
          </w:p>
        </w:tc>
        <w:tc>
          <w:tcPr>
            <w:tcW w:w="4683" w:type="dxa"/>
          </w:tcPr>
          <w:p w14:paraId="2257A8EB" w14:textId="77777777" w:rsidR="00D23611" w:rsidRPr="00F604E0" w:rsidRDefault="00000000" w:rsidP="00865AB9">
            <w:pPr>
              <w:pStyle w:val="Prrafodelista"/>
              <w:spacing w:line="240" w:lineRule="auto"/>
              <w:rPr>
                <w:rStyle w:val="Hipervnculo"/>
                <w:color w:val="auto"/>
                <w:sz w:val="18"/>
                <w:szCs w:val="18"/>
                <w:u w:val="none"/>
              </w:rPr>
            </w:pPr>
            <w:hyperlink r:id="rId54" w:history="1">
              <w:r w:rsidR="00D23611" w:rsidRPr="00F604E0">
                <w:rPr>
                  <w:rStyle w:val="Hipervnculo"/>
                  <w:color w:val="auto"/>
                  <w:sz w:val="18"/>
                  <w:szCs w:val="18"/>
                  <w:u w:val="none"/>
                </w:rPr>
                <w:t>APAStyle.org</w:t>
              </w:r>
            </w:hyperlink>
            <w:r w:rsidR="00D23611" w:rsidRPr="00F604E0">
              <w:rPr>
                <w:rStyle w:val="Hipervnculo"/>
                <w:color w:val="auto"/>
                <w:sz w:val="18"/>
                <w:szCs w:val="18"/>
                <w:u w:val="none"/>
              </w:rPr>
              <w:t>.</w:t>
            </w:r>
          </w:p>
          <w:p w14:paraId="17F80C53" w14:textId="77777777" w:rsidR="00D23611" w:rsidRPr="00F604E0" w:rsidRDefault="00000000" w:rsidP="00865AB9">
            <w:pPr>
              <w:pStyle w:val="Prrafodelista"/>
              <w:spacing w:line="240" w:lineRule="auto"/>
              <w:rPr>
                <w:rStyle w:val="Hipervnculo"/>
                <w:color w:val="auto"/>
                <w:sz w:val="18"/>
                <w:szCs w:val="18"/>
                <w:u w:val="none"/>
              </w:rPr>
            </w:pPr>
            <w:hyperlink r:id="rId55" w:history="1">
              <w:r w:rsidR="00D23611" w:rsidRPr="00F604E0">
                <w:rPr>
                  <w:rStyle w:val="Hipervnculo"/>
                  <w:color w:val="auto"/>
                  <w:sz w:val="18"/>
                  <w:szCs w:val="18"/>
                  <w:u w:val="none"/>
                </w:rPr>
                <w:t>Biblioteca.udg.es/</w:t>
              </w:r>
              <w:proofErr w:type="spellStart"/>
              <w:r w:rsidR="00D23611" w:rsidRPr="00F604E0">
                <w:rPr>
                  <w:rStyle w:val="Hipervnculo"/>
                  <w:color w:val="auto"/>
                  <w:sz w:val="18"/>
                  <w:szCs w:val="18"/>
                  <w:u w:val="none"/>
                </w:rPr>
                <w:t>Info_General</w:t>
              </w:r>
              <w:proofErr w:type="spellEnd"/>
              <w:r w:rsidR="00D23611" w:rsidRPr="00F604E0">
                <w:rPr>
                  <w:rStyle w:val="Hipervnculo"/>
                  <w:color w:val="auto"/>
                  <w:sz w:val="18"/>
                  <w:szCs w:val="18"/>
                  <w:u w:val="none"/>
                </w:rPr>
                <w:t>/</w:t>
              </w:r>
              <w:proofErr w:type="spellStart"/>
              <w:r w:rsidR="00D23611" w:rsidRPr="00F604E0">
                <w:rPr>
                  <w:rStyle w:val="Hipervnculo"/>
                  <w:color w:val="auto"/>
                  <w:sz w:val="18"/>
                  <w:szCs w:val="18"/>
                  <w:u w:val="none"/>
                </w:rPr>
                <w:t>Guies</w:t>
              </w:r>
              <w:proofErr w:type="spellEnd"/>
              <w:r w:rsidR="00D23611" w:rsidRPr="00F604E0">
                <w:rPr>
                  <w:rStyle w:val="Hipervnculo"/>
                  <w:color w:val="auto"/>
                  <w:sz w:val="18"/>
                  <w:szCs w:val="18"/>
                  <w:u w:val="none"/>
                </w:rPr>
                <w:t>/Cites/Citar_Llibres.asp</w:t>
              </w:r>
            </w:hyperlink>
            <w:r w:rsidR="00D23611" w:rsidRPr="00F604E0">
              <w:rPr>
                <w:rStyle w:val="Hipervnculo"/>
                <w:color w:val="auto"/>
                <w:sz w:val="18"/>
                <w:szCs w:val="18"/>
                <w:u w:val="none"/>
              </w:rPr>
              <w:t xml:space="preserve"> (reglamento).</w:t>
            </w:r>
          </w:p>
          <w:p w14:paraId="21FD9489" w14:textId="77777777" w:rsidR="00D23611" w:rsidRPr="00B1373F" w:rsidRDefault="00000000" w:rsidP="00865AB9">
            <w:pPr>
              <w:pStyle w:val="Prrafodelista"/>
              <w:spacing w:line="240" w:lineRule="auto"/>
              <w:rPr>
                <w:rStyle w:val="Hipervnculo"/>
                <w:color w:val="auto"/>
                <w:sz w:val="18"/>
                <w:szCs w:val="18"/>
                <w:u w:val="none"/>
                <w:lang w:val="en-US"/>
              </w:rPr>
            </w:pPr>
            <w:hyperlink r:id="rId56" w:history="1">
              <w:r w:rsidR="00D23611" w:rsidRPr="00B1373F">
                <w:rPr>
                  <w:rStyle w:val="Hipervnculo"/>
                  <w:color w:val="auto"/>
                  <w:sz w:val="18"/>
                  <w:szCs w:val="18"/>
                  <w:u w:val="none"/>
                  <w:lang w:val="en-US"/>
                </w:rPr>
                <w:t>Liunet.edu/</w:t>
              </w:r>
              <w:proofErr w:type="spellStart"/>
              <w:r w:rsidR="00D23611" w:rsidRPr="00B1373F">
                <w:rPr>
                  <w:rStyle w:val="Hipervnculo"/>
                  <w:color w:val="auto"/>
                  <w:sz w:val="18"/>
                  <w:szCs w:val="18"/>
                  <w:u w:val="none"/>
                  <w:lang w:val="en-US"/>
                </w:rPr>
                <w:t>Cwis</w:t>
              </w:r>
              <w:proofErr w:type="spellEnd"/>
              <w:r w:rsidR="00D23611" w:rsidRPr="00B1373F">
                <w:rPr>
                  <w:rStyle w:val="Hipervnculo"/>
                  <w:color w:val="auto"/>
                  <w:sz w:val="18"/>
                  <w:szCs w:val="18"/>
                  <w:u w:val="none"/>
                  <w:lang w:val="en-US"/>
                </w:rPr>
                <w:t>/</w:t>
              </w:r>
              <w:proofErr w:type="spellStart"/>
              <w:r w:rsidR="00D23611" w:rsidRPr="00B1373F">
                <w:rPr>
                  <w:rStyle w:val="Hipervnculo"/>
                  <w:color w:val="auto"/>
                  <w:sz w:val="18"/>
                  <w:szCs w:val="18"/>
                  <w:u w:val="none"/>
                  <w:lang w:val="en-US"/>
                </w:rPr>
                <w:t>Cwp</w:t>
              </w:r>
              <w:proofErr w:type="spellEnd"/>
              <w:r w:rsidR="00D23611" w:rsidRPr="00B1373F">
                <w:rPr>
                  <w:rStyle w:val="Hipervnculo"/>
                  <w:color w:val="auto"/>
                  <w:sz w:val="18"/>
                  <w:szCs w:val="18"/>
                  <w:u w:val="none"/>
                  <w:lang w:val="en-US"/>
                </w:rPr>
                <w:t>/Library/Workshop/Citapa.htm</w:t>
              </w:r>
            </w:hyperlink>
            <w:r w:rsidR="00D23611" w:rsidRPr="00B1373F">
              <w:rPr>
                <w:rStyle w:val="Hipervnculo"/>
                <w:color w:val="auto"/>
                <w:sz w:val="18"/>
                <w:szCs w:val="18"/>
                <w:u w:val="none"/>
                <w:lang w:val="en-US"/>
              </w:rPr>
              <w:t xml:space="preserve"> (</w:t>
            </w:r>
            <w:proofErr w:type="spellStart"/>
            <w:r w:rsidR="00D23611" w:rsidRPr="00B1373F">
              <w:rPr>
                <w:rStyle w:val="Hipervnculo"/>
                <w:color w:val="auto"/>
                <w:sz w:val="18"/>
                <w:szCs w:val="18"/>
                <w:u w:val="none"/>
                <w:lang w:val="en-US"/>
              </w:rPr>
              <w:t>ejemplos</w:t>
            </w:r>
            <w:proofErr w:type="spellEnd"/>
            <w:r w:rsidR="00D23611" w:rsidRPr="00B1373F">
              <w:rPr>
                <w:rStyle w:val="Hipervnculo"/>
                <w:color w:val="auto"/>
                <w:sz w:val="18"/>
                <w:szCs w:val="18"/>
                <w:u w:val="none"/>
                <w:lang w:val="en-US"/>
              </w:rPr>
              <w:t>).</w:t>
            </w:r>
          </w:p>
        </w:tc>
      </w:tr>
      <w:tr w:rsidR="00D23611" w:rsidRPr="00F604E0" w14:paraId="0BF14EF5" w14:textId="77777777" w:rsidTr="00F604E0">
        <w:trPr>
          <w:jc w:val="center"/>
        </w:trPr>
        <w:tc>
          <w:tcPr>
            <w:tcW w:w="1985" w:type="dxa"/>
          </w:tcPr>
          <w:p w14:paraId="45B6AA08" w14:textId="77777777" w:rsidR="00D23611" w:rsidRPr="00F604E0" w:rsidRDefault="00D23611" w:rsidP="00865AB9">
            <w:pPr>
              <w:pStyle w:val="Prrafodelista"/>
              <w:spacing w:line="240" w:lineRule="auto"/>
              <w:rPr>
                <w:rStyle w:val="Textoennegrita"/>
                <w:bCs w:val="0"/>
                <w:sz w:val="18"/>
                <w:szCs w:val="18"/>
                <w:lang w:val="en-US"/>
              </w:rPr>
            </w:pPr>
            <w:r w:rsidRPr="00F604E0">
              <w:rPr>
                <w:sz w:val="18"/>
                <w:szCs w:val="18"/>
                <w:lang w:val="en-US"/>
              </w:rPr>
              <w:t>Harvard System of Referencing Guide</w:t>
            </w:r>
          </w:p>
        </w:tc>
        <w:tc>
          <w:tcPr>
            <w:tcW w:w="2121" w:type="dxa"/>
          </w:tcPr>
          <w:p w14:paraId="0BA5BC2B" w14:textId="77777777" w:rsidR="00D23611" w:rsidRPr="00F604E0" w:rsidRDefault="00D23611" w:rsidP="00865AB9">
            <w:pPr>
              <w:pStyle w:val="Prrafodelista"/>
              <w:spacing w:line="240" w:lineRule="auto"/>
              <w:rPr>
                <w:rStyle w:val="Textoennegrita"/>
                <w:bCs w:val="0"/>
                <w:sz w:val="18"/>
                <w:szCs w:val="18"/>
                <w:lang w:val="en-US"/>
              </w:rPr>
            </w:pPr>
            <w:r w:rsidRPr="00F604E0">
              <w:rPr>
                <w:rStyle w:val="Textoennegrita"/>
                <w:bCs w:val="0"/>
                <w:sz w:val="18"/>
                <w:szCs w:val="18"/>
              </w:rPr>
              <w:t>Todas las disciplinas</w:t>
            </w:r>
          </w:p>
        </w:tc>
        <w:tc>
          <w:tcPr>
            <w:tcW w:w="4683" w:type="dxa"/>
          </w:tcPr>
          <w:p w14:paraId="70306721" w14:textId="033740A8" w:rsidR="00D23611" w:rsidRPr="00F604E0" w:rsidRDefault="00D23611" w:rsidP="00865AB9">
            <w:pPr>
              <w:pStyle w:val="Prrafodelista"/>
              <w:spacing w:line="240" w:lineRule="auto"/>
              <w:rPr>
                <w:sz w:val="18"/>
                <w:szCs w:val="18"/>
                <w:lang w:val="es-CO"/>
              </w:rPr>
            </w:pPr>
            <w:r w:rsidRPr="00F604E0">
              <w:rPr>
                <w:sz w:val="18"/>
                <w:szCs w:val="18"/>
                <w:lang w:val="es-CO"/>
              </w:rPr>
              <w:t xml:space="preserve">Disponibles en: </w:t>
            </w:r>
            <w:hyperlink r:id="rId57" w:history="1">
              <w:r w:rsidR="00102C5D" w:rsidRPr="00E41455">
                <w:rPr>
                  <w:rStyle w:val="Hipervnculo"/>
                  <w:sz w:val="18"/>
                  <w:szCs w:val="18"/>
                  <w:lang w:val="es-CO"/>
                </w:rPr>
                <w:t>http://libweb.anglia.ac.uk/referencing/harvard.htm</w:t>
              </w:r>
            </w:hyperlink>
          </w:p>
        </w:tc>
      </w:tr>
      <w:tr w:rsidR="00D23611" w:rsidRPr="00F604E0" w14:paraId="6B6C92CB" w14:textId="77777777" w:rsidTr="00F604E0">
        <w:trPr>
          <w:jc w:val="center"/>
        </w:trPr>
        <w:tc>
          <w:tcPr>
            <w:tcW w:w="1985" w:type="dxa"/>
          </w:tcPr>
          <w:p w14:paraId="436ECB1F" w14:textId="77777777" w:rsidR="00D23611" w:rsidRPr="00F604E0" w:rsidRDefault="00D23611" w:rsidP="00865AB9">
            <w:pPr>
              <w:pStyle w:val="Prrafodelista"/>
              <w:spacing w:line="240" w:lineRule="auto"/>
              <w:rPr>
                <w:sz w:val="18"/>
                <w:szCs w:val="18"/>
                <w:lang w:val="en-US"/>
              </w:rPr>
            </w:pPr>
            <w:proofErr w:type="spellStart"/>
            <w:r w:rsidRPr="00F604E0">
              <w:rPr>
                <w:sz w:val="18"/>
                <w:szCs w:val="18"/>
                <w:lang w:val="en-US"/>
              </w:rPr>
              <w:t>JabRef</w:t>
            </w:r>
            <w:proofErr w:type="spellEnd"/>
            <w:r w:rsidRPr="00F604E0">
              <w:rPr>
                <w:sz w:val="18"/>
                <w:szCs w:val="18"/>
                <w:lang w:val="en-US"/>
              </w:rPr>
              <w:t xml:space="preserve"> y </w:t>
            </w:r>
            <w:proofErr w:type="spellStart"/>
            <w:r w:rsidRPr="00F604E0">
              <w:rPr>
                <w:sz w:val="18"/>
                <w:szCs w:val="18"/>
                <w:lang w:val="en-US"/>
              </w:rPr>
              <w:t>KBibTeX</w:t>
            </w:r>
            <w:proofErr w:type="spellEnd"/>
          </w:p>
        </w:tc>
        <w:tc>
          <w:tcPr>
            <w:tcW w:w="2121" w:type="dxa"/>
          </w:tcPr>
          <w:p w14:paraId="0C732DFF" w14:textId="77777777" w:rsidR="00D23611" w:rsidRPr="00F604E0" w:rsidRDefault="00D23611" w:rsidP="00865AB9">
            <w:pPr>
              <w:pStyle w:val="Prrafodelista"/>
              <w:spacing w:line="240" w:lineRule="auto"/>
              <w:rPr>
                <w:rStyle w:val="Textoennegrita"/>
                <w:bCs w:val="0"/>
                <w:sz w:val="18"/>
                <w:szCs w:val="18"/>
              </w:rPr>
            </w:pPr>
            <w:r w:rsidRPr="00F604E0">
              <w:rPr>
                <w:rStyle w:val="Textoennegrita"/>
                <w:bCs w:val="0"/>
                <w:sz w:val="18"/>
                <w:szCs w:val="18"/>
              </w:rPr>
              <w:t>Todas las disciplinas</w:t>
            </w:r>
          </w:p>
        </w:tc>
        <w:tc>
          <w:tcPr>
            <w:tcW w:w="4683" w:type="dxa"/>
          </w:tcPr>
          <w:p w14:paraId="39B838EC" w14:textId="77777777" w:rsidR="00D23611" w:rsidRPr="00F604E0" w:rsidRDefault="00D23611" w:rsidP="00865AB9">
            <w:pPr>
              <w:pStyle w:val="Prrafodelista"/>
              <w:spacing w:line="240" w:lineRule="auto"/>
              <w:rPr>
                <w:sz w:val="18"/>
                <w:szCs w:val="18"/>
                <w:lang w:val="es-CO"/>
              </w:rPr>
            </w:pPr>
            <w:r w:rsidRPr="00F604E0">
              <w:rPr>
                <w:sz w:val="18"/>
                <w:szCs w:val="18"/>
                <w:lang w:val="es-CO"/>
              </w:rPr>
              <w:t xml:space="preserve">Herramientas de </w:t>
            </w:r>
            <w:proofErr w:type="spellStart"/>
            <w:r w:rsidRPr="00F604E0">
              <w:rPr>
                <w:sz w:val="18"/>
                <w:szCs w:val="18"/>
                <w:lang w:val="es-CO"/>
              </w:rPr>
              <w:t>LateX</w:t>
            </w:r>
            <w:proofErr w:type="spellEnd"/>
            <w:r w:rsidRPr="00F604E0">
              <w:rPr>
                <w:sz w:val="18"/>
                <w:szCs w:val="18"/>
                <w:lang w:val="es-CO"/>
              </w:rPr>
              <w:t xml:space="preserve"> para la gestión de referencias bibliográficas.</w:t>
            </w:r>
          </w:p>
        </w:tc>
      </w:tr>
    </w:tbl>
    <w:p w14:paraId="1841FDD7" w14:textId="5706359B" w:rsidR="00282074" w:rsidRPr="00F604E0" w:rsidRDefault="00F604E0" w:rsidP="00F604E0">
      <w:pPr>
        <w:pStyle w:val="Prrafodelista"/>
        <w:jc w:val="right"/>
        <w:rPr>
          <w:rStyle w:val="Textoennegrita"/>
          <w:sz w:val="22"/>
          <w:szCs w:val="22"/>
          <w:lang w:val="es-CO"/>
        </w:rPr>
      </w:pPr>
      <w:r w:rsidRPr="00F604E0">
        <w:rPr>
          <w:rStyle w:val="Textoennegrita"/>
          <w:sz w:val="22"/>
          <w:szCs w:val="22"/>
          <w:lang w:val="es-CO"/>
        </w:rPr>
        <w:t>(continúa)</w:t>
      </w:r>
    </w:p>
    <w:p w14:paraId="5367B6ED" w14:textId="42DE5BCA" w:rsidR="00726DB2" w:rsidRDefault="00726DB2" w:rsidP="00857078">
      <w:pPr>
        <w:pStyle w:val="Prrafodelista"/>
        <w:rPr>
          <w:rStyle w:val="Textoennegrita"/>
          <w:lang w:val="es-CO"/>
        </w:rPr>
      </w:pPr>
      <w:r w:rsidRPr="00726DB2">
        <w:rPr>
          <w:rStyle w:val="Textoennegrita"/>
          <w:lang w:val="es-CO"/>
        </w:rPr>
        <w:lastRenderedPageBreak/>
        <w:t>Ejemplo Referencias bibliográficas</w:t>
      </w:r>
      <w:r>
        <w:rPr>
          <w:rStyle w:val="Textoennegrita"/>
          <w:lang w:val="es-CO"/>
        </w:rPr>
        <w:t xml:space="preserve"> (continuación)</w:t>
      </w:r>
    </w:p>
    <w:tbl>
      <w:tblPr>
        <w:tblStyle w:val="Tablaconcuadrcula"/>
        <w:tblW w:w="8789" w:type="dxa"/>
        <w:jc w:val="center"/>
        <w:tblLayout w:type="fixed"/>
        <w:tblLook w:val="04A0" w:firstRow="1" w:lastRow="0" w:firstColumn="1" w:lastColumn="0" w:noHBand="0" w:noVBand="1"/>
      </w:tblPr>
      <w:tblGrid>
        <w:gridCol w:w="1985"/>
        <w:gridCol w:w="2410"/>
        <w:gridCol w:w="4394"/>
      </w:tblGrid>
      <w:tr w:rsidR="00F604E0" w:rsidRPr="00D23611" w14:paraId="3D64C844" w14:textId="77777777" w:rsidTr="00726DB2">
        <w:trPr>
          <w:jc w:val="center"/>
        </w:trPr>
        <w:tc>
          <w:tcPr>
            <w:tcW w:w="1985" w:type="dxa"/>
            <w:shd w:val="clear" w:color="auto" w:fill="D9D9D9" w:themeFill="background1" w:themeFillShade="D9"/>
          </w:tcPr>
          <w:p w14:paraId="7C1C82AA" w14:textId="7804A90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Institución</w:t>
            </w:r>
          </w:p>
        </w:tc>
        <w:tc>
          <w:tcPr>
            <w:tcW w:w="2410" w:type="dxa"/>
            <w:shd w:val="clear" w:color="auto" w:fill="D9D9D9" w:themeFill="background1" w:themeFillShade="D9"/>
          </w:tcPr>
          <w:p w14:paraId="6CCDBC93" w14:textId="65D6493D" w:rsidR="00F604E0" w:rsidRPr="00D23611" w:rsidRDefault="00F604E0" w:rsidP="00F604E0">
            <w:pPr>
              <w:pStyle w:val="Prrafodelista"/>
              <w:spacing w:line="240" w:lineRule="auto"/>
              <w:rPr>
                <w:rStyle w:val="Textoennegrita"/>
                <w:bCs w:val="0"/>
                <w:sz w:val="18"/>
                <w:szCs w:val="18"/>
              </w:rPr>
            </w:pPr>
            <w:r w:rsidRPr="00F604E0">
              <w:rPr>
                <w:rStyle w:val="Textoennegrita"/>
                <w:b/>
                <w:bCs w:val="0"/>
                <w:sz w:val="18"/>
                <w:szCs w:val="18"/>
              </w:rPr>
              <w:t>Disciplina de aplicación</w:t>
            </w:r>
          </w:p>
        </w:tc>
        <w:tc>
          <w:tcPr>
            <w:tcW w:w="4394" w:type="dxa"/>
            <w:shd w:val="clear" w:color="auto" w:fill="D9D9D9" w:themeFill="background1" w:themeFillShade="D9"/>
          </w:tcPr>
          <w:p w14:paraId="2BC84751" w14:textId="68C48A31" w:rsidR="00F604E0" w:rsidRPr="00D23611" w:rsidRDefault="00F604E0" w:rsidP="00F604E0">
            <w:pPr>
              <w:pStyle w:val="Prrafodelista"/>
              <w:spacing w:line="240" w:lineRule="auto"/>
              <w:rPr>
                <w:rStyle w:val="Hipervnculo"/>
                <w:color w:val="auto"/>
                <w:sz w:val="18"/>
                <w:szCs w:val="18"/>
                <w:u w:val="none"/>
                <w:lang w:val="en-US"/>
              </w:rPr>
            </w:pPr>
            <w:r w:rsidRPr="00F604E0">
              <w:rPr>
                <w:rStyle w:val="Textoennegrita"/>
                <w:b/>
                <w:bCs w:val="0"/>
                <w:sz w:val="18"/>
                <w:szCs w:val="18"/>
              </w:rPr>
              <w:t>Vínculos y ejemplos</w:t>
            </w:r>
          </w:p>
        </w:tc>
      </w:tr>
      <w:tr w:rsidR="00F604E0" w:rsidRPr="0078538C" w14:paraId="02838993" w14:textId="77777777" w:rsidTr="00C914A8">
        <w:trPr>
          <w:jc w:val="center"/>
        </w:trPr>
        <w:tc>
          <w:tcPr>
            <w:tcW w:w="1985" w:type="dxa"/>
          </w:tcPr>
          <w:p w14:paraId="1637AE4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Manual</w:t>
            </w:r>
          </w:p>
          <w:p w14:paraId="7125FD49"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5972C065"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224BCBAB" w14:textId="77777777" w:rsidR="00F604E0" w:rsidRPr="00D23611" w:rsidRDefault="00F604E0" w:rsidP="00C914A8">
            <w:pPr>
              <w:pStyle w:val="Prrafodelista"/>
              <w:spacing w:line="240" w:lineRule="auto"/>
              <w:rPr>
                <w:rStyle w:val="Hipervnculo"/>
                <w:color w:val="auto"/>
                <w:sz w:val="18"/>
                <w:szCs w:val="18"/>
                <w:u w:val="none"/>
                <w:lang w:val="en-US"/>
              </w:rPr>
            </w:pPr>
            <w:r w:rsidRPr="00D23611">
              <w:rPr>
                <w:rStyle w:val="Hipervnculo"/>
                <w:color w:val="auto"/>
                <w:sz w:val="18"/>
                <w:szCs w:val="18"/>
                <w:u w:val="none"/>
                <w:lang w:val="en-US"/>
              </w:rPr>
              <w:t>Patrias, K.: National Library of Medicine recommended formats for bibliographic citation. Bethesda (Maryland, EE. UU.): National Library of Medicine (Reference Section), 1991.</w:t>
            </w:r>
          </w:p>
          <w:p w14:paraId="50D124F4" w14:textId="77777777" w:rsidR="00F604E0" w:rsidRPr="00D23611" w:rsidRDefault="00F604E0" w:rsidP="00C914A8">
            <w:pPr>
              <w:pStyle w:val="Prrafodelista"/>
              <w:spacing w:line="240" w:lineRule="auto"/>
              <w:rPr>
                <w:rStyle w:val="Hipervnculo"/>
                <w:color w:val="auto"/>
                <w:sz w:val="18"/>
                <w:szCs w:val="18"/>
                <w:u w:val="none"/>
                <w:lang w:val="en-US"/>
              </w:rPr>
            </w:pPr>
          </w:p>
        </w:tc>
      </w:tr>
      <w:tr w:rsidR="00F604E0" w:rsidRPr="00D23611" w14:paraId="19231F66" w14:textId="77777777" w:rsidTr="00C914A8">
        <w:trPr>
          <w:jc w:val="center"/>
        </w:trPr>
        <w:tc>
          <w:tcPr>
            <w:tcW w:w="1985" w:type="dxa"/>
          </w:tcPr>
          <w:p w14:paraId="0B417338"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Modern Language Association (MLA)</w:t>
            </w:r>
          </w:p>
        </w:tc>
        <w:tc>
          <w:tcPr>
            <w:tcW w:w="2410" w:type="dxa"/>
          </w:tcPr>
          <w:p w14:paraId="68EDE244"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Literatura, artes y humanidades.</w:t>
            </w:r>
          </w:p>
        </w:tc>
        <w:tc>
          <w:tcPr>
            <w:tcW w:w="4394" w:type="dxa"/>
          </w:tcPr>
          <w:p w14:paraId="090E4102" w14:textId="77777777" w:rsidR="00F604E0" w:rsidRPr="00D23611" w:rsidRDefault="00000000" w:rsidP="00C914A8">
            <w:pPr>
              <w:pStyle w:val="Prrafodelista"/>
              <w:spacing w:line="240" w:lineRule="auto"/>
              <w:rPr>
                <w:rStyle w:val="Hipervnculo"/>
                <w:color w:val="auto"/>
                <w:sz w:val="18"/>
                <w:szCs w:val="18"/>
                <w:u w:val="none"/>
              </w:rPr>
            </w:pPr>
            <w:hyperlink r:id="rId58" w:history="1">
              <w:r w:rsidR="00F604E0" w:rsidRPr="00D23611">
                <w:rPr>
                  <w:rStyle w:val="Hipervnculo"/>
                  <w:color w:val="auto"/>
                  <w:sz w:val="18"/>
                  <w:szCs w:val="18"/>
                  <w:u w:val="none"/>
                </w:rPr>
                <w:t>MLA.org</w:t>
              </w:r>
            </w:hyperlink>
          </w:p>
          <w:p w14:paraId="02E0AD04" w14:textId="77777777" w:rsidR="00F604E0" w:rsidRPr="00D23611" w:rsidRDefault="00000000" w:rsidP="00C914A8">
            <w:pPr>
              <w:pStyle w:val="Prrafodelista"/>
              <w:spacing w:line="240" w:lineRule="auto"/>
              <w:rPr>
                <w:rStyle w:val="Hipervnculo"/>
                <w:color w:val="auto"/>
                <w:sz w:val="18"/>
                <w:szCs w:val="18"/>
                <w:u w:val="none"/>
              </w:rPr>
            </w:pPr>
            <w:hyperlink r:id="rId59" w:history="1">
              <w:r w:rsidR="00F604E0" w:rsidRPr="00D23611">
                <w:rPr>
                  <w:rStyle w:val="Hipervnculo"/>
                  <w:color w:val="auto"/>
                  <w:sz w:val="18"/>
                  <w:szCs w:val="18"/>
                  <w:u w:val="none"/>
                </w:rPr>
                <w:t>Biblioteca.udg.es/</w:t>
              </w:r>
              <w:proofErr w:type="spellStart"/>
              <w:r w:rsidR="00F604E0" w:rsidRPr="00D23611">
                <w:rPr>
                  <w:rStyle w:val="Hipervnculo"/>
                  <w:color w:val="auto"/>
                  <w:sz w:val="18"/>
                  <w:szCs w:val="18"/>
                  <w:u w:val="none"/>
                </w:rPr>
                <w:t>Info_General</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Guies</w:t>
              </w:r>
              <w:proofErr w:type="spellEnd"/>
              <w:r w:rsidR="00F604E0" w:rsidRPr="00D23611">
                <w:rPr>
                  <w:rStyle w:val="Hipervnculo"/>
                  <w:color w:val="auto"/>
                  <w:sz w:val="18"/>
                  <w:szCs w:val="18"/>
                  <w:u w:val="none"/>
                </w:rPr>
                <w:t>/Cites/MLA.asp</w:t>
              </w:r>
            </w:hyperlink>
            <w:r w:rsidR="00F604E0" w:rsidRPr="00D23611">
              <w:rPr>
                <w:rStyle w:val="Hipervnculo"/>
                <w:color w:val="auto"/>
                <w:sz w:val="18"/>
                <w:szCs w:val="18"/>
                <w:u w:val="none"/>
              </w:rPr>
              <w:t xml:space="preserve"> (reglamento).</w:t>
            </w:r>
          </w:p>
          <w:p w14:paraId="005A2A47" w14:textId="77777777" w:rsidR="00F604E0" w:rsidRPr="00D23611" w:rsidRDefault="00000000" w:rsidP="00C914A8">
            <w:pPr>
              <w:pStyle w:val="Prrafodelista"/>
              <w:spacing w:line="240" w:lineRule="auto"/>
              <w:rPr>
                <w:rStyle w:val="Hipervnculo"/>
                <w:color w:val="auto"/>
                <w:sz w:val="18"/>
                <w:szCs w:val="18"/>
                <w:u w:val="none"/>
              </w:rPr>
            </w:pPr>
            <w:hyperlink r:id="rId60"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/Library/Workshop/CitMLA.htm Ejemplos</w:t>
              </w:r>
            </w:hyperlink>
          </w:p>
          <w:p w14:paraId="1E14A5A3"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B115767" w14:textId="77777777" w:rsidTr="00C914A8">
        <w:trPr>
          <w:jc w:val="center"/>
        </w:trPr>
        <w:tc>
          <w:tcPr>
            <w:tcW w:w="1985" w:type="dxa"/>
          </w:tcPr>
          <w:p w14:paraId="737856AE" w14:textId="77777777" w:rsidR="00F604E0" w:rsidRPr="00D23611" w:rsidRDefault="00F604E0" w:rsidP="00C914A8">
            <w:pPr>
              <w:pStyle w:val="Prrafodelista"/>
              <w:spacing w:line="240" w:lineRule="auto"/>
              <w:rPr>
                <w:rStyle w:val="Textoennegrita"/>
                <w:bCs w:val="0"/>
                <w:sz w:val="18"/>
                <w:szCs w:val="18"/>
              </w:rPr>
            </w:pPr>
            <w:proofErr w:type="spellStart"/>
            <w:r w:rsidRPr="00D23611">
              <w:rPr>
                <w:rStyle w:val="Textoennegrita"/>
                <w:bCs w:val="0"/>
                <w:sz w:val="18"/>
                <w:szCs w:val="18"/>
              </w:rPr>
              <w:t>National</w:t>
            </w:r>
            <w:proofErr w:type="spellEnd"/>
            <w:r w:rsidRPr="00D23611">
              <w:rPr>
                <w:rStyle w:val="Textoennegrita"/>
                <w:bCs w:val="0"/>
                <w:sz w:val="18"/>
                <w:szCs w:val="18"/>
              </w:rPr>
              <w:t xml:space="preserve"> Library of Medicine (NLM) (Biblioteca Nacional de Medicina)</w:t>
            </w:r>
          </w:p>
        </w:tc>
        <w:tc>
          <w:tcPr>
            <w:tcW w:w="2410" w:type="dxa"/>
          </w:tcPr>
          <w:p w14:paraId="6AA24E1D"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En el ámbito médico y, por extensión, en ciencias.</w:t>
            </w:r>
          </w:p>
          <w:p w14:paraId="6F9BA6F1" w14:textId="77777777" w:rsidR="00F604E0" w:rsidRPr="00D23611" w:rsidRDefault="00F604E0" w:rsidP="00C914A8">
            <w:pPr>
              <w:pStyle w:val="Prrafodelista"/>
              <w:spacing w:line="240" w:lineRule="auto"/>
              <w:rPr>
                <w:rStyle w:val="Textoennegrita"/>
                <w:bCs w:val="0"/>
                <w:sz w:val="18"/>
                <w:szCs w:val="18"/>
              </w:rPr>
            </w:pPr>
          </w:p>
        </w:tc>
        <w:tc>
          <w:tcPr>
            <w:tcW w:w="4394" w:type="dxa"/>
          </w:tcPr>
          <w:p w14:paraId="416067C8" w14:textId="77777777" w:rsidR="00F604E0" w:rsidRPr="00D23611" w:rsidRDefault="00000000" w:rsidP="00C914A8">
            <w:pPr>
              <w:pStyle w:val="Prrafodelista"/>
              <w:spacing w:line="240" w:lineRule="auto"/>
              <w:rPr>
                <w:rStyle w:val="Hipervnculo"/>
                <w:color w:val="auto"/>
                <w:sz w:val="18"/>
                <w:szCs w:val="18"/>
                <w:u w:val="none"/>
              </w:rPr>
            </w:pPr>
            <w:hyperlink r:id="rId61" w:history="1">
              <w:r w:rsidR="00F604E0" w:rsidRPr="00D23611">
                <w:rPr>
                  <w:rStyle w:val="Hipervnculo"/>
                  <w:color w:val="auto"/>
                  <w:sz w:val="18"/>
                  <w:szCs w:val="18"/>
                  <w:u w:val="none"/>
                </w:rPr>
                <w:t>NLM.NIH.gov</w:t>
              </w:r>
            </w:hyperlink>
          </w:p>
          <w:p w14:paraId="2A7A43CA" w14:textId="77777777" w:rsidR="00F604E0" w:rsidRPr="00D23611" w:rsidRDefault="00000000" w:rsidP="00C914A8">
            <w:pPr>
              <w:pStyle w:val="Prrafodelista"/>
              <w:spacing w:line="240" w:lineRule="auto"/>
              <w:rPr>
                <w:rStyle w:val="Hipervnculo"/>
                <w:color w:val="auto"/>
                <w:sz w:val="18"/>
                <w:szCs w:val="18"/>
                <w:u w:val="none"/>
              </w:rPr>
            </w:pPr>
            <w:hyperlink r:id="rId62" w:history="1">
              <w:r w:rsidR="00F604E0" w:rsidRPr="00D23611">
                <w:rPr>
                  <w:rStyle w:val="Hipervnculo"/>
                  <w:color w:val="auto"/>
                  <w:sz w:val="18"/>
                  <w:szCs w:val="18"/>
                  <w:u w:val="none"/>
                </w:rPr>
                <w:t>NLM.NIH.gov/Pubs/</w:t>
              </w:r>
              <w:proofErr w:type="spellStart"/>
              <w:r w:rsidR="00F604E0" w:rsidRPr="00D23611">
                <w:rPr>
                  <w:rStyle w:val="Hipervnculo"/>
                  <w:color w:val="auto"/>
                  <w:sz w:val="18"/>
                  <w:szCs w:val="18"/>
                  <w:u w:val="none"/>
                </w:rPr>
                <w:t>Formats</w:t>
              </w:r>
              <w:proofErr w:type="spellEnd"/>
              <w:r w:rsidR="00F604E0" w:rsidRPr="00D23611">
                <w:rPr>
                  <w:rStyle w:val="Hipervnculo"/>
                  <w:color w:val="auto"/>
                  <w:sz w:val="18"/>
                  <w:szCs w:val="18"/>
                  <w:u w:val="none"/>
                </w:rPr>
                <w:t>/RecommendedFormats.html</w:t>
              </w:r>
            </w:hyperlink>
            <w:r w:rsidR="00F604E0" w:rsidRPr="00D23611">
              <w:rPr>
                <w:rStyle w:val="Hipervnculo"/>
                <w:color w:val="auto"/>
                <w:sz w:val="18"/>
                <w:szCs w:val="18"/>
                <w:u w:val="none"/>
              </w:rPr>
              <w:t xml:space="preserve"> (formatos recomendados)</w:t>
            </w:r>
          </w:p>
          <w:p w14:paraId="2F8777F2" w14:textId="77777777" w:rsidR="00F604E0" w:rsidRPr="00D23611" w:rsidRDefault="00F604E0" w:rsidP="00C914A8">
            <w:pPr>
              <w:pStyle w:val="Prrafodelista"/>
              <w:spacing w:line="240" w:lineRule="auto"/>
              <w:rPr>
                <w:rStyle w:val="Hipervnculo"/>
                <w:color w:val="auto"/>
                <w:sz w:val="18"/>
                <w:szCs w:val="18"/>
                <w:u w:val="none"/>
              </w:rPr>
            </w:pPr>
          </w:p>
        </w:tc>
      </w:tr>
      <w:tr w:rsidR="00F604E0" w:rsidRPr="00D23611" w14:paraId="73033476" w14:textId="77777777" w:rsidTr="00C914A8">
        <w:trPr>
          <w:jc w:val="center"/>
        </w:trPr>
        <w:tc>
          <w:tcPr>
            <w:tcW w:w="1985" w:type="dxa"/>
          </w:tcPr>
          <w:p w14:paraId="6352F81C"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Universidad de Chicago/</w:t>
            </w:r>
            <w:proofErr w:type="spellStart"/>
            <w:r w:rsidRPr="00D23611">
              <w:rPr>
                <w:rStyle w:val="Textoennegrita"/>
                <w:bCs w:val="0"/>
                <w:sz w:val="18"/>
                <w:szCs w:val="18"/>
              </w:rPr>
              <w:t>Turabian</w:t>
            </w:r>
            <w:proofErr w:type="spellEnd"/>
          </w:p>
        </w:tc>
        <w:tc>
          <w:tcPr>
            <w:tcW w:w="2410" w:type="dxa"/>
          </w:tcPr>
          <w:p w14:paraId="01054762"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Periodismo, historia y humanidades.</w:t>
            </w:r>
          </w:p>
        </w:tc>
        <w:tc>
          <w:tcPr>
            <w:tcW w:w="4394" w:type="dxa"/>
          </w:tcPr>
          <w:p w14:paraId="42901BB8" w14:textId="77777777" w:rsidR="00F604E0" w:rsidRPr="00D23611" w:rsidRDefault="00000000" w:rsidP="00C914A8">
            <w:pPr>
              <w:pStyle w:val="Prrafodelista"/>
              <w:spacing w:line="240" w:lineRule="auto"/>
              <w:rPr>
                <w:rStyle w:val="Hipervnculo"/>
                <w:color w:val="auto"/>
                <w:sz w:val="18"/>
                <w:szCs w:val="18"/>
                <w:u w:val="none"/>
                <w:lang w:val="en-US"/>
              </w:rPr>
            </w:pPr>
            <w:hyperlink r:id="rId63" w:history="1">
              <w:r w:rsidR="00F604E0" w:rsidRPr="00D23611">
                <w:rPr>
                  <w:rStyle w:val="Hipervnculo"/>
                  <w:color w:val="auto"/>
                  <w:sz w:val="18"/>
                  <w:szCs w:val="18"/>
                  <w:u w:val="none"/>
                  <w:lang w:val="en-US"/>
                </w:rPr>
                <w:t>ChicagoManualOfStyle.org</w:t>
              </w:r>
            </w:hyperlink>
          </w:p>
          <w:p w14:paraId="2D8446A0" w14:textId="77777777" w:rsidR="00F604E0" w:rsidRPr="00D23611" w:rsidRDefault="00000000" w:rsidP="00C914A8">
            <w:pPr>
              <w:pStyle w:val="Prrafodelista"/>
              <w:spacing w:line="240" w:lineRule="auto"/>
              <w:rPr>
                <w:rStyle w:val="Hipervnculo"/>
                <w:color w:val="auto"/>
                <w:sz w:val="18"/>
                <w:szCs w:val="18"/>
                <w:u w:val="none"/>
                <w:lang w:val="en-US"/>
              </w:rPr>
            </w:pPr>
            <w:hyperlink r:id="rId64" w:history="1">
              <w:r w:rsidR="00F604E0" w:rsidRPr="00D23611">
                <w:rPr>
                  <w:rStyle w:val="Hipervnculo"/>
                  <w:color w:val="auto"/>
                  <w:sz w:val="18"/>
                  <w:szCs w:val="18"/>
                  <w:u w:val="none"/>
                  <w:lang w:val="en-US"/>
                </w:rPr>
                <w:t>BedfordStMartins.com/Hacker/</w:t>
              </w:r>
              <w:proofErr w:type="spellStart"/>
              <w:r w:rsidR="00F604E0" w:rsidRPr="00D23611">
                <w:rPr>
                  <w:rStyle w:val="Hipervnculo"/>
                  <w:color w:val="auto"/>
                  <w:sz w:val="18"/>
                  <w:szCs w:val="18"/>
                  <w:u w:val="none"/>
                  <w:lang w:val="en-US"/>
                </w:rPr>
                <w:t>Resdoc</w:t>
              </w:r>
              <w:proofErr w:type="spellEnd"/>
              <w:r w:rsidR="00F604E0" w:rsidRPr="00D23611">
                <w:rPr>
                  <w:rStyle w:val="Hipervnculo"/>
                  <w:color w:val="auto"/>
                  <w:sz w:val="18"/>
                  <w:szCs w:val="18"/>
                  <w:u w:val="none"/>
                  <w:lang w:val="en-US"/>
                </w:rPr>
                <w:t>/History/Footnotes.htm</w:t>
              </w:r>
            </w:hyperlink>
            <w:r w:rsidR="00F604E0" w:rsidRPr="00D23611">
              <w:rPr>
                <w:rStyle w:val="Hipervnculo"/>
                <w:color w:val="auto"/>
                <w:sz w:val="18"/>
                <w:szCs w:val="18"/>
                <w:u w:val="none"/>
                <w:lang w:val="en-US"/>
              </w:rPr>
              <w:t xml:space="preserve"> (</w:t>
            </w:r>
            <w:proofErr w:type="spellStart"/>
            <w:r w:rsidR="00F604E0" w:rsidRPr="00D23611">
              <w:rPr>
                <w:rStyle w:val="Hipervnculo"/>
                <w:color w:val="auto"/>
                <w:sz w:val="18"/>
                <w:szCs w:val="18"/>
                <w:u w:val="none"/>
                <w:lang w:val="en-US"/>
              </w:rPr>
              <w:t>Reglamento</w:t>
            </w:r>
            <w:proofErr w:type="spellEnd"/>
            <w:r w:rsidR="00F604E0" w:rsidRPr="00D23611">
              <w:rPr>
                <w:rStyle w:val="Hipervnculo"/>
                <w:color w:val="auto"/>
                <w:sz w:val="18"/>
                <w:szCs w:val="18"/>
                <w:u w:val="none"/>
                <w:lang w:val="en-US"/>
              </w:rPr>
              <w:t xml:space="preserve"> I) o</w:t>
            </w:r>
          </w:p>
          <w:p w14:paraId="469632D4" w14:textId="77777777" w:rsidR="00F604E0" w:rsidRPr="00D23611" w:rsidRDefault="00000000" w:rsidP="00C914A8">
            <w:pPr>
              <w:pStyle w:val="Prrafodelista"/>
              <w:spacing w:line="240" w:lineRule="auto"/>
              <w:rPr>
                <w:rStyle w:val="Hipervnculo"/>
                <w:color w:val="auto"/>
                <w:sz w:val="18"/>
                <w:szCs w:val="18"/>
                <w:u w:val="none"/>
                <w:lang w:val="en-US"/>
              </w:rPr>
            </w:pPr>
            <w:hyperlink r:id="rId65" w:history="1">
              <w:r w:rsidR="00F604E0" w:rsidRPr="00D23611">
                <w:rPr>
                  <w:rStyle w:val="Hipervnculo"/>
                  <w:color w:val="auto"/>
                  <w:sz w:val="18"/>
                  <w:szCs w:val="18"/>
                  <w:u w:val="none"/>
                  <w:lang w:val="en-US"/>
                </w:rPr>
                <w:t>BedfordStMartins.com/Online/Cite7.html</w:t>
              </w:r>
            </w:hyperlink>
            <w:r w:rsidR="00F604E0" w:rsidRPr="00D23611">
              <w:rPr>
                <w:rStyle w:val="Hipervnculo"/>
                <w:color w:val="auto"/>
                <w:sz w:val="18"/>
                <w:szCs w:val="18"/>
                <w:u w:val="none"/>
                <w:lang w:val="en-US"/>
              </w:rPr>
              <w:t xml:space="preserve"> (</w:t>
            </w:r>
            <w:proofErr w:type="spellStart"/>
            <w:r w:rsidR="00F604E0" w:rsidRPr="00D23611">
              <w:rPr>
                <w:rStyle w:val="Hipervnculo"/>
                <w:color w:val="auto"/>
                <w:sz w:val="18"/>
                <w:szCs w:val="18"/>
                <w:u w:val="none"/>
                <w:lang w:val="en-US"/>
              </w:rPr>
              <w:t>Reglamento</w:t>
            </w:r>
            <w:proofErr w:type="spellEnd"/>
            <w:r w:rsidR="00F604E0" w:rsidRPr="00D23611">
              <w:rPr>
                <w:rStyle w:val="Hipervnculo"/>
                <w:color w:val="auto"/>
                <w:sz w:val="18"/>
                <w:szCs w:val="18"/>
                <w:u w:val="none"/>
                <w:lang w:val="en-US"/>
              </w:rPr>
              <w:t xml:space="preserve"> II).</w:t>
            </w:r>
          </w:p>
          <w:p w14:paraId="0B28CC88" w14:textId="77777777" w:rsidR="00F604E0" w:rsidRPr="00D23611" w:rsidRDefault="00000000" w:rsidP="00C914A8">
            <w:pPr>
              <w:pStyle w:val="Prrafodelista"/>
              <w:spacing w:line="240" w:lineRule="auto"/>
              <w:rPr>
                <w:rStyle w:val="Hipervnculo"/>
                <w:color w:val="auto"/>
                <w:sz w:val="18"/>
                <w:szCs w:val="18"/>
                <w:u w:val="none"/>
              </w:rPr>
            </w:pPr>
            <w:hyperlink r:id="rId66"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library</w:t>
              </w:r>
              <w:proofErr w:type="spellEnd"/>
              <w:r w:rsidR="00F604E0" w:rsidRPr="00D23611">
                <w:rPr>
                  <w:rStyle w:val="Hipervnculo"/>
                  <w:color w:val="auto"/>
                  <w:sz w:val="18"/>
                  <w:szCs w:val="18"/>
                  <w:u w:val="none"/>
                </w:rPr>
                <w:t>/workshop/citchi.htm</w:t>
              </w:r>
            </w:hyperlink>
            <w:r w:rsidR="00F604E0" w:rsidRPr="00D23611">
              <w:rPr>
                <w:rStyle w:val="Hipervnculo"/>
                <w:color w:val="auto"/>
                <w:sz w:val="18"/>
                <w:szCs w:val="18"/>
                <w:u w:val="none"/>
              </w:rPr>
              <w:t xml:space="preserve"> (ejemplos de la universidad de Chicago)</w:t>
            </w:r>
          </w:p>
          <w:p w14:paraId="373B24E5" w14:textId="77777777" w:rsidR="00F604E0" w:rsidRPr="00D23611" w:rsidRDefault="00000000" w:rsidP="00C914A8">
            <w:pPr>
              <w:pStyle w:val="Prrafodelista"/>
              <w:spacing w:line="240" w:lineRule="auto"/>
              <w:rPr>
                <w:rStyle w:val="Hipervnculo"/>
                <w:color w:val="auto"/>
                <w:sz w:val="18"/>
                <w:szCs w:val="18"/>
                <w:u w:val="none"/>
              </w:rPr>
            </w:pPr>
            <w:hyperlink r:id="rId67" w:history="1">
              <w:r w:rsidR="00F604E0" w:rsidRPr="00D23611">
                <w:rPr>
                  <w:rStyle w:val="Hipervnculo"/>
                  <w:color w:val="auto"/>
                  <w:sz w:val="18"/>
                  <w:szCs w:val="18"/>
                  <w:u w:val="none"/>
                </w:rPr>
                <w:t>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library</w:t>
              </w:r>
              <w:proofErr w:type="spellEnd"/>
              <w:r w:rsidR="00F604E0" w:rsidRPr="00D23611">
                <w:rPr>
                  <w:rStyle w:val="Hipervnculo"/>
                  <w:color w:val="auto"/>
                  <w:sz w:val="18"/>
                  <w:szCs w:val="18"/>
                  <w:u w:val="none"/>
                </w:rPr>
                <w:t>/workshop/citchi.htm Liunet.edu/</w:t>
              </w:r>
              <w:proofErr w:type="spellStart"/>
              <w:r w:rsidR="00F604E0" w:rsidRPr="00D23611">
                <w:rPr>
                  <w:rStyle w:val="Hipervnculo"/>
                  <w:color w:val="auto"/>
                  <w:sz w:val="18"/>
                  <w:szCs w:val="18"/>
                  <w:u w:val="none"/>
                </w:rPr>
                <w:t>Cwis</w:t>
              </w:r>
              <w:proofErr w:type="spellEnd"/>
              <w:r w:rsidR="00F604E0" w:rsidRPr="00D23611">
                <w:rPr>
                  <w:rStyle w:val="Hipervnculo"/>
                  <w:color w:val="auto"/>
                  <w:sz w:val="18"/>
                  <w:szCs w:val="18"/>
                  <w:u w:val="none"/>
                </w:rPr>
                <w:t>/</w:t>
              </w:r>
              <w:proofErr w:type="spellStart"/>
              <w:r w:rsidR="00F604E0" w:rsidRPr="00D23611">
                <w:rPr>
                  <w:rStyle w:val="Hipervnculo"/>
                  <w:color w:val="auto"/>
                  <w:sz w:val="18"/>
                  <w:szCs w:val="18"/>
                  <w:u w:val="none"/>
                </w:rPr>
                <w:t>Cwp</w:t>
              </w:r>
              <w:proofErr w:type="spellEnd"/>
              <w:r w:rsidR="00F604E0" w:rsidRPr="00D23611">
                <w:rPr>
                  <w:rStyle w:val="Hipervnculo"/>
                  <w:color w:val="auto"/>
                  <w:sz w:val="18"/>
                  <w:szCs w:val="18"/>
                  <w:u w:val="none"/>
                </w:rPr>
                <w:t>/Library/Workshop/Citchi.htm</w:t>
              </w:r>
            </w:hyperlink>
            <w:r w:rsidR="00F604E0" w:rsidRPr="00D23611">
              <w:rPr>
                <w:rStyle w:val="Hipervnculo"/>
                <w:color w:val="auto"/>
                <w:sz w:val="18"/>
                <w:szCs w:val="18"/>
                <w:u w:val="none"/>
              </w:rPr>
              <w:t xml:space="preserve"> (ejemplos de las reglas de </w:t>
            </w:r>
            <w:proofErr w:type="spellStart"/>
            <w:r w:rsidR="00F604E0" w:rsidRPr="00D23611">
              <w:rPr>
                <w:rStyle w:val="Hipervnculo"/>
                <w:color w:val="auto"/>
                <w:sz w:val="18"/>
                <w:szCs w:val="18"/>
                <w:u w:val="none"/>
              </w:rPr>
              <w:t>Turabian</w:t>
            </w:r>
            <w:proofErr w:type="spellEnd"/>
            <w:r w:rsidR="00F604E0" w:rsidRPr="00D23611">
              <w:rPr>
                <w:rStyle w:val="Hipervnculo"/>
                <w:color w:val="auto"/>
                <w:sz w:val="18"/>
                <w:szCs w:val="18"/>
                <w:u w:val="none"/>
              </w:rPr>
              <w:t>)</w:t>
            </w:r>
          </w:p>
        </w:tc>
      </w:tr>
      <w:tr w:rsidR="00F604E0" w:rsidRPr="007F1BBA" w14:paraId="65B5B19E" w14:textId="77777777" w:rsidTr="00C914A8">
        <w:trPr>
          <w:jc w:val="center"/>
        </w:trPr>
        <w:tc>
          <w:tcPr>
            <w:tcW w:w="1985" w:type="dxa"/>
          </w:tcPr>
          <w:p w14:paraId="5D0099D0"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Vancouver</w:t>
            </w:r>
          </w:p>
          <w:p w14:paraId="7B199FA5" w14:textId="77777777" w:rsidR="00F604E0" w:rsidRPr="00D23611" w:rsidRDefault="00F604E0" w:rsidP="00C914A8">
            <w:pPr>
              <w:pStyle w:val="Prrafodelista"/>
              <w:spacing w:line="240" w:lineRule="auto"/>
              <w:rPr>
                <w:rStyle w:val="Textoennegrita"/>
                <w:bCs w:val="0"/>
                <w:sz w:val="18"/>
                <w:szCs w:val="18"/>
              </w:rPr>
            </w:pPr>
          </w:p>
        </w:tc>
        <w:tc>
          <w:tcPr>
            <w:tcW w:w="2410" w:type="dxa"/>
          </w:tcPr>
          <w:p w14:paraId="210E6A0A" w14:textId="77777777" w:rsidR="00F604E0" w:rsidRPr="00D23611" w:rsidRDefault="00F604E0" w:rsidP="00C914A8">
            <w:pPr>
              <w:pStyle w:val="Prrafodelista"/>
              <w:spacing w:line="240" w:lineRule="auto"/>
              <w:rPr>
                <w:rStyle w:val="Textoennegrita"/>
                <w:bCs w:val="0"/>
                <w:sz w:val="18"/>
                <w:szCs w:val="18"/>
              </w:rPr>
            </w:pPr>
            <w:r w:rsidRPr="00D23611">
              <w:rPr>
                <w:rStyle w:val="Textoennegrita"/>
                <w:bCs w:val="0"/>
                <w:sz w:val="18"/>
                <w:szCs w:val="18"/>
              </w:rPr>
              <w:t>Todas las disciplinas</w:t>
            </w:r>
          </w:p>
        </w:tc>
        <w:tc>
          <w:tcPr>
            <w:tcW w:w="4394" w:type="dxa"/>
          </w:tcPr>
          <w:p w14:paraId="4106C717" w14:textId="77777777" w:rsidR="00F604E0" w:rsidRPr="007F1BBA" w:rsidRDefault="00000000" w:rsidP="00C914A8">
            <w:pPr>
              <w:pStyle w:val="Prrafodelista"/>
              <w:spacing w:line="240" w:lineRule="auto"/>
              <w:rPr>
                <w:rStyle w:val="Hipervnculo"/>
                <w:color w:val="auto"/>
                <w:sz w:val="18"/>
                <w:szCs w:val="18"/>
                <w:u w:val="none"/>
                <w:lang w:val="pt-BR"/>
              </w:rPr>
            </w:pPr>
            <w:hyperlink r:id="rId68" w:history="1">
              <w:r w:rsidR="00F604E0" w:rsidRPr="007F1BBA">
                <w:rPr>
                  <w:rStyle w:val="Hipervnculo"/>
                  <w:color w:val="auto"/>
                  <w:sz w:val="18"/>
                  <w:szCs w:val="18"/>
                  <w:u w:val="none"/>
                  <w:lang w:val="pt-BR"/>
                </w:rPr>
                <w:t>Fisterra.com/Recursos_Web/Mbe/Vancouver.asp</w:t>
              </w:r>
            </w:hyperlink>
            <w:r w:rsidR="00F604E0" w:rsidRPr="007F1BBA">
              <w:rPr>
                <w:rStyle w:val="Hipervnculo"/>
                <w:color w:val="auto"/>
                <w:sz w:val="18"/>
                <w:szCs w:val="18"/>
                <w:u w:val="none"/>
                <w:lang w:val="pt-BR"/>
              </w:rPr>
              <w:t xml:space="preserve"> (estilo de Vancouver 2000).</w:t>
            </w:r>
          </w:p>
          <w:p w14:paraId="3C10A5CE" w14:textId="77777777" w:rsidR="00F604E0" w:rsidRPr="007F1BBA" w:rsidRDefault="00F604E0" w:rsidP="00C914A8">
            <w:pPr>
              <w:pStyle w:val="Prrafodelista"/>
              <w:spacing w:line="240" w:lineRule="auto"/>
              <w:rPr>
                <w:rStyle w:val="Hipervnculo"/>
                <w:color w:val="auto"/>
                <w:sz w:val="18"/>
                <w:szCs w:val="18"/>
                <w:u w:val="none"/>
                <w:lang w:val="pt-BR"/>
              </w:rPr>
            </w:pPr>
          </w:p>
        </w:tc>
      </w:tr>
      <w:bookmarkEnd w:id="78"/>
    </w:tbl>
    <w:p w14:paraId="5EB9BA94" w14:textId="77777777" w:rsidR="00F604E0" w:rsidRPr="007F1BBA" w:rsidRDefault="00F604E0" w:rsidP="00857078">
      <w:pPr>
        <w:pStyle w:val="Prrafodelista"/>
        <w:rPr>
          <w:rStyle w:val="Textoennegrita"/>
          <w:lang w:val="pt-BR"/>
        </w:rPr>
      </w:pPr>
    </w:p>
    <w:sectPr w:rsidR="00F604E0" w:rsidRPr="007F1BBA" w:rsidSect="00380E98">
      <w:headerReference w:type="even" r:id="rId69"/>
      <w:headerReference w:type="default" r:id="rId70"/>
      <w:type w:val="oddPage"/>
      <w:pgSz w:w="12240" w:h="15840" w:code="1"/>
      <w:pgMar w:top="1440" w:right="1440" w:bottom="1440" w:left="204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FDDEA" w14:textId="77777777" w:rsidR="00F56F6B" w:rsidRDefault="00F56F6B" w:rsidP="00217026">
      <w:pPr>
        <w:spacing w:after="0" w:line="240" w:lineRule="auto"/>
      </w:pPr>
      <w:r>
        <w:separator/>
      </w:r>
    </w:p>
    <w:p w14:paraId="5E61102E" w14:textId="77777777" w:rsidR="00F56F6B" w:rsidRDefault="00F56F6B"/>
  </w:endnote>
  <w:endnote w:type="continuationSeparator" w:id="0">
    <w:p w14:paraId="1467AA4E" w14:textId="77777777" w:rsidR="00F56F6B" w:rsidRDefault="00F56F6B" w:rsidP="00217026">
      <w:pPr>
        <w:spacing w:after="0" w:line="240" w:lineRule="auto"/>
      </w:pPr>
      <w:r>
        <w:continuationSeparator/>
      </w:r>
    </w:p>
    <w:p w14:paraId="67FD1E9E" w14:textId="77777777" w:rsidR="00F56F6B" w:rsidRDefault="00F56F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M">
    <w:altName w:val="Courier New"/>
    <w:charset w:val="00"/>
    <w:family w:val="auto"/>
    <w:pitch w:val="variable"/>
    <w:sig w:usb0="00000001" w:usb1="500061EA"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U Sans Serif">
    <w:altName w:val="Cambria Math"/>
    <w:panose1 w:val="00000000000000000000"/>
    <w:charset w:val="00"/>
    <w:family w:val="modern"/>
    <w:notTrueType/>
    <w:pitch w:val="variable"/>
    <w:sig w:usb0="00000001" w:usb1="5201E9EB" w:usb2="00000004" w:usb3="00000000" w:csb0="000001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F4EF9" w14:textId="77777777" w:rsidR="00F56F6B" w:rsidRDefault="00F56F6B" w:rsidP="00217026">
      <w:pPr>
        <w:spacing w:after="0" w:line="240" w:lineRule="auto"/>
      </w:pPr>
      <w:r>
        <w:separator/>
      </w:r>
    </w:p>
    <w:p w14:paraId="0B35616E" w14:textId="77777777" w:rsidR="00F56F6B" w:rsidRDefault="00F56F6B"/>
  </w:footnote>
  <w:footnote w:type="continuationSeparator" w:id="0">
    <w:p w14:paraId="5DEFF997" w14:textId="77777777" w:rsidR="00F56F6B" w:rsidRDefault="00F56F6B" w:rsidP="00217026">
      <w:pPr>
        <w:spacing w:after="0" w:line="240" w:lineRule="auto"/>
      </w:pPr>
      <w:r>
        <w:continuationSeparator/>
      </w:r>
    </w:p>
    <w:p w14:paraId="5A47098B" w14:textId="77777777" w:rsidR="00F56F6B" w:rsidRDefault="00F56F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133" w:type="pct"/>
      <w:tblInd w:w="108" w:type="dxa"/>
      <w:tblBorders>
        <w:bottom w:val="single" w:sz="4" w:space="0" w:color="auto"/>
      </w:tblBorders>
      <w:tblLook w:val="04A0" w:firstRow="1" w:lastRow="0" w:firstColumn="1" w:lastColumn="0" w:noHBand="0" w:noVBand="1"/>
    </w:tblPr>
    <w:tblGrid>
      <w:gridCol w:w="487"/>
      <w:gridCol w:w="8505"/>
    </w:tblGrid>
    <w:tr w:rsidR="00C914A8" w:rsidRPr="00E5508B" w14:paraId="2B5EAE5C" w14:textId="77777777" w:rsidTr="0065399E">
      <w:tc>
        <w:tcPr>
          <w:tcW w:w="709" w:type="dxa"/>
        </w:tcPr>
        <w:p w14:paraId="56EB8B9B" w14:textId="77777777" w:rsidR="00C914A8" w:rsidRPr="00E5508B" w:rsidRDefault="00C914A8" w:rsidP="00937DB0">
          <w:pPr>
            <w:pStyle w:val="Encabezado"/>
            <w:spacing w:after="0"/>
            <w:jc w:val="left"/>
            <w:rPr>
              <w:rFonts w:cs="Arial"/>
              <w:b w:val="0"/>
              <w:color w:val="auto"/>
              <w:sz w:val="22"/>
              <w:szCs w:val="22"/>
            </w:rPr>
          </w:pPr>
          <w:r w:rsidRPr="00E5508B">
            <w:rPr>
              <w:rFonts w:cs="Arial"/>
              <w:b w:val="0"/>
              <w:color w:val="auto"/>
              <w:sz w:val="22"/>
              <w:szCs w:val="22"/>
            </w:rPr>
            <w:fldChar w:fldCharType="begin"/>
          </w:r>
          <w:r w:rsidRPr="00E5508B">
            <w:rPr>
              <w:rFonts w:cs="Arial"/>
              <w:b w:val="0"/>
              <w:color w:val="auto"/>
              <w:sz w:val="22"/>
              <w:szCs w:val="22"/>
            </w:rPr>
            <w:instrText xml:space="preserve"> PAGE   \* MERGEFORMAT </w:instrText>
          </w:r>
          <w:r w:rsidRPr="00E5508B">
            <w:rPr>
              <w:rFonts w:cs="Arial"/>
              <w:b w:val="0"/>
              <w:color w:val="auto"/>
              <w:sz w:val="22"/>
              <w:szCs w:val="22"/>
            </w:rPr>
            <w:fldChar w:fldCharType="separate"/>
          </w:r>
          <w:r w:rsidR="00610604">
            <w:rPr>
              <w:rFonts w:cs="Arial"/>
              <w:b w:val="0"/>
              <w:noProof/>
              <w:color w:val="auto"/>
              <w:sz w:val="22"/>
              <w:szCs w:val="22"/>
            </w:rPr>
            <w:t>X</w:t>
          </w:r>
          <w:r w:rsidRPr="00E5508B">
            <w:rPr>
              <w:rFonts w:cs="Arial"/>
              <w:b w:val="0"/>
              <w:color w:val="auto"/>
              <w:sz w:val="22"/>
              <w:szCs w:val="22"/>
            </w:rPr>
            <w:fldChar w:fldCharType="end"/>
          </w:r>
        </w:p>
      </w:tc>
      <w:tc>
        <w:tcPr>
          <w:tcW w:w="8505" w:type="dxa"/>
          <w:noWrap/>
        </w:tcPr>
        <w:p w14:paraId="255790E7" w14:textId="77777777" w:rsidR="00C914A8" w:rsidRPr="00E5508B" w:rsidRDefault="00C914A8" w:rsidP="00937DB0">
          <w:pPr>
            <w:pStyle w:val="Encabezado"/>
            <w:spacing w:after="0"/>
            <w:rPr>
              <w:rFonts w:cs="Arial"/>
              <w:b w:val="0"/>
              <w:color w:val="auto"/>
              <w:sz w:val="22"/>
              <w:szCs w:val="22"/>
            </w:rPr>
          </w:pPr>
          <w:r w:rsidRPr="00E5508B">
            <w:rPr>
              <w:rFonts w:cs="Arial"/>
              <w:b w:val="0"/>
              <w:color w:val="auto"/>
              <w:sz w:val="22"/>
              <w:szCs w:val="22"/>
            </w:rPr>
            <w:t>Títul</w:t>
          </w:r>
          <w:r>
            <w:rPr>
              <w:rFonts w:cs="Arial"/>
              <w:b w:val="0"/>
              <w:color w:val="auto"/>
              <w:sz w:val="22"/>
              <w:szCs w:val="22"/>
            </w:rPr>
            <w:t xml:space="preserve">o de la </w:t>
          </w:r>
          <w:r w:rsidRPr="00321A0C">
            <w:rPr>
              <w:rFonts w:cs="Arial"/>
              <w:b w:val="0"/>
              <w:color w:val="auto"/>
              <w:sz w:val="22"/>
              <w:szCs w:val="22"/>
            </w:rPr>
            <w:t>tesis o trabajo de investigación</w:t>
          </w:r>
        </w:p>
      </w:tc>
    </w:tr>
  </w:tbl>
  <w:p w14:paraId="6A53BAFD" w14:textId="77777777" w:rsidR="00C914A8" w:rsidRPr="00937DB0" w:rsidRDefault="00C914A8" w:rsidP="00937DB0">
    <w:pPr>
      <w:pStyle w:val="Encabezado"/>
      <w:spacing w:after="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626"/>
      <w:gridCol w:w="7951"/>
    </w:tblGrid>
    <w:tr w:rsidR="00C914A8" w:rsidRPr="00187CB1" w14:paraId="2E18CE68" w14:textId="77777777" w:rsidTr="006E0D9E">
      <w:tc>
        <w:tcPr>
          <w:tcW w:w="626" w:type="dxa"/>
        </w:tcPr>
        <w:p w14:paraId="346E6EB6" w14:textId="77777777" w:rsidR="00C914A8" w:rsidRPr="00187CB1" w:rsidRDefault="00C914A8" w:rsidP="00187CB1">
          <w:pPr>
            <w:pStyle w:val="Prrafodelista"/>
            <w:rPr>
              <w:szCs w:val="22"/>
            </w:rPr>
          </w:pPr>
          <w:r w:rsidRPr="00187CB1">
            <w:rPr>
              <w:szCs w:val="22"/>
            </w:rPr>
            <w:fldChar w:fldCharType="begin"/>
          </w:r>
          <w:r w:rsidRPr="00187CB1">
            <w:rPr>
              <w:szCs w:val="22"/>
            </w:rPr>
            <w:instrText xml:space="preserve"> PAGE   \* MERGEFORMAT </w:instrText>
          </w:r>
          <w:r w:rsidRPr="00187CB1">
            <w:rPr>
              <w:szCs w:val="22"/>
            </w:rPr>
            <w:fldChar w:fldCharType="separate"/>
          </w:r>
          <w:r w:rsidR="00102C5D" w:rsidRPr="00102C5D">
            <w:rPr>
              <w:noProof/>
            </w:rPr>
            <w:t>8</w:t>
          </w:r>
          <w:r w:rsidRPr="00187CB1">
            <w:rPr>
              <w:szCs w:val="22"/>
            </w:rPr>
            <w:fldChar w:fldCharType="end"/>
          </w:r>
        </w:p>
      </w:tc>
      <w:tc>
        <w:tcPr>
          <w:tcW w:w="7951" w:type="dxa"/>
          <w:noWrap/>
        </w:tcPr>
        <w:p w14:paraId="0B9A00AE" w14:textId="77777777" w:rsidR="00C914A8" w:rsidRPr="00187CB1" w:rsidRDefault="00C914A8" w:rsidP="00187CB1">
          <w:pPr>
            <w:pStyle w:val="Prrafodelista"/>
            <w:jc w:val="right"/>
          </w:pPr>
          <w:r>
            <w:t>Título de la tesis</w:t>
          </w:r>
          <w:r w:rsidRPr="00321A0C">
            <w:rPr>
              <w:rFonts w:cs="Arial"/>
              <w:b/>
              <w:szCs w:val="22"/>
            </w:rPr>
            <w:t xml:space="preserve"> </w:t>
          </w:r>
          <w:r w:rsidRPr="00321A0C">
            <w:rPr>
              <w:rFonts w:cs="Arial"/>
              <w:szCs w:val="22"/>
            </w:rPr>
            <w:t>o trabajo de investigación</w:t>
          </w:r>
        </w:p>
      </w:tc>
      <w:bookmarkStart w:id="51" w:name="_Ref256693377"/>
      <w:bookmarkStart w:id="52" w:name="_Ref256693599"/>
      <w:bookmarkEnd w:id="51"/>
      <w:bookmarkEnd w:id="52"/>
    </w:tr>
  </w:tbl>
  <w:p w14:paraId="08B3324B" w14:textId="77777777" w:rsidR="00C914A8" w:rsidRPr="00937DB0" w:rsidRDefault="00C914A8" w:rsidP="00937DB0">
    <w:pPr>
      <w:pStyle w:val="Encabezado"/>
      <w:spacing w:after="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18FA1175" w14:textId="77777777" w:rsidTr="008E434C">
      <w:tc>
        <w:tcPr>
          <w:tcW w:w="7686" w:type="dxa"/>
        </w:tcPr>
        <w:p w14:paraId="6EA6E1EC" w14:textId="7B9B59A3" w:rsidR="00C914A8" w:rsidRPr="00A8021E" w:rsidRDefault="00C914A8" w:rsidP="00187CB1">
          <w:pPr>
            <w:pStyle w:val="Prrafodelista"/>
            <w:rPr>
              <w:rFonts w:cs="Arial"/>
            </w:rPr>
          </w:pPr>
          <w:r>
            <w:fldChar w:fldCharType="begin"/>
          </w:r>
          <w:r>
            <w:instrText xml:space="preserve"> REF _Ref256693866 \h  \* MERGEFORMAT </w:instrText>
          </w:r>
          <w:r>
            <w:fldChar w:fldCharType="separate"/>
          </w:r>
          <w:r w:rsidR="00295D6F" w:rsidRPr="00295D6F">
            <w:rPr>
              <w:rStyle w:val="Ttulospreliminares2Car"/>
              <w:rFonts w:cs="Arial"/>
              <w:b w:val="0"/>
              <w:sz w:val="22"/>
            </w:rPr>
            <w:t>Capítulo 2</w:t>
          </w:r>
          <w:r>
            <w:fldChar w:fldCharType="end"/>
          </w:r>
        </w:p>
      </w:tc>
      <w:tc>
        <w:tcPr>
          <w:tcW w:w="1103" w:type="dxa"/>
          <w:noWrap/>
        </w:tcPr>
        <w:p w14:paraId="1335FB65" w14:textId="77777777" w:rsidR="00C914A8" w:rsidRPr="00A8021E" w:rsidRDefault="00C914A8" w:rsidP="00187CB1">
          <w:pPr>
            <w:pStyle w:val="Prrafodelista"/>
            <w:jc w:val="right"/>
            <w:rPr>
              <w:rFonts w:cs="Arial"/>
              <w:szCs w:val="22"/>
            </w:rPr>
          </w:pPr>
          <w:r w:rsidRPr="00A8021E">
            <w:rPr>
              <w:rFonts w:cs="Arial"/>
              <w:szCs w:val="22"/>
            </w:rPr>
            <w:fldChar w:fldCharType="begin"/>
          </w:r>
          <w:r w:rsidRPr="00A8021E">
            <w:rPr>
              <w:rFonts w:cs="Arial"/>
              <w:szCs w:val="22"/>
            </w:rPr>
            <w:instrText xml:space="preserve"> PAGE   \* MERGEFORMAT </w:instrText>
          </w:r>
          <w:r w:rsidRPr="00A8021E">
            <w:rPr>
              <w:rFonts w:cs="Arial"/>
              <w:szCs w:val="22"/>
            </w:rPr>
            <w:fldChar w:fldCharType="separate"/>
          </w:r>
          <w:r w:rsidR="00102C5D">
            <w:rPr>
              <w:rFonts w:cs="Arial"/>
              <w:noProof/>
              <w:szCs w:val="22"/>
            </w:rPr>
            <w:t>7</w:t>
          </w:r>
          <w:r w:rsidRPr="00A8021E">
            <w:rPr>
              <w:rFonts w:cs="Arial"/>
              <w:szCs w:val="22"/>
            </w:rPr>
            <w:fldChar w:fldCharType="end"/>
          </w:r>
        </w:p>
      </w:tc>
    </w:tr>
  </w:tbl>
  <w:p w14:paraId="4C7C7F15" w14:textId="77777777" w:rsidR="00C914A8" w:rsidRPr="003B3EB1" w:rsidRDefault="00C914A8" w:rsidP="00C139F2">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D4EB3" w14:textId="77777777" w:rsidR="00C914A8" w:rsidRPr="003B3EB1" w:rsidRDefault="00C914A8" w:rsidP="00C139F2">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717B80" w14:paraId="1C95A653" w14:textId="77777777" w:rsidTr="000C49DC">
      <w:tc>
        <w:tcPr>
          <w:tcW w:w="644" w:type="dxa"/>
        </w:tcPr>
        <w:p w14:paraId="685B2E78"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14</w:t>
          </w:r>
          <w:r w:rsidRPr="00717B80">
            <w:rPr>
              <w:szCs w:val="22"/>
            </w:rPr>
            <w:fldChar w:fldCharType="end"/>
          </w:r>
        </w:p>
      </w:tc>
      <w:tc>
        <w:tcPr>
          <w:tcW w:w="8145" w:type="dxa"/>
          <w:noWrap/>
        </w:tcPr>
        <w:p w14:paraId="0D1292C7"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341A8350" w14:textId="77777777" w:rsidR="00C914A8" w:rsidRPr="00937DB0" w:rsidRDefault="00C914A8" w:rsidP="00937DB0">
    <w:pPr>
      <w:pStyle w:val="Encabezado"/>
      <w:spacing w:after="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068C4519" w14:textId="77777777" w:rsidTr="008E434C">
      <w:tc>
        <w:tcPr>
          <w:tcW w:w="7686" w:type="dxa"/>
        </w:tcPr>
        <w:p w14:paraId="59843F7B" w14:textId="4280B50A" w:rsidR="00C914A8" w:rsidRPr="00717B80" w:rsidRDefault="00C914A8" w:rsidP="00076FC6">
          <w:pPr>
            <w:pStyle w:val="Prrafodelista"/>
          </w:pPr>
          <w:r>
            <w:fldChar w:fldCharType="begin"/>
          </w:r>
          <w:r>
            <w:instrText xml:space="preserve"> REF _Ref256693964 \h </w:instrText>
          </w:r>
          <w:r>
            <w:fldChar w:fldCharType="separate"/>
          </w:r>
          <w:r w:rsidR="00295D6F">
            <w:t>C</w:t>
          </w:r>
          <w:r>
            <w:fldChar w:fldCharType="end"/>
          </w:r>
          <w:r>
            <w:t>apítulo 3</w:t>
          </w:r>
        </w:p>
      </w:tc>
      <w:tc>
        <w:tcPr>
          <w:tcW w:w="1103" w:type="dxa"/>
          <w:noWrap/>
        </w:tcPr>
        <w:p w14:paraId="41842BAC"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4E437ADE" w14:textId="77777777" w:rsidR="00C914A8" w:rsidRPr="003B3EB1" w:rsidRDefault="00C914A8" w:rsidP="00C139F2">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06FD6" w14:textId="77777777" w:rsidR="00C914A8" w:rsidRPr="003B3EB1" w:rsidRDefault="00C914A8" w:rsidP="00C139F2">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717B80" w14:paraId="3332FF4B" w14:textId="77777777" w:rsidTr="000C49DC">
      <w:tc>
        <w:tcPr>
          <w:tcW w:w="644" w:type="dxa"/>
        </w:tcPr>
        <w:p w14:paraId="4FDFA8A4" w14:textId="77777777" w:rsidR="00C914A8" w:rsidRPr="00717B80" w:rsidRDefault="00C914A8"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701546">
            <w:rPr>
              <w:noProof/>
            </w:rPr>
            <w:t>16</w:t>
          </w:r>
          <w:r w:rsidRPr="00717B80">
            <w:rPr>
              <w:szCs w:val="22"/>
            </w:rPr>
            <w:fldChar w:fldCharType="end"/>
          </w:r>
        </w:p>
      </w:tc>
      <w:tc>
        <w:tcPr>
          <w:tcW w:w="8145" w:type="dxa"/>
          <w:noWrap/>
        </w:tcPr>
        <w:p w14:paraId="5255733E" w14:textId="77777777" w:rsidR="00C914A8" w:rsidRPr="00717B80" w:rsidRDefault="00C914A8"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4678BE0E" w14:textId="77777777" w:rsidR="00C914A8" w:rsidRPr="00937DB0" w:rsidRDefault="00C914A8" w:rsidP="00937DB0">
    <w:pPr>
      <w:pStyle w:val="Encabezado"/>
      <w:spacing w:after="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717B80" w14:paraId="78CFAB36" w14:textId="77777777" w:rsidTr="008E434C">
      <w:tc>
        <w:tcPr>
          <w:tcW w:w="7686" w:type="dxa"/>
        </w:tcPr>
        <w:p w14:paraId="64FED25A" w14:textId="77777777" w:rsidR="00C914A8" w:rsidRPr="00717B80" w:rsidRDefault="00C914A8" w:rsidP="00076FC6">
          <w:pPr>
            <w:pStyle w:val="Prrafodelista"/>
          </w:pPr>
          <w:r>
            <w:t>Capítulo (…)</w:t>
          </w:r>
        </w:p>
      </w:tc>
      <w:tc>
        <w:tcPr>
          <w:tcW w:w="1103" w:type="dxa"/>
          <w:noWrap/>
        </w:tcPr>
        <w:p w14:paraId="1ED8A8C7" w14:textId="77777777" w:rsidR="00C914A8" w:rsidRPr="00717B80" w:rsidRDefault="00C914A8" w:rsidP="00717B80">
          <w:pPr>
            <w:pStyle w:val="Prrafodelista"/>
            <w:jc w:val="right"/>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Pr>
              <w:noProof/>
              <w:szCs w:val="22"/>
            </w:rPr>
            <w:t>15</w:t>
          </w:r>
          <w:r w:rsidRPr="00717B80">
            <w:rPr>
              <w:szCs w:val="22"/>
            </w:rPr>
            <w:fldChar w:fldCharType="end"/>
          </w:r>
        </w:p>
      </w:tc>
    </w:tr>
  </w:tbl>
  <w:p w14:paraId="51E83D6A" w14:textId="77777777" w:rsidR="00C914A8" w:rsidRPr="003B3EB1" w:rsidRDefault="00C914A8" w:rsidP="00C139F2">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5E801" w14:textId="77777777" w:rsidR="00C914A8" w:rsidRPr="003B3EB1" w:rsidRDefault="00C914A8" w:rsidP="00C139F2">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937DB0" w14:paraId="30F69D04" w14:textId="77777777" w:rsidTr="000C49DC">
      <w:tc>
        <w:tcPr>
          <w:tcW w:w="644" w:type="dxa"/>
        </w:tcPr>
        <w:p w14:paraId="2ACDE6E5" w14:textId="77777777" w:rsidR="00C914A8" w:rsidRPr="00937DB0" w:rsidRDefault="00C914A8" w:rsidP="00937DB0">
          <w:pPr>
            <w:pStyle w:val="Encabezado"/>
            <w:spacing w:after="0"/>
            <w:jc w:val="left"/>
            <w:rPr>
              <w:rFonts w:ascii="LMRomanM" w:hAnsi="LMRomanM"/>
              <w:b w:val="0"/>
              <w:color w:val="auto"/>
              <w:sz w:val="22"/>
              <w:szCs w:val="22"/>
            </w:rPr>
          </w:pPr>
          <w:r w:rsidRPr="00937DB0">
            <w:rPr>
              <w:rFonts w:ascii="LMRomanM" w:hAnsi="LMRomanM"/>
              <w:b w:val="0"/>
              <w:color w:val="auto"/>
              <w:sz w:val="22"/>
              <w:szCs w:val="22"/>
            </w:rPr>
            <w:fldChar w:fldCharType="begin"/>
          </w:r>
          <w:r w:rsidRPr="00937DB0">
            <w:rPr>
              <w:rFonts w:ascii="LMRomanM" w:hAnsi="LMRomanM"/>
              <w:b w:val="0"/>
              <w:color w:val="auto"/>
              <w:sz w:val="22"/>
              <w:szCs w:val="22"/>
            </w:rPr>
            <w:instrText xml:space="preserve"> PAGE   \* MERGEFORMAT </w:instrText>
          </w:r>
          <w:r w:rsidRPr="00937DB0">
            <w:rPr>
              <w:rFonts w:ascii="LMRomanM" w:hAnsi="LMRomanM"/>
              <w:b w:val="0"/>
              <w:color w:val="auto"/>
              <w:sz w:val="22"/>
              <w:szCs w:val="22"/>
            </w:rPr>
            <w:fldChar w:fldCharType="separate"/>
          </w:r>
          <w:r>
            <w:rPr>
              <w:rFonts w:ascii="LMRomanM" w:hAnsi="LMRomanM"/>
              <w:b w:val="0"/>
              <w:noProof/>
              <w:color w:val="auto"/>
              <w:sz w:val="22"/>
              <w:szCs w:val="22"/>
            </w:rPr>
            <w:t>18</w:t>
          </w:r>
          <w:r w:rsidRPr="00937DB0">
            <w:rPr>
              <w:rFonts w:ascii="LMRomanM" w:hAnsi="LMRomanM"/>
              <w:b w:val="0"/>
              <w:color w:val="auto"/>
              <w:sz w:val="22"/>
              <w:szCs w:val="22"/>
            </w:rPr>
            <w:fldChar w:fldCharType="end"/>
          </w:r>
        </w:p>
      </w:tc>
      <w:tc>
        <w:tcPr>
          <w:tcW w:w="8145" w:type="dxa"/>
          <w:noWrap/>
        </w:tcPr>
        <w:p w14:paraId="381FA480" w14:textId="77777777" w:rsidR="00C914A8" w:rsidRPr="00937DB0" w:rsidRDefault="00C914A8" w:rsidP="007D4808">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7FF2661C" w14:textId="77777777" w:rsidR="00C914A8" w:rsidRPr="00937DB0" w:rsidRDefault="00C914A8" w:rsidP="00937DB0">
    <w:pPr>
      <w:pStyle w:val="Encabezado"/>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36" w:type="pct"/>
      <w:tblBorders>
        <w:bottom w:val="single" w:sz="4" w:space="0" w:color="auto"/>
      </w:tblBorders>
      <w:tblCellMar>
        <w:left w:w="0" w:type="dxa"/>
        <w:right w:w="0" w:type="dxa"/>
      </w:tblCellMar>
      <w:tblLook w:val="04A0" w:firstRow="1" w:lastRow="0" w:firstColumn="1" w:lastColumn="0" w:noHBand="0" w:noVBand="1"/>
    </w:tblPr>
    <w:tblGrid>
      <w:gridCol w:w="7670"/>
      <w:gridCol w:w="977"/>
    </w:tblGrid>
    <w:tr w:rsidR="00C914A8" w:rsidRPr="006573E3" w14:paraId="473EC253" w14:textId="77777777" w:rsidTr="006F1C16">
      <w:tc>
        <w:tcPr>
          <w:tcW w:w="7686" w:type="dxa"/>
        </w:tcPr>
        <w:p w14:paraId="19EE7DA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t>Contenido</w:t>
          </w:r>
        </w:p>
      </w:tc>
      <w:tc>
        <w:tcPr>
          <w:tcW w:w="961" w:type="dxa"/>
          <w:noWrap/>
        </w:tcPr>
        <w:p w14:paraId="6D573FFD"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XV</w:t>
          </w:r>
          <w:r w:rsidRPr="006573E3">
            <w:rPr>
              <w:rFonts w:cs="Arial"/>
              <w:b w:val="0"/>
              <w:color w:val="auto"/>
              <w:sz w:val="22"/>
              <w:szCs w:val="22"/>
            </w:rPr>
            <w:fldChar w:fldCharType="end"/>
          </w:r>
        </w:p>
      </w:tc>
    </w:tr>
  </w:tbl>
  <w:p w14:paraId="4DB1B5E8" w14:textId="77777777" w:rsidR="00C914A8" w:rsidRPr="00533AF9" w:rsidRDefault="00C914A8" w:rsidP="00937DB0">
    <w:pPr>
      <w:pStyle w:val="Encabezado"/>
      <w:spacing w:after="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937DB0" w14:paraId="0EC1C37E" w14:textId="77777777" w:rsidTr="008E434C">
      <w:tc>
        <w:tcPr>
          <w:tcW w:w="7686" w:type="dxa"/>
        </w:tcPr>
        <w:p w14:paraId="02861347" w14:textId="0E81464F" w:rsidR="00C914A8" w:rsidRPr="00937DB0" w:rsidRDefault="00C914A8" w:rsidP="00431484">
          <w:pPr>
            <w:pStyle w:val="Prrafodelista"/>
          </w:pPr>
          <w:r>
            <w:fldChar w:fldCharType="begin"/>
          </w:r>
          <w:r>
            <w:instrText xml:space="preserve"> REF _Ref256612179 \h  \* MERGEFORMAT </w:instrText>
          </w:r>
          <w:r>
            <w:fldChar w:fldCharType="separate"/>
          </w:r>
          <w:r w:rsidR="00295D6F" w:rsidRPr="00DC6BC9">
            <w:t>Conclusiones</w:t>
          </w:r>
          <w:r>
            <w:fldChar w:fldCharType="end"/>
          </w:r>
        </w:p>
      </w:tc>
      <w:tc>
        <w:tcPr>
          <w:tcW w:w="1103" w:type="dxa"/>
          <w:noWrap/>
        </w:tcPr>
        <w:p w14:paraId="6C9E44C9" w14:textId="77777777" w:rsidR="00C914A8" w:rsidRPr="00937DB0" w:rsidRDefault="00C914A8" w:rsidP="00431484">
          <w:pPr>
            <w:pStyle w:val="Prrafodelista"/>
            <w:jc w:val="right"/>
          </w:pPr>
          <w:r>
            <w:fldChar w:fldCharType="begin"/>
          </w:r>
          <w:r>
            <w:instrText xml:space="preserve"> PAGE   \* MERGEFORMAT </w:instrText>
          </w:r>
          <w:r>
            <w:fldChar w:fldCharType="separate"/>
          </w:r>
          <w:r>
            <w:rPr>
              <w:noProof/>
            </w:rPr>
            <w:t>19</w:t>
          </w:r>
          <w:r>
            <w:rPr>
              <w:noProof/>
            </w:rPr>
            <w:fldChar w:fldCharType="end"/>
          </w:r>
        </w:p>
      </w:tc>
    </w:tr>
  </w:tbl>
  <w:p w14:paraId="3A75758A" w14:textId="77777777" w:rsidR="00C914A8" w:rsidRPr="003B3EB1" w:rsidRDefault="00C914A8" w:rsidP="00C139F2">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D1591" w14:textId="77777777" w:rsidR="00C914A8" w:rsidRPr="003B3EB1" w:rsidRDefault="00C914A8" w:rsidP="00C139F2">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248BADCD" w14:textId="77777777" w:rsidTr="000C49DC">
      <w:tc>
        <w:tcPr>
          <w:tcW w:w="644" w:type="dxa"/>
        </w:tcPr>
        <w:p w14:paraId="76A7C0B3"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c>
        <w:tcPr>
          <w:tcW w:w="8145" w:type="dxa"/>
          <w:noWrap/>
        </w:tcPr>
        <w:p w14:paraId="1C9894A8" w14:textId="77777777" w:rsidR="00C914A8" w:rsidRPr="00A8021E" w:rsidRDefault="00C914A8" w:rsidP="001A71CA">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1D9750DD" w14:textId="77777777" w:rsidR="00C914A8" w:rsidRPr="00937DB0" w:rsidRDefault="00C914A8" w:rsidP="00937DB0">
    <w:pPr>
      <w:pStyle w:val="Encabezado"/>
      <w:spacing w:after="0"/>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35721D5" w14:textId="77777777" w:rsidTr="008E434C">
      <w:tc>
        <w:tcPr>
          <w:tcW w:w="7686" w:type="dxa"/>
        </w:tcPr>
        <w:p w14:paraId="6D89DB48" w14:textId="77777777" w:rsidR="00C914A8" w:rsidRPr="00A8021E" w:rsidRDefault="00C914A8" w:rsidP="001A71CA">
          <w:pPr>
            <w:pStyle w:val="Encabezado"/>
            <w:spacing w:after="0"/>
            <w:jc w:val="left"/>
            <w:rPr>
              <w:rFonts w:cs="Arial"/>
              <w:b w:val="0"/>
              <w:color w:val="auto"/>
              <w:sz w:val="22"/>
              <w:szCs w:val="22"/>
            </w:rPr>
          </w:pPr>
          <w:r w:rsidRPr="00A8021E">
            <w:rPr>
              <w:rFonts w:cs="Arial"/>
              <w:b w:val="0"/>
              <w:color w:val="auto"/>
              <w:sz w:val="22"/>
              <w:szCs w:val="22"/>
            </w:rPr>
            <w:t>Anexo A. Nombrar el anexo A de acuerdo con su contenido</w:t>
          </w:r>
        </w:p>
      </w:tc>
      <w:tc>
        <w:tcPr>
          <w:tcW w:w="1103" w:type="dxa"/>
          <w:noWrap/>
        </w:tcPr>
        <w:p w14:paraId="5CAE3C96"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21</w:t>
          </w:r>
          <w:r w:rsidRPr="00A8021E">
            <w:rPr>
              <w:rFonts w:cs="Arial"/>
              <w:b w:val="0"/>
              <w:color w:val="auto"/>
              <w:sz w:val="22"/>
              <w:szCs w:val="22"/>
            </w:rPr>
            <w:fldChar w:fldCharType="end"/>
          </w:r>
        </w:p>
      </w:tc>
    </w:tr>
  </w:tbl>
  <w:p w14:paraId="60B9ABF6" w14:textId="77777777" w:rsidR="00C914A8" w:rsidRPr="003B3EB1" w:rsidRDefault="00C914A8" w:rsidP="00C139F2">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88950" w14:textId="77777777" w:rsidR="00C914A8" w:rsidRPr="003B3EB1" w:rsidRDefault="00C914A8" w:rsidP="00C139F2">
    <w:pPr>
      <w:pStyle w:val="Encabezad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A8021E" w14:paraId="4C57BA22" w14:textId="77777777" w:rsidTr="000C49DC">
      <w:tc>
        <w:tcPr>
          <w:tcW w:w="644" w:type="dxa"/>
        </w:tcPr>
        <w:p w14:paraId="10976968" w14:textId="77777777" w:rsidR="00C914A8" w:rsidRPr="00A8021E" w:rsidRDefault="00C914A8" w:rsidP="00937DB0">
          <w:pPr>
            <w:pStyle w:val="Encabezado"/>
            <w:spacing w:after="0"/>
            <w:jc w:val="left"/>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sidR="00102C5D">
            <w:rPr>
              <w:rFonts w:cs="Arial"/>
              <w:b w:val="0"/>
              <w:noProof/>
              <w:color w:val="auto"/>
              <w:sz w:val="22"/>
              <w:szCs w:val="22"/>
            </w:rPr>
            <w:t>20</w:t>
          </w:r>
          <w:r w:rsidRPr="00A8021E">
            <w:rPr>
              <w:rFonts w:cs="Arial"/>
              <w:b w:val="0"/>
              <w:color w:val="auto"/>
              <w:sz w:val="22"/>
              <w:szCs w:val="22"/>
            </w:rPr>
            <w:fldChar w:fldCharType="end"/>
          </w:r>
        </w:p>
      </w:tc>
      <w:tc>
        <w:tcPr>
          <w:tcW w:w="8145" w:type="dxa"/>
          <w:noWrap/>
        </w:tcPr>
        <w:p w14:paraId="1BB365DE" w14:textId="77777777" w:rsidR="00C914A8" w:rsidRPr="00A8021E" w:rsidRDefault="00C914A8" w:rsidP="00D915F1">
          <w:pPr>
            <w:pStyle w:val="Encabezado"/>
            <w:spacing w:after="0"/>
            <w:ind w:left="360"/>
            <w:rPr>
              <w:rFonts w:cs="Arial"/>
              <w:b w:val="0"/>
              <w:color w:val="auto"/>
              <w:sz w:val="22"/>
              <w:szCs w:val="22"/>
            </w:rPr>
          </w:pPr>
          <w:r w:rsidRPr="00A8021E">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5C8C84F0" w14:textId="77777777" w:rsidR="00C914A8" w:rsidRPr="00937DB0" w:rsidRDefault="00C914A8" w:rsidP="00937DB0">
    <w:pPr>
      <w:pStyle w:val="Encabezado"/>
      <w:spacing w:after="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5AD2EF6E" w14:textId="77777777" w:rsidTr="008E434C">
      <w:tc>
        <w:tcPr>
          <w:tcW w:w="7686" w:type="dxa"/>
        </w:tcPr>
        <w:p w14:paraId="4D903A96" w14:textId="77777777" w:rsidR="00C914A8" w:rsidRPr="00A8021E" w:rsidRDefault="00C914A8" w:rsidP="00D915F1">
          <w:pPr>
            <w:pStyle w:val="Encabezado"/>
            <w:spacing w:after="0"/>
            <w:jc w:val="left"/>
            <w:rPr>
              <w:rFonts w:cs="Arial"/>
              <w:b w:val="0"/>
              <w:color w:val="auto"/>
              <w:sz w:val="22"/>
              <w:szCs w:val="22"/>
            </w:rPr>
          </w:pPr>
          <w:r w:rsidRPr="00A8021E">
            <w:rPr>
              <w:rFonts w:cs="Arial"/>
              <w:b w:val="0"/>
              <w:color w:val="auto"/>
              <w:sz w:val="22"/>
              <w:szCs w:val="22"/>
            </w:rPr>
            <w:t>Bibliografía</w:t>
          </w:r>
        </w:p>
      </w:tc>
      <w:tc>
        <w:tcPr>
          <w:tcW w:w="1103" w:type="dxa"/>
          <w:noWrap/>
        </w:tcPr>
        <w:p w14:paraId="31245B65" w14:textId="77777777" w:rsidR="00C914A8" w:rsidRPr="00A8021E" w:rsidRDefault="00C914A8" w:rsidP="008E434C">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25</w:t>
          </w:r>
          <w:r w:rsidRPr="00A8021E">
            <w:rPr>
              <w:rFonts w:cs="Arial"/>
              <w:b w:val="0"/>
              <w:color w:val="auto"/>
              <w:sz w:val="22"/>
              <w:szCs w:val="22"/>
            </w:rPr>
            <w:fldChar w:fldCharType="end"/>
          </w:r>
        </w:p>
      </w:tc>
    </w:tr>
  </w:tbl>
  <w:p w14:paraId="69384293" w14:textId="77777777" w:rsidR="00C914A8" w:rsidRPr="003B3EB1" w:rsidRDefault="00C914A8" w:rsidP="00C139F2">
    <w:pPr>
      <w:pStyle w:val="Encabezado"/>
    </w:pPr>
  </w:p>
  <w:p w14:paraId="2E5EE5A8" w14:textId="77777777" w:rsidR="00C914A8" w:rsidRDefault="00C914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66F04" w14:textId="77777777" w:rsidR="00C914A8" w:rsidRPr="00533AF9" w:rsidRDefault="00C914A8" w:rsidP="00D10281">
    <w:pPr>
      <w:pStyle w:val="Encabezado"/>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6599"/>
      <w:gridCol w:w="966"/>
      <w:gridCol w:w="1167"/>
    </w:tblGrid>
    <w:tr w:rsidR="00C914A8" w:rsidRPr="006573E3" w14:paraId="5FECD261" w14:textId="77777777" w:rsidTr="00BB3C1A">
      <w:tc>
        <w:tcPr>
          <w:tcW w:w="6613" w:type="dxa"/>
        </w:tcPr>
        <w:p w14:paraId="1EB16ADD"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 xml:space="preserve">Resumen y </w:t>
          </w:r>
          <w:proofErr w:type="spellStart"/>
          <w:r w:rsidRPr="006573E3">
            <w:rPr>
              <w:rFonts w:cs="Arial"/>
              <w:b w:val="0"/>
              <w:color w:val="auto"/>
              <w:sz w:val="22"/>
              <w:szCs w:val="22"/>
            </w:rPr>
            <w:t>Abstract</w:t>
          </w:r>
          <w:proofErr w:type="spellEnd"/>
        </w:p>
      </w:tc>
      <w:tc>
        <w:tcPr>
          <w:tcW w:w="968" w:type="dxa"/>
        </w:tcPr>
        <w:p w14:paraId="175D696B" w14:textId="77777777" w:rsidR="00C914A8" w:rsidRPr="006573E3" w:rsidRDefault="00C914A8" w:rsidP="000C0226">
          <w:pPr>
            <w:pStyle w:val="Encabezado"/>
            <w:spacing w:after="0"/>
            <w:rPr>
              <w:rFonts w:cs="Arial"/>
              <w:b w:val="0"/>
              <w:color w:val="auto"/>
              <w:sz w:val="22"/>
              <w:szCs w:val="22"/>
            </w:rPr>
          </w:pPr>
        </w:p>
      </w:tc>
      <w:tc>
        <w:tcPr>
          <w:tcW w:w="1151" w:type="dxa"/>
          <w:noWrap/>
        </w:tcPr>
        <w:p w14:paraId="75A1EC22" w14:textId="77777777" w:rsidR="00C914A8" w:rsidRPr="006573E3" w:rsidRDefault="00C914A8" w:rsidP="000C0226">
          <w:pPr>
            <w:pStyle w:val="Encabezado"/>
            <w:spacing w:after="0"/>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IX</w:t>
          </w:r>
          <w:r w:rsidRPr="006573E3">
            <w:rPr>
              <w:rFonts w:cs="Arial"/>
              <w:b w:val="0"/>
              <w:color w:val="auto"/>
              <w:sz w:val="22"/>
              <w:szCs w:val="22"/>
            </w:rPr>
            <w:fldChar w:fldCharType="end"/>
          </w:r>
        </w:p>
      </w:tc>
    </w:tr>
  </w:tbl>
  <w:p w14:paraId="1B4FC129" w14:textId="77777777" w:rsidR="00C914A8" w:rsidRPr="00533AF9" w:rsidRDefault="00C914A8" w:rsidP="00D10281">
    <w:pPr>
      <w:pStyle w:val="Encabezado"/>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97"/>
      <w:gridCol w:w="8080"/>
    </w:tblGrid>
    <w:tr w:rsidR="00C914A8" w:rsidRPr="006573E3" w14:paraId="77E51EEA" w14:textId="77777777" w:rsidTr="000C0226">
      <w:tc>
        <w:tcPr>
          <w:tcW w:w="709" w:type="dxa"/>
        </w:tcPr>
        <w:p w14:paraId="11CE1047"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Pr>
              <w:rFonts w:cs="Arial"/>
              <w:b w:val="0"/>
              <w:noProof/>
              <w:color w:val="auto"/>
              <w:sz w:val="22"/>
              <w:szCs w:val="22"/>
            </w:rPr>
            <w:t>XVI</w:t>
          </w:r>
          <w:r w:rsidRPr="006573E3">
            <w:rPr>
              <w:rFonts w:cs="Arial"/>
              <w:b w:val="0"/>
              <w:color w:val="auto"/>
              <w:sz w:val="22"/>
              <w:szCs w:val="22"/>
            </w:rPr>
            <w:fldChar w:fldCharType="end"/>
          </w:r>
        </w:p>
      </w:tc>
      <w:tc>
        <w:tcPr>
          <w:tcW w:w="8080" w:type="dxa"/>
          <w:noWrap/>
        </w:tcPr>
        <w:p w14:paraId="29533355" w14:textId="77777777" w:rsidR="00C914A8" w:rsidRPr="006573E3" w:rsidRDefault="00C914A8" w:rsidP="00937DB0">
          <w:pPr>
            <w:pStyle w:val="Encabezado"/>
            <w:spacing w:after="0"/>
            <w:rPr>
              <w:rFonts w:cs="Arial"/>
              <w:b w:val="0"/>
              <w:color w:val="auto"/>
              <w:sz w:val="22"/>
              <w:szCs w:val="22"/>
            </w:rPr>
          </w:pPr>
          <w:r w:rsidRPr="006573E3">
            <w:rPr>
              <w:rFonts w:cs="Arial"/>
              <w:b w:val="0"/>
              <w:color w:val="auto"/>
              <w:sz w:val="22"/>
              <w:szCs w:val="22"/>
            </w:rPr>
            <w:t>Título de la tesis</w:t>
          </w:r>
          <w:r w:rsidRPr="00321A0C">
            <w:rPr>
              <w:rFonts w:cs="Arial"/>
              <w:b w:val="0"/>
              <w:color w:val="auto"/>
              <w:sz w:val="22"/>
              <w:szCs w:val="22"/>
            </w:rPr>
            <w:t xml:space="preserve"> o trabajo de investigación</w:t>
          </w:r>
        </w:p>
      </w:tc>
    </w:tr>
  </w:tbl>
  <w:p w14:paraId="2BDFEB73" w14:textId="77777777" w:rsidR="00C914A8" w:rsidRPr="00937DB0" w:rsidRDefault="00C914A8" w:rsidP="00937DB0">
    <w:pPr>
      <w:pStyle w:val="Encabezado"/>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24"/>
      <w:gridCol w:w="1135"/>
    </w:tblGrid>
    <w:tr w:rsidR="00C914A8" w:rsidRPr="006573E3" w14:paraId="16586743" w14:textId="77777777" w:rsidTr="000C0226">
      <w:tc>
        <w:tcPr>
          <w:tcW w:w="7670" w:type="dxa"/>
        </w:tcPr>
        <w:p w14:paraId="0051532F" w14:textId="77777777" w:rsidR="00C914A8" w:rsidRPr="006573E3" w:rsidRDefault="00C914A8" w:rsidP="000C0226">
          <w:pPr>
            <w:pStyle w:val="Encabezado"/>
            <w:spacing w:after="0"/>
            <w:jc w:val="left"/>
            <w:rPr>
              <w:rFonts w:cs="Arial"/>
              <w:b w:val="0"/>
              <w:color w:val="auto"/>
              <w:sz w:val="22"/>
              <w:szCs w:val="22"/>
            </w:rPr>
          </w:pPr>
          <w:r w:rsidRPr="006573E3">
            <w:rPr>
              <w:rFonts w:cs="Arial"/>
              <w:b w:val="0"/>
              <w:color w:val="auto"/>
              <w:sz w:val="22"/>
              <w:szCs w:val="22"/>
            </w:rPr>
            <w:t>Contenido</w:t>
          </w:r>
        </w:p>
      </w:tc>
      <w:tc>
        <w:tcPr>
          <w:tcW w:w="1119" w:type="dxa"/>
          <w:noWrap/>
        </w:tcPr>
        <w:p w14:paraId="4AF0E39A" w14:textId="77777777" w:rsidR="00C914A8" w:rsidRPr="006573E3" w:rsidRDefault="00C914A8" w:rsidP="0078538C">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102C5D">
            <w:rPr>
              <w:rFonts w:cs="Arial"/>
              <w:b w:val="0"/>
              <w:noProof/>
              <w:color w:val="auto"/>
              <w:sz w:val="22"/>
              <w:szCs w:val="22"/>
            </w:rPr>
            <w:t>XIV</w:t>
          </w:r>
          <w:r w:rsidRPr="006573E3">
            <w:rPr>
              <w:rFonts w:cs="Arial"/>
              <w:b w:val="0"/>
              <w:color w:val="auto"/>
              <w:sz w:val="22"/>
              <w:szCs w:val="22"/>
            </w:rPr>
            <w:fldChar w:fldCharType="end"/>
          </w:r>
        </w:p>
      </w:tc>
    </w:tr>
  </w:tbl>
  <w:p w14:paraId="587E2ECF" w14:textId="77777777" w:rsidR="00C914A8" w:rsidRPr="00533AF9" w:rsidRDefault="00C914A8" w:rsidP="00D10281">
    <w:pPr>
      <w:pStyle w:val="Encabezado"/>
      <w:spacing w:after="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C914A8" w:rsidRPr="006573E3" w14:paraId="4EA5E5CB" w14:textId="77777777" w:rsidTr="000C49DC">
      <w:tc>
        <w:tcPr>
          <w:tcW w:w="644" w:type="dxa"/>
        </w:tcPr>
        <w:p w14:paraId="73F4FD39" w14:textId="77777777" w:rsidR="00C914A8" w:rsidRPr="006573E3" w:rsidRDefault="00C914A8" w:rsidP="00937DB0">
          <w:pPr>
            <w:pStyle w:val="Encabezado"/>
            <w:spacing w:after="0"/>
            <w:jc w:val="left"/>
            <w:rPr>
              <w:rFonts w:cs="Arial"/>
              <w:b w:val="0"/>
              <w:color w:val="auto"/>
              <w:sz w:val="22"/>
              <w:szCs w:val="22"/>
            </w:rPr>
          </w:pPr>
          <w:r w:rsidRPr="006573E3">
            <w:rPr>
              <w:rFonts w:cs="Arial"/>
              <w:b w:val="0"/>
              <w:color w:val="auto"/>
              <w:sz w:val="22"/>
              <w:szCs w:val="22"/>
            </w:rPr>
            <w:fldChar w:fldCharType="begin"/>
          </w:r>
          <w:r w:rsidRPr="006573E3">
            <w:rPr>
              <w:rFonts w:cs="Arial"/>
              <w:b w:val="0"/>
              <w:color w:val="auto"/>
              <w:sz w:val="22"/>
              <w:szCs w:val="22"/>
            </w:rPr>
            <w:instrText xml:space="preserve"> PAGE   \* MERGEFORMAT </w:instrText>
          </w:r>
          <w:r w:rsidRPr="006573E3">
            <w:rPr>
              <w:rFonts w:cs="Arial"/>
              <w:b w:val="0"/>
              <w:color w:val="auto"/>
              <w:sz w:val="22"/>
              <w:szCs w:val="22"/>
            </w:rPr>
            <w:fldChar w:fldCharType="separate"/>
          </w:r>
          <w:r w:rsidR="00610604">
            <w:rPr>
              <w:rFonts w:cs="Arial"/>
              <w:b w:val="0"/>
              <w:noProof/>
              <w:color w:val="auto"/>
              <w:sz w:val="22"/>
              <w:szCs w:val="22"/>
            </w:rPr>
            <w:t>2</w:t>
          </w:r>
          <w:r w:rsidRPr="006573E3">
            <w:rPr>
              <w:rFonts w:cs="Arial"/>
              <w:b w:val="0"/>
              <w:color w:val="auto"/>
              <w:sz w:val="22"/>
              <w:szCs w:val="22"/>
            </w:rPr>
            <w:fldChar w:fldCharType="end"/>
          </w:r>
        </w:p>
      </w:tc>
      <w:tc>
        <w:tcPr>
          <w:tcW w:w="8145" w:type="dxa"/>
          <w:noWrap/>
        </w:tcPr>
        <w:p w14:paraId="18A35FFB" w14:textId="4C5A4398" w:rsidR="00C914A8" w:rsidRPr="006573E3" w:rsidRDefault="00C914A8" w:rsidP="008E434C">
          <w:pPr>
            <w:pStyle w:val="Encabezado"/>
            <w:spacing w:after="0"/>
            <w:ind w:left="1080"/>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r>
  </w:tbl>
  <w:p w14:paraId="4D6D6CC5" w14:textId="77777777" w:rsidR="00C914A8" w:rsidRPr="00937DB0" w:rsidRDefault="00C914A8" w:rsidP="00937DB0">
    <w:pPr>
      <w:pStyle w:val="Encabezado"/>
      <w:spacing w:after="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0" w:type="dxa"/>
        <w:right w:w="0" w:type="dxa"/>
      </w:tblCellMar>
      <w:tblLook w:val="04A0" w:firstRow="1" w:lastRow="0" w:firstColumn="1" w:lastColumn="0" w:noHBand="0" w:noVBand="1"/>
    </w:tblPr>
    <w:tblGrid>
      <w:gridCol w:w="7640"/>
      <w:gridCol w:w="1119"/>
    </w:tblGrid>
    <w:tr w:rsidR="00C914A8" w:rsidRPr="00A8021E" w14:paraId="2AE003A3" w14:textId="77777777" w:rsidTr="006F1C16">
      <w:tc>
        <w:tcPr>
          <w:tcW w:w="7686" w:type="dxa"/>
        </w:tcPr>
        <w:p w14:paraId="6B3536F8" w14:textId="62EFCE61" w:rsidR="00C914A8" w:rsidRPr="00A8021E" w:rsidRDefault="00C914A8" w:rsidP="008E434C">
          <w:pPr>
            <w:pStyle w:val="Encabezado"/>
            <w:spacing w:after="0"/>
            <w:jc w:val="left"/>
            <w:rPr>
              <w:rFonts w:cs="Arial"/>
              <w:b w:val="0"/>
              <w:color w:val="auto"/>
              <w:sz w:val="22"/>
              <w:szCs w:val="22"/>
            </w:rPr>
          </w:pPr>
          <w:r>
            <w:fldChar w:fldCharType="begin"/>
          </w:r>
          <w:r>
            <w:instrText xml:space="preserve"> REF _Ref256611350 \h  \* MERGEFORMAT </w:instrText>
          </w:r>
          <w:r>
            <w:fldChar w:fldCharType="separate"/>
          </w:r>
          <w:r w:rsidR="00295D6F" w:rsidRPr="00295D6F">
            <w:rPr>
              <w:rFonts w:cs="Arial"/>
              <w:b w:val="0"/>
              <w:color w:val="auto"/>
              <w:sz w:val="22"/>
              <w:szCs w:val="22"/>
            </w:rPr>
            <w:t>Introducción</w:t>
          </w:r>
          <w:r>
            <w:fldChar w:fldCharType="end"/>
          </w:r>
        </w:p>
      </w:tc>
      <w:tc>
        <w:tcPr>
          <w:tcW w:w="1103" w:type="dxa"/>
          <w:noWrap/>
        </w:tcPr>
        <w:p w14:paraId="738AB21D" w14:textId="77777777" w:rsidR="00C914A8" w:rsidRPr="00A8021E" w:rsidRDefault="00C914A8" w:rsidP="00937DB0">
          <w:pPr>
            <w:pStyle w:val="Encabezado"/>
            <w:spacing w:after="0"/>
            <w:rPr>
              <w:rFonts w:cs="Arial"/>
              <w:b w:val="0"/>
              <w:color w:val="auto"/>
              <w:sz w:val="22"/>
              <w:szCs w:val="22"/>
            </w:rPr>
          </w:pPr>
          <w:r w:rsidRPr="00A8021E">
            <w:rPr>
              <w:rFonts w:cs="Arial"/>
              <w:b w:val="0"/>
              <w:color w:val="auto"/>
              <w:sz w:val="22"/>
              <w:szCs w:val="22"/>
            </w:rPr>
            <w:fldChar w:fldCharType="begin"/>
          </w:r>
          <w:r w:rsidRPr="00A8021E">
            <w:rPr>
              <w:rFonts w:cs="Arial"/>
              <w:b w:val="0"/>
              <w:color w:val="auto"/>
              <w:sz w:val="22"/>
              <w:szCs w:val="22"/>
            </w:rPr>
            <w:instrText xml:space="preserve"> PAGE   \* MERGEFORMAT </w:instrText>
          </w:r>
          <w:r w:rsidRPr="00A8021E">
            <w:rPr>
              <w:rFonts w:cs="Arial"/>
              <w:b w:val="0"/>
              <w:color w:val="auto"/>
              <w:sz w:val="22"/>
              <w:szCs w:val="22"/>
            </w:rPr>
            <w:fldChar w:fldCharType="separate"/>
          </w:r>
          <w:r>
            <w:rPr>
              <w:rFonts w:cs="Arial"/>
              <w:b w:val="0"/>
              <w:noProof/>
              <w:color w:val="auto"/>
              <w:sz w:val="22"/>
              <w:szCs w:val="22"/>
            </w:rPr>
            <w:t>3</w:t>
          </w:r>
          <w:r w:rsidRPr="00A8021E">
            <w:rPr>
              <w:rFonts w:cs="Arial"/>
              <w:b w:val="0"/>
              <w:color w:val="auto"/>
              <w:sz w:val="22"/>
              <w:szCs w:val="22"/>
            </w:rPr>
            <w:fldChar w:fldCharType="end"/>
          </w:r>
        </w:p>
      </w:tc>
    </w:tr>
  </w:tbl>
  <w:p w14:paraId="6EF85CDA" w14:textId="77777777" w:rsidR="00C914A8" w:rsidRPr="00533AF9" w:rsidRDefault="00C914A8" w:rsidP="00937DB0">
    <w:pPr>
      <w:pStyle w:val="Encabezado"/>
      <w:spacing w:after="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21DC3" w14:textId="77777777" w:rsidR="00C914A8" w:rsidRPr="00B7079E" w:rsidRDefault="00C914A8" w:rsidP="00E10D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D164B"/>
    <w:multiLevelType w:val="hybridMultilevel"/>
    <w:tmpl w:val="33AA4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F12A2B"/>
    <w:multiLevelType w:val="hybridMultilevel"/>
    <w:tmpl w:val="E2160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FD6860"/>
    <w:multiLevelType w:val="hybridMultilevel"/>
    <w:tmpl w:val="26AAB49E"/>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C0478AD"/>
    <w:multiLevelType w:val="multilevel"/>
    <w:tmpl w:val="B2D40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1D0C1A16"/>
    <w:multiLevelType w:val="hybridMultilevel"/>
    <w:tmpl w:val="C8121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5DF1CAD"/>
    <w:multiLevelType w:val="hybridMultilevel"/>
    <w:tmpl w:val="475E3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3270C66"/>
    <w:multiLevelType w:val="hybridMultilevel"/>
    <w:tmpl w:val="22624D58"/>
    <w:lvl w:ilvl="0" w:tplc="85301A1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7" w15:restartNumberingAfterBreak="0">
    <w:nsid w:val="33B9742E"/>
    <w:multiLevelType w:val="hybridMultilevel"/>
    <w:tmpl w:val="985EF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6F928F8"/>
    <w:multiLevelType w:val="hybridMultilevel"/>
    <w:tmpl w:val="0B7E664A"/>
    <w:lvl w:ilvl="0" w:tplc="240A0015">
      <w:start w:val="1"/>
      <w:numFmt w:val="upp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3D007178"/>
    <w:multiLevelType w:val="hybridMultilevel"/>
    <w:tmpl w:val="95F2F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A44C29"/>
    <w:multiLevelType w:val="hybridMultilevel"/>
    <w:tmpl w:val="6AA83F8C"/>
    <w:lvl w:ilvl="0" w:tplc="4F4ED96A">
      <w:start w:val="1"/>
      <w:numFmt w:val="decimal"/>
      <w:lvlText w:val="%1."/>
      <w:lvlJc w:val="left"/>
      <w:pPr>
        <w:ind w:left="360" w:hanging="360"/>
      </w:pPr>
      <w:rPr>
        <w:rFonts w:ascii="LMRomanM" w:hAnsi="LMRomanM" w:hint="default"/>
        <w:i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1ED6356"/>
    <w:multiLevelType w:val="hybridMultilevel"/>
    <w:tmpl w:val="C720B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0E27EF"/>
    <w:multiLevelType w:val="hybridMultilevel"/>
    <w:tmpl w:val="EC26314C"/>
    <w:lvl w:ilvl="0" w:tplc="43C8BF78">
      <w:start w:val="1"/>
      <w:numFmt w:val="upperLetter"/>
      <w:pStyle w:val="Subttulo"/>
      <w:lvlText w:val="%1."/>
      <w:lvlJc w:val="left"/>
      <w:pPr>
        <w:ind w:left="71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010085"/>
    <w:multiLevelType w:val="hybridMultilevel"/>
    <w:tmpl w:val="53600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BFB0FCD"/>
    <w:multiLevelType w:val="hybridMultilevel"/>
    <w:tmpl w:val="7F7C443A"/>
    <w:lvl w:ilvl="0" w:tplc="040CA0F0">
      <w:start w:val="1"/>
      <w:numFmt w:val="bullet"/>
      <w:pStyle w:val="Ttulo4"/>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C911C4F"/>
    <w:multiLevelType w:val="multilevel"/>
    <w:tmpl w:val="A602165E"/>
    <w:lvl w:ilvl="0">
      <w:start w:val="1"/>
      <w:numFmt w:val="decimal"/>
      <w:pStyle w:val="Ttulo1"/>
      <w:lvlText w:val="%1."/>
      <w:lvlJc w:val="left"/>
      <w:pPr>
        <w:ind w:left="2345" w:hanging="360"/>
      </w:pPr>
      <w:rPr>
        <w:rFonts w:hint="default"/>
      </w:rPr>
    </w:lvl>
    <w:lvl w:ilvl="1">
      <w:start w:val="1"/>
      <w:numFmt w:val="decimal"/>
      <w:pStyle w:val="Ttulo2"/>
      <w:lvlText w:val="%1.%2"/>
      <w:lvlJc w:val="left"/>
      <w:pPr>
        <w:ind w:left="1569" w:hanging="576"/>
      </w:pPr>
      <w:rPr>
        <w:rFonts w:hint="default"/>
        <w:b/>
      </w:rPr>
    </w:lvl>
    <w:lvl w:ilvl="2">
      <w:start w:val="1"/>
      <w:numFmt w:val="decimal"/>
      <w:pStyle w:val="Ttulo3"/>
      <w:lvlText w:val="%1.%2.%3"/>
      <w:lvlJc w:val="left"/>
      <w:pPr>
        <w:ind w:left="720" w:hanging="720"/>
      </w:pPr>
      <w:rPr>
        <w:rFonts w:hint="default"/>
        <w:b/>
      </w:rPr>
    </w:lvl>
    <w:lvl w:ilvl="3">
      <w:start w:val="1"/>
      <w:numFmt w:val="decimal"/>
      <w:lvlText w:val="%1.%2.%3.%4"/>
      <w:lvlJc w:val="left"/>
      <w:pPr>
        <w:ind w:left="2849" w:hanging="864"/>
      </w:pPr>
      <w:rPr>
        <w:rFonts w:hint="default"/>
        <w:b/>
      </w:rPr>
    </w:lvl>
    <w:lvl w:ilvl="4">
      <w:start w:val="1"/>
      <w:numFmt w:val="decimal"/>
      <w:pStyle w:val="Ttulo5"/>
      <w:lvlText w:val="%1.%2.%3.%4.%5"/>
      <w:lvlJc w:val="left"/>
      <w:pPr>
        <w:ind w:left="2993" w:hanging="1008"/>
      </w:pPr>
      <w:rPr>
        <w:rFonts w:hint="default"/>
        <w:b/>
      </w:rPr>
    </w:lvl>
    <w:lvl w:ilvl="5">
      <w:start w:val="1"/>
      <w:numFmt w:val="decimal"/>
      <w:pStyle w:val="Ttulo6"/>
      <w:lvlText w:val="%1.%2.%3.%4.%5.%6"/>
      <w:lvlJc w:val="left"/>
      <w:pPr>
        <w:ind w:left="3137" w:hanging="1152"/>
      </w:pPr>
      <w:rPr>
        <w:rFonts w:hint="default"/>
        <w:b/>
      </w:rPr>
    </w:lvl>
    <w:lvl w:ilvl="6">
      <w:start w:val="1"/>
      <w:numFmt w:val="decimal"/>
      <w:pStyle w:val="Ttulo7"/>
      <w:lvlText w:val="%1.%2.%3.%4.%5.%6.%7"/>
      <w:lvlJc w:val="left"/>
      <w:pPr>
        <w:ind w:left="3281" w:hanging="1296"/>
      </w:pPr>
      <w:rPr>
        <w:rFonts w:hint="default"/>
        <w:b/>
      </w:rPr>
    </w:lvl>
    <w:lvl w:ilvl="7">
      <w:start w:val="1"/>
      <w:numFmt w:val="decimal"/>
      <w:pStyle w:val="Ttulo8"/>
      <w:lvlText w:val="%1.%2.%3.%4.%5.%6.%7.%8"/>
      <w:lvlJc w:val="left"/>
      <w:pPr>
        <w:ind w:left="3425" w:hanging="1440"/>
      </w:pPr>
      <w:rPr>
        <w:rFonts w:hint="default"/>
        <w:b/>
      </w:rPr>
    </w:lvl>
    <w:lvl w:ilvl="8">
      <w:start w:val="1"/>
      <w:numFmt w:val="decimal"/>
      <w:pStyle w:val="Ttulo9"/>
      <w:lvlText w:val="%1.%2.%3.%4.%5.%6.%7.%8.%9"/>
      <w:lvlJc w:val="left"/>
      <w:pPr>
        <w:ind w:left="3569" w:hanging="1584"/>
      </w:pPr>
      <w:rPr>
        <w:rFonts w:hint="default"/>
        <w:b/>
      </w:rPr>
    </w:lvl>
  </w:abstractNum>
  <w:abstractNum w:abstractNumId="16" w15:restartNumberingAfterBreak="0">
    <w:nsid w:val="55445EDD"/>
    <w:multiLevelType w:val="hybridMultilevel"/>
    <w:tmpl w:val="CFA820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198617A"/>
    <w:multiLevelType w:val="hybridMultilevel"/>
    <w:tmpl w:val="1DF486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37706FF"/>
    <w:multiLevelType w:val="multilevel"/>
    <w:tmpl w:val="0ACA4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764B5"/>
    <w:multiLevelType w:val="multilevel"/>
    <w:tmpl w:val="76D2CE9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7A41B2F"/>
    <w:multiLevelType w:val="hybridMultilevel"/>
    <w:tmpl w:val="17EADA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98C4F25"/>
    <w:multiLevelType w:val="multilevel"/>
    <w:tmpl w:val="F1A01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FE6AC7"/>
    <w:multiLevelType w:val="multilevel"/>
    <w:tmpl w:val="47CE18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347155">
    <w:abstractNumId w:val="15"/>
  </w:num>
  <w:num w:numId="2" w16cid:durableId="220941396">
    <w:abstractNumId w:val="12"/>
  </w:num>
  <w:num w:numId="3" w16cid:durableId="509490958">
    <w:abstractNumId w:val="6"/>
  </w:num>
  <w:num w:numId="4" w16cid:durableId="2143228042">
    <w:abstractNumId w:val="22"/>
  </w:num>
  <w:num w:numId="5" w16cid:durableId="347483257">
    <w:abstractNumId w:val="3"/>
  </w:num>
  <w:num w:numId="6" w16cid:durableId="2098165354">
    <w:abstractNumId w:val="8"/>
  </w:num>
  <w:num w:numId="7" w16cid:durableId="1012879609">
    <w:abstractNumId w:val="17"/>
  </w:num>
  <w:num w:numId="8" w16cid:durableId="107698346">
    <w:abstractNumId w:val="10"/>
  </w:num>
  <w:num w:numId="9" w16cid:durableId="1727996175">
    <w:abstractNumId w:val="14"/>
  </w:num>
  <w:num w:numId="10" w16cid:durableId="1205601924">
    <w:abstractNumId w:val="12"/>
    <w:lvlOverride w:ilvl="0">
      <w:startOverride w:val="1"/>
    </w:lvlOverride>
  </w:num>
  <w:num w:numId="11" w16cid:durableId="1186868478">
    <w:abstractNumId w:val="2"/>
  </w:num>
  <w:num w:numId="12" w16cid:durableId="325479929">
    <w:abstractNumId w:val="15"/>
  </w:num>
  <w:num w:numId="13" w16cid:durableId="153992977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658779">
    <w:abstractNumId w:val="15"/>
  </w:num>
  <w:num w:numId="15" w16cid:durableId="1260262828">
    <w:abstractNumId w:val="15"/>
  </w:num>
  <w:num w:numId="16" w16cid:durableId="418987340">
    <w:abstractNumId w:val="15"/>
  </w:num>
  <w:num w:numId="17" w16cid:durableId="1759014482">
    <w:abstractNumId w:val="15"/>
  </w:num>
  <w:num w:numId="18" w16cid:durableId="784353813">
    <w:abstractNumId w:val="13"/>
  </w:num>
  <w:num w:numId="19" w16cid:durableId="1905600343">
    <w:abstractNumId w:val="20"/>
  </w:num>
  <w:num w:numId="20" w16cid:durableId="832186695">
    <w:abstractNumId w:val="11"/>
  </w:num>
  <w:num w:numId="21" w16cid:durableId="598105840">
    <w:abstractNumId w:val="18"/>
  </w:num>
  <w:num w:numId="22" w16cid:durableId="555773823">
    <w:abstractNumId w:val="5"/>
  </w:num>
  <w:num w:numId="23" w16cid:durableId="1708531416">
    <w:abstractNumId w:val="1"/>
  </w:num>
  <w:num w:numId="24" w16cid:durableId="11611245">
    <w:abstractNumId w:val="0"/>
  </w:num>
  <w:num w:numId="25" w16cid:durableId="33972288">
    <w:abstractNumId w:val="9"/>
  </w:num>
  <w:num w:numId="26" w16cid:durableId="1607423003">
    <w:abstractNumId w:val="16"/>
  </w:num>
  <w:num w:numId="27" w16cid:durableId="1900748108">
    <w:abstractNumId w:val="21"/>
  </w:num>
  <w:num w:numId="28" w16cid:durableId="2124380702">
    <w:abstractNumId w:val="7"/>
  </w:num>
  <w:num w:numId="29" w16cid:durableId="2027440532">
    <w:abstractNumId w:val="19"/>
  </w:num>
  <w:num w:numId="30" w16cid:durableId="96620629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F"/>
    <w:rsid w:val="00004FEC"/>
    <w:rsid w:val="00007CFE"/>
    <w:rsid w:val="00014B0B"/>
    <w:rsid w:val="0001658E"/>
    <w:rsid w:val="000218DE"/>
    <w:rsid w:val="00023BEA"/>
    <w:rsid w:val="000312AD"/>
    <w:rsid w:val="00036B37"/>
    <w:rsid w:val="00036CB2"/>
    <w:rsid w:val="00040BCB"/>
    <w:rsid w:val="000412B6"/>
    <w:rsid w:val="00041885"/>
    <w:rsid w:val="00041E5C"/>
    <w:rsid w:val="0004385A"/>
    <w:rsid w:val="00046C28"/>
    <w:rsid w:val="00046E45"/>
    <w:rsid w:val="00051348"/>
    <w:rsid w:val="0005159C"/>
    <w:rsid w:val="00053405"/>
    <w:rsid w:val="0005546F"/>
    <w:rsid w:val="00055FAB"/>
    <w:rsid w:val="00062413"/>
    <w:rsid w:val="000648A2"/>
    <w:rsid w:val="00064F19"/>
    <w:rsid w:val="00076FC6"/>
    <w:rsid w:val="000777AD"/>
    <w:rsid w:val="000806B5"/>
    <w:rsid w:val="00081DEA"/>
    <w:rsid w:val="000825FA"/>
    <w:rsid w:val="000840FB"/>
    <w:rsid w:val="00090235"/>
    <w:rsid w:val="000918C8"/>
    <w:rsid w:val="0009351C"/>
    <w:rsid w:val="00093F4E"/>
    <w:rsid w:val="000948B8"/>
    <w:rsid w:val="000949F9"/>
    <w:rsid w:val="00094E59"/>
    <w:rsid w:val="0009577E"/>
    <w:rsid w:val="000A219F"/>
    <w:rsid w:val="000A3B29"/>
    <w:rsid w:val="000A442E"/>
    <w:rsid w:val="000A6078"/>
    <w:rsid w:val="000A7EB7"/>
    <w:rsid w:val="000B000C"/>
    <w:rsid w:val="000B09FE"/>
    <w:rsid w:val="000B1399"/>
    <w:rsid w:val="000B5279"/>
    <w:rsid w:val="000C0226"/>
    <w:rsid w:val="000C0E1C"/>
    <w:rsid w:val="000C15C3"/>
    <w:rsid w:val="000C2379"/>
    <w:rsid w:val="000C49DC"/>
    <w:rsid w:val="000C54BE"/>
    <w:rsid w:val="000D121D"/>
    <w:rsid w:val="000D1E1D"/>
    <w:rsid w:val="000D252E"/>
    <w:rsid w:val="000D2769"/>
    <w:rsid w:val="000D28EF"/>
    <w:rsid w:val="000D2912"/>
    <w:rsid w:val="000D664F"/>
    <w:rsid w:val="000E2379"/>
    <w:rsid w:val="000E3148"/>
    <w:rsid w:val="000E5E47"/>
    <w:rsid w:val="00102B86"/>
    <w:rsid w:val="00102C5D"/>
    <w:rsid w:val="001049C9"/>
    <w:rsid w:val="001052A4"/>
    <w:rsid w:val="00110B50"/>
    <w:rsid w:val="0011117B"/>
    <w:rsid w:val="001126C3"/>
    <w:rsid w:val="001143FE"/>
    <w:rsid w:val="001145F1"/>
    <w:rsid w:val="00115212"/>
    <w:rsid w:val="00115ED7"/>
    <w:rsid w:val="00120E87"/>
    <w:rsid w:val="00120EC1"/>
    <w:rsid w:val="001222D5"/>
    <w:rsid w:val="00132487"/>
    <w:rsid w:val="001413D9"/>
    <w:rsid w:val="0014372C"/>
    <w:rsid w:val="001468EA"/>
    <w:rsid w:val="00150185"/>
    <w:rsid w:val="00153EF8"/>
    <w:rsid w:val="00154F3C"/>
    <w:rsid w:val="001558B5"/>
    <w:rsid w:val="00155CEB"/>
    <w:rsid w:val="00157F62"/>
    <w:rsid w:val="00160202"/>
    <w:rsid w:val="00164113"/>
    <w:rsid w:val="00164174"/>
    <w:rsid w:val="00164EC6"/>
    <w:rsid w:val="001667E6"/>
    <w:rsid w:val="001668BF"/>
    <w:rsid w:val="00170025"/>
    <w:rsid w:val="00173E37"/>
    <w:rsid w:val="00177870"/>
    <w:rsid w:val="001778B9"/>
    <w:rsid w:val="00186B69"/>
    <w:rsid w:val="00187CB1"/>
    <w:rsid w:val="00190C97"/>
    <w:rsid w:val="001915D8"/>
    <w:rsid w:val="00192CA4"/>
    <w:rsid w:val="00192F44"/>
    <w:rsid w:val="0019342A"/>
    <w:rsid w:val="00193D54"/>
    <w:rsid w:val="00193F65"/>
    <w:rsid w:val="00193FAC"/>
    <w:rsid w:val="0019442D"/>
    <w:rsid w:val="00194847"/>
    <w:rsid w:val="001A0BBE"/>
    <w:rsid w:val="001A1B53"/>
    <w:rsid w:val="001A3466"/>
    <w:rsid w:val="001A54E8"/>
    <w:rsid w:val="001A71CA"/>
    <w:rsid w:val="001B0D8D"/>
    <w:rsid w:val="001B2A56"/>
    <w:rsid w:val="001B30F8"/>
    <w:rsid w:val="001B3CE6"/>
    <w:rsid w:val="001B5706"/>
    <w:rsid w:val="001B6277"/>
    <w:rsid w:val="001C4B18"/>
    <w:rsid w:val="001C597D"/>
    <w:rsid w:val="001C61F3"/>
    <w:rsid w:val="001C6A21"/>
    <w:rsid w:val="001C6C65"/>
    <w:rsid w:val="001D2927"/>
    <w:rsid w:val="001D2F9A"/>
    <w:rsid w:val="001D3A7A"/>
    <w:rsid w:val="001D633E"/>
    <w:rsid w:val="001D7224"/>
    <w:rsid w:val="001E0E81"/>
    <w:rsid w:val="001E5F07"/>
    <w:rsid w:val="001E61F8"/>
    <w:rsid w:val="001E6432"/>
    <w:rsid w:val="001E65BD"/>
    <w:rsid w:val="001E6E0E"/>
    <w:rsid w:val="001F2105"/>
    <w:rsid w:val="001F2534"/>
    <w:rsid w:val="001F4508"/>
    <w:rsid w:val="001F4C4E"/>
    <w:rsid w:val="0020052E"/>
    <w:rsid w:val="00201615"/>
    <w:rsid w:val="00203DCA"/>
    <w:rsid w:val="0020693B"/>
    <w:rsid w:val="002141E6"/>
    <w:rsid w:val="00217026"/>
    <w:rsid w:val="00222195"/>
    <w:rsid w:val="002332E5"/>
    <w:rsid w:val="00233319"/>
    <w:rsid w:val="00237BC5"/>
    <w:rsid w:val="00241BA2"/>
    <w:rsid w:val="00243790"/>
    <w:rsid w:val="0024577E"/>
    <w:rsid w:val="002507EE"/>
    <w:rsid w:val="00252821"/>
    <w:rsid w:val="00256605"/>
    <w:rsid w:val="002574D7"/>
    <w:rsid w:val="00257CB8"/>
    <w:rsid w:val="00257EA5"/>
    <w:rsid w:val="002621FA"/>
    <w:rsid w:val="00263571"/>
    <w:rsid w:val="00271583"/>
    <w:rsid w:val="002728E7"/>
    <w:rsid w:val="00282074"/>
    <w:rsid w:val="00282BB9"/>
    <w:rsid w:val="00285BAE"/>
    <w:rsid w:val="002865F1"/>
    <w:rsid w:val="0028786F"/>
    <w:rsid w:val="00294794"/>
    <w:rsid w:val="00294C7F"/>
    <w:rsid w:val="00294FA7"/>
    <w:rsid w:val="00295D6F"/>
    <w:rsid w:val="002A2A69"/>
    <w:rsid w:val="002A2A94"/>
    <w:rsid w:val="002A6B31"/>
    <w:rsid w:val="002A7AA7"/>
    <w:rsid w:val="002B00EF"/>
    <w:rsid w:val="002B4F81"/>
    <w:rsid w:val="002B59BA"/>
    <w:rsid w:val="002C199C"/>
    <w:rsid w:val="002C5718"/>
    <w:rsid w:val="002D45A1"/>
    <w:rsid w:val="002E08C6"/>
    <w:rsid w:val="002E31E1"/>
    <w:rsid w:val="002E46E5"/>
    <w:rsid w:val="002F0EC5"/>
    <w:rsid w:val="002F19DB"/>
    <w:rsid w:val="002F1A0E"/>
    <w:rsid w:val="002F1E17"/>
    <w:rsid w:val="002F38FD"/>
    <w:rsid w:val="002F4CF0"/>
    <w:rsid w:val="002F6FC5"/>
    <w:rsid w:val="002F7BC4"/>
    <w:rsid w:val="0030276F"/>
    <w:rsid w:val="0030375C"/>
    <w:rsid w:val="00303B10"/>
    <w:rsid w:val="003044FB"/>
    <w:rsid w:val="003062D9"/>
    <w:rsid w:val="00311FE1"/>
    <w:rsid w:val="00316A22"/>
    <w:rsid w:val="0032110A"/>
    <w:rsid w:val="00321322"/>
    <w:rsid w:val="00321A0C"/>
    <w:rsid w:val="00324659"/>
    <w:rsid w:val="00330211"/>
    <w:rsid w:val="00332260"/>
    <w:rsid w:val="00333EC1"/>
    <w:rsid w:val="003369EE"/>
    <w:rsid w:val="003421CA"/>
    <w:rsid w:val="00342A76"/>
    <w:rsid w:val="0034331F"/>
    <w:rsid w:val="003476F2"/>
    <w:rsid w:val="0035106C"/>
    <w:rsid w:val="0035163F"/>
    <w:rsid w:val="00355EC7"/>
    <w:rsid w:val="003561B5"/>
    <w:rsid w:val="0035748C"/>
    <w:rsid w:val="00361CFD"/>
    <w:rsid w:val="00370460"/>
    <w:rsid w:val="003719A2"/>
    <w:rsid w:val="00373449"/>
    <w:rsid w:val="00373A1C"/>
    <w:rsid w:val="00374B26"/>
    <w:rsid w:val="003773E9"/>
    <w:rsid w:val="00380C46"/>
    <w:rsid w:val="00380E98"/>
    <w:rsid w:val="00387901"/>
    <w:rsid w:val="00392A15"/>
    <w:rsid w:val="003A085C"/>
    <w:rsid w:val="003A0A82"/>
    <w:rsid w:val="003A1EA4"/>
    <w:rsid w:val="003A516A"/>
    <w:rsid w:val="003A52ED"/>
    <w:rsid w:val="003A5CA6"/>
    <w:rsid w:val="003B3EB1"/>
    <w:rsid w:val="003B75F4"/>
    <w:rsid w:val="003B7DC3"/>
    <w:rsid w:val="003C0D4C"/>
    <w:rsid w:val="003C1077"/>
    <w:rsid w:val="003C3F50"/>
    <w:rsid w:val="003C5595"/>
    <w:rsid w:val="003C55CE"/>
    <w:rsid w:val="003C6747"/>
    <w:rsid w:val="003E0D31"/>
    <w:rsid w:val="003E2354"/>
    <w:rsid w:val="003E5756"/>
    <w:rsid w:val="003E7A3A"/>
    <w:rsid w:val="003F70AE"/>
    <w:rsid w:val="0040063C"/>
    <w:rsid w:val="0040068B"/>
    <w:rsid w:val="00401E41"/>
    <w:rsid w:val="0040355A"/>
    <w:rsid w:val="004043A2"/>
    <w:rsid w:val="004055DE"/>
    <w:rsid w:val="00406274"/>
    <w:rsid w:val="00407DE3"/>
    <w:rsid w:val="00413090"/>
    <w:rsid w:val="004135C3"/>
    <w:rsid w:val="00416158"/>
    <w:rsid w:val="00421007"/>
    <w:rsid w:val="00423A79"/>
    <w:rsid w:val="00425249"/>
    <w:rsid w:val="00425B56"/>
    <w:rsid w:val="00431484"/>
    <w:rsid w:val="00433395"/>
    <w:rsid w:val="00435B0F"/>
    <w:rsid w:val="00435DAE"/>
    <w:rsid w:val="00436B08"/>
    <w:rsid w:val="00440A5F"/>
    <w:rsid w:val="00442BF2"/>
    <w:rsid w:val="0044491B"/>
    <w:rsid w:val="004463A5"/>
    <w:rsid w:val="00446921"/>
    <w:rsid w:val="0044727E"/>
    <w:rsid w:val="00450675"/>
    <w:rsid w:val="0045342A"/>
    <w:rsid w:val="00454214"/>
    <w:rsid w:val="00456A95"/>
    <w:rsid w:val="00460055"/>
    <w:rsid w:val="0046134E"/>
    <w:rsid w:val="00461D64"/>
    <w:rsid w:val="004702D6"/>
    <w:rsid w:val="00474162"/>
    <w:rsid w:val="00474760"/>
    <w:rsid w:val="00475D19"/>
    <w:rsid w:val="0048239D"/>
    <w:rsid w:val="00486049"/>
    <w:rsid w:val="00491855"/>
    <w:rsid w:val="00492518"/>
    <w:rsid w:val="00492D48"/>
    <w:rsid w:val="00494A72"/>
    <w:rsid w:val="00495E0B"/>
    <w:rsid w:val="004A0F6B"/>
    <w:rsid w:val="004B2D60"/>
    <w:rsid w:val="004B32B8"/>
    <w:rsid w:val="004B49ED"/>
    <w:rsid w:val="004B51D2"/>
    <w:rsid w:val="004B61F9"/>
    <w:rsid w:val="004C184C"/>
    <w:rsid w:val="004C3C91"/>
    <w:rsid w:val="004C51D7"/>
    <w:rsid w:val="004C5672"/>
    <w:rsid w:val="004D14FD"/>
    <w:rsid w:val="004D3DAB"/>
    <w:rsid w:val="004D4245"/>
    <w:rsid w:val="004D6B3C"/>
    <w:rsid w:val="004E2C18"/>
    <w:rsid w:val="004F20B6"/>
    <w:rsid w:val="004F2186"/>
    <w:rsid w:val="004F3340"/>
    <w:rsid w:val="004F3DF0"/>
    <w:rsid w:val="004F4155"/>
    <w:rsid w:val="004F4965"/>
    <w:rsid w:val="004F5F6D"/>
    <w:rsid w:val="00513907"/>
    <w:rsid w:val="00521973"/>
    <w:rsid w:val="00523C14"/>
    <w:rsid w:val="00523F31"/>
    <w:rsid w:val="00524893"/>
    <w:rsid w:val="00526935"/>
    <w:rsid w:val="00526CD0"/>
    <w:rsid w:val="00530F39"/>
    <w:rsid w:val="00531AD2"/>
    <w:rsid w:val="00531B56"/>
    <w:rsid w:val="00533AF9"/>
    <w:rsid w:val="0053506E"/>
    <w:rsid w:val="005352E6"/>
    <w:rsid w:val="005362B2"/>
    <w:rsid w:val="00541468"/>
    <w:rsid w:val="00542280"/>
    <w:rsid w:val="00547272"/>
    <w:rsid w:val="005507FD"/>
    <w:rsid w:val="00552AB2"/>
    <w:rsid w:val="005540E5"/>
    <w:rsid w:val="0055470B"/>
    <w:rsid w:val="00560156"/>
    <w:rsid w:val="00570B23"/>
    <w:rsid w:val="00572959"/>
    <w:rsid w:val="00572F8A"/>
    <w:rsid w:val="005804FD"/>
    <w:rsid w:val="0058118D"/>
    <w:rsid w:val="005814A5"/>
    <w:rsid w:val="00591756"/>
    <w:rsid w:val="005A5625"/>
    <w:rsid w:val="005A73CD"/>
    <w:rsid w:val="005B36AC"/>
    <w:rsid w:val="005C1EBF"/>
    <w:rsid w:val="005C2A01"/>
    <w:rsid w:val="005C4B16"/>
    <w:rsid w:val="005C5711"/>
    <w:rsid w:val="005C72AB"/>
    <w:rsid w:val="005D0F75"/>
    <w:rsid w:val="005D1821"/>
    <w:rsid w:val="005D2A99"/>
    <w:rsid w:val="005D317E"/>
    <w:rsid w:val="005D3E91"/>
    <w:rsid w:val="005D5C7B"/>
    <w:rsid w:val="005E037D"/>
    <w:rsid w:val="005E10A1"/>
    <w:rsid w:val="005E1D14"/>
    <w:rsid w:val="005E27C1"/>
    <w:rsid w:val="005E7F31"/>
    <w:rsid w:val="005F43BD"/>
    <w:rsid w:val="0060276F"/>
    <w:rsid w:val="00604127"/>
    <w:rsid w:val="00604C6F"/>
    <w:rsid w:val="00605016"/>
    <w:rsid w:val="00605F80"/>
    <w:rsid w:val="00607EE2"/>
    <w:rsid w:val="00610604"/>
    <w:rsid w:val="006113A9"/>
    <w:rsid w:val="00614EC0"/>
    <w:rsid w:val="00614FA4"/>
    <w:rsid w:val="006171E5"/>
    <w:rsid w:val="0062119D"/>
    <w:rsid w:val="0062378B"/>
    <w:rsid w:val="00624DE6"/>
    <w:rsid w:val="00627195"/>
    <w:rsid w:val="00635AA8"/>
    <w:rsid w:val="00636E48"/>
    <w:rsid w:val="00637055"/>
    <w:rsid w:val="00640112"/>
    <w:rsid w:val="00642617"/>
    <w:rsid w:val="00643750"/>
    <w:rsid w:val="00646306"/>
    <w:rsid w:val="006510B8"/>
    <w:rsid w:val="00651275"/>
    <w:rsid w:val="0065219A"/>
    <w:rsid w:val="0065399E"/>
    <w:rsid w:val="006560C2"/>
    <w:rsid w:val="006573E3"/>
    <w:rsid w:val="0066160F"/>
    <w:rsid w:val="00666372"/>
    <w:rsid w:val="00675E7F"/>
    <w:rsid w:val="00676392"/>
    <w:rsid w:val="0068171A"/>
    <w:rsid w:val="00682F3A"/>
    <w:rsid w:val="0068313F"/>
    <w:rsid w:val="00683336"/>
    <w:rsid w:val="00684750"/>
    <w:rsid w:val="0068580F"/>
    <w:rsid w:val="00685AE8"/>
    <w:rsid w:val="00685AF1"/>
    <w:rsid w:val="00685D64"/>
    <w:rsid w:val="00693062"/>
    <w:rsid w:val="006934DB"/>
    <w:rsid w:val="00697E47"/>
    <w:rsid w:val="006A1BB2"/>
    <w:rsid w:val="006A3ABF"/>
    <w:rsid w:val="006B51C9"/>
    <w:rsid w:val="006B63C7"/>
    <w:rsid w:val="006C17EA"/>
    <w:rsid w:val="006C2600"/>
    <w:rsid w:val="006C2C3B"/>
    <w:rsid w:val="006C3A90"/>
    <w:rsid w:val="006C4571"/>
    <w:rsid w:val="006C7C13"/>
    <w:rsid w:val="006D0476"/>
    <w:rsid w:val="006D0DEC"/>
    <w:rsid w:val="006D651A"/>
    <w:rsid w:val="006E0D9E"/>
    <w:rsid w:val="006E3D32"/>
    <w:rsid w:val="006E433D"/>
    <w:rsid w:val="006E6B61"/>
    <w:rsid w:val="006E7905"/>
    <w:rsid w:val="006F0DCF"/>
    <w:rsid w:val="006F1C16"/>
    <w:rsid w:val="006F23DB"/>
    <w:rsid w:val="006F2520"/>
    <w:rsid w:val="006F2BE2"/>
    <w:rsid w:val="006F3862"/>
    <w:rsid w:val="006F3F8D"/>
    <w:rsid w:val="006F6D33"/>
    <w:rsid w:val="00701546"/>
    <w:rsid w:val="00704525"/>
    <w:rsid w:val="0070742D"/>
    <w:rsid w:val="00714956"/>
    <w:rsid w:val="00715914"/>
    <w:rsid w:val="00717B80"/>
    <w:rsid w:val="00720353"/>
    <w:rsid w:val="007240D8"/>
    <w:rsid w:val="00724E0E"/>
    <w:rsid w:val="007254C7"/>
    <w:rsid w:val="00726C8F"/>
    <w:rsid w:val="00726DB2"/>
    <w:rsid w:val="007308EE"/>
    <w:rsid w:val="00736424"/>
    <w:rsid w:val="007411E2"/>
    <w:rsid w:val="00742962"/>
    <w:rsid w:val="00743A6A"/>
    <w:rsid w:val="00743F2F"/>
    <w:rsid w:val="0074599A"/>
    <w:rsid w:val="00752E33"/>
    <w:rsid w:val="00754E9F"/>
    <w:rsid w:val="00755A18"/>
    <w:rsid w:val="00756EE4"/>
    <w:rsid w:val="007635DF"/>
    <w:rsid w:val="007654EF"/>
    <w:rsid w:val="00770CD1"/>
    <w:rsid w:val="00775A92"/>
    <w:rsid w:val="0078035D"/>
    <w:rsid w:val="00781D8D"/>
    <w:rsid w:val="007834A3"/>
    <w:rsid w:val="00783D4B"/>
    <w:rsid w:val="00783E84"/>
    <w:rsid w:val="0078538C"/>
    <w:rsid w:val="00786702"/>
    <w:rsid w:val="00790749"/>
    <w:rsid w:val="007A108E"/>
    <w:rsid w:val="007B13B7"/>
    <w:rsid w:val="007B3BAF"/>
    <w:rsid w:val="007B4EA5"/>
    <w:rsid w:val="007B62A6"/>
    <w:rsid w:val="007C119A"/>
    <w:rsid w:val="007C18D6"/>
    <w:rsid w:val="007C48BD"/>
    <w:rsid w:val="007C64C5"/>
    <w:rsid w:val="007C6EC8"/>
    <w:rsid w:val="007D02C4"/>
    <w:rsid w:val="007D17E4"/>
    <w:rsid w:val="007D240C"/>
    <w:rsid w:val="007D27F4"/>
    <w:rsid w:val="007D4808"/>
    <w:rsid w:val="007D4AE4"/>
    <w:rsid w:val="007D4BE9"/>
    <w:rsid w:val="007D7C78"/>
    <w:rsid w:val="007E07AF"/>
    <w:rsid w:val="007E0FEA"/>
    <w:rsid w:val="007E2317"/>
    <w:rsid w:val="007E3455"/>
    <w:rsid w:val="007E349B"/>
    <w:rsid w:val="007E3ABF"/>
    <w:rsid w:val="007E45FD"/>
    <w:rsid w:val="007F1BBA"/>
    <w:rsid w:val="007F1DA5"/>
    <w:rsid w:val="007F35A4"/>
    <w:rsid w:val="007F5778"/>
    <w:rsid w:val="00802049"/>
    <w:rsid w:val="00804ACB"/>
    <w:rsid w:val="008079C0"/>
    <w:rsid w:val="00810A42"/>
    <w:rsid w:val="0081579D"/>
    <w:rsid w:val="00815F74"/>
    <w:rsid w:val="00817742"/>
    <w:rsid w:val="00817765"/>
    <w:rsid w:val="008234DE"/>
    <w:rsid w:val="00830227"/>
    <w:rsid w:val="008338F6"/>
    <w:rsid w:val="00834560"/>
    <w:rsid w:val="00834CFB"/>
    <w:rsid w:val="00836307"/>
    <w:rsid w:val="008369FF"/>
    <w:rsid w:val="00836D81"/>
    <w:rsid w:val="00837525"/>
    <w:rsid w:val="00847718"/>
    <w:rsid w:val="00851F74"/>
    <w:rsid w:val="008522FF"/>
    <w:rsid w:val="008526DA"/>
    <w:rsid w:val="00852BE6"/>
    <w:rsid w:val="008563BD"/>
    <w:rsid w:val="00857078"/>
    <w:rsid w:val="00857543"/>
    <w:rsid w:val="00857F67"/>
    <w:rsid w:val="008606A3"/>
    <w:rsid w:val="00860794"/>
    <w:rsid w:val="0086289E"/>
    <w:rsid w:val="00863945"/>
    <w:rsid w:val="00865AB9"/>
    <w:rsid w:val="00865AFD"/>
    <w:rsid w:val="00865D6A"/>
    <w:rsid w:val="00871C44"/>
    <w:rsid w:val="008736A3"/>
    <w:rsid w:val="00876F3B"/>
    <w:rsid w:val="008825F7"/>
    <w:rsid w:val="00883B47"/>
    <w:rsid w:val="0088404C"/>
    <w:rsid w:val="008846B1"/>
    <w:rsid w:val="008852C0"/>
    <w:rsid w:val="008852E9"/>
    <w:rsid w:val="008865B3"/>
    <w:rsid w:val="00886C0C"/>
    <w:rsid w:val="0088710B"/>
    <w:rsid w:val="008907EC"/>
    <w:rsid w:val="00893BD1"/>
    <w:rsid w:val="00895011"/>
    <w:rsid w:val="008979D5"/>
    <w:rsid w:val="008A1C81"/>
    <w:rsid w:val="008A2B8E"/>
    <w:rsid w:val="008A2EBA"/>
    <w:rsid w:val="008A7A0B"/>
    <w:rsid w:val="008B3E0C"/>
    <w:rsid w:val="008C078A"/>
    <w:rsid w:val="008C0891"/>
    <w:rsid w:val="008C35A5"/>
    <w:rsid w:val="008C3AE0"/>
    <w:rsid w:val="008C6434"/>
    <w:rsid w:val="008D37D9"/>
    <w:rsid w:val="008D4C72"/>
    <w:rsid w:val="008D6552"/>
    <w:rsid w:val="008D745C"/>
    <w:rsid w:val="008D7999"/>
    <w:rsid w:val="008E21A3"/>
    <w:rsid w:val="008E3B9A"/>
    <w:rsid w:val="008E434C"/>
    <w:rsid w:val="008E46B0"/>
    <w:rsid w:val="008F0148"/>
    <w:rsid w:val="008F01CE"/>
    <w:rsid w:val="008F07C9"/>
    <w:rsid w:val="008F1A39"/>
    <w:rsid w:val="008F5007"/>
    <w:rsid w:val="008F7AAF"/>
    <w:rsid w:val="00900701"/>
    <w:rsid w:val="009025DB"/>
    <w:rsid w:val="00910432"/>
    <w:rsid w:val="00914573"/>
    <w:rsid w:val="00915067"/>
    <w:rsid w:val="00915DCE"/>
    <w:rsid w:val="00920325"/>
    <w:rsid w:val="00923D8D"/>
    <w:rsid w:val="00925C45"/>
    <w:rsid w:val="009269EA"/>
    <w:rsid w:val="00927DEC"/>
    <w:rsid w:val="00931C4C"/>
    <w:rsid w:val="00933A88"/>
    <w:rsid w:val="00936C3A"/>
    <w:rsid w:val="0093746F"/>
    <w:rsid w:val="00937DB0"/>
    <w:rsid w:val="00942B81"/>
    <w:rsid w:val="00943A0E"/>
    <w:rsid w:val="00944459"/>
    <w:rsid w:val="00944828"/>
    <w:rsid w:val="00945D6C"/>
    <w:rsid w:val="0094758E"/>
    <w:rsid w:val="00947FA5"/>
    <w:rsid w:val="00951361"/>
    <w:rsid w:val="00951643"/>
    <w:rsid w:val="00953E52"/>
    <w:rsid w:val="0095549B"/>
    <w:rsid w:val="00964A1D"/>
    <w:rsid w:val="009679AC"/>
    <w:rsid w:val="00973C75"/>
    <w:rsid w:val="00974E85"/>
    <w:rsid w:val="009763EF"/>
    <w:rsid w:val="00976F1B"/>
    <w:rsid w:val="0098604E"/>
    <w:rsid w:val="00987599"/>
    <w:rsid w:val="0099548B"/>
    <w:rsid w:val="00995A1B"/>
    <w:rsid w:val="00995C8C"/>
    <w:rsid w:val="009960FF"/>
    <w:rsid w:val="00996109"/>
    <w:rsid w:val="00996BDC"/>
    <w:rsid w:val="009A1571"/>
    <w:rsid w:val="009A5F02"/>
    <w:rsid w:val="009B4043"/>
    <w:rsid w:val="009B710F"/>
    <w:rsid w:val="009B7862"/>
    <w:rsid w:val="009C66C0"/>
    <w:rsid w:val="009C69E9"/>
    <w:rsid w:val="009D2180"/>
    <w:rsid w:val="009D34A7"/>
    <w:rsid w:val="009D589C"/>
    <w:rsid w:val="009E1826"/>
    <w:rsid w:val="009E24BC"/>
    <w:rsid w:val="009E279C"/>
    <w:rsid w:val="009E47A4"/>
    <w:rsid w:val="009E66A7"/>
    <w:rsid w:val="009F1E53"/>
    <w:rsid w:val="009F3D99"/>
    <w:rsid w:val="009F4E09"/>
    <w:rsid w:val="00A021F2"/>
    <w:rsid w:val="00A07923"/>
    <w:rsid w:val="00A11C6E"/>
    <w:rsid w:val="00A12263"/>
    <w:rsid w:val="00A14AE6"/>
    <w:rsid w:val="00A21134"/>
    <w:rsid w:val="00A2511C"/>
    <w:rsid w:val="00A25993"/>
    <w:rsid w:val="00A2617F"/>
    <w:rsid w:val="00A32011"/>
    <w:rsid w:val="00A33BEA"/>
    <w:rsid w:val="00A34382"/>
    <w:rsid w:val="00A35A56"/>
    <w:rsid w:val="00A364C8"/>
    <w:rsid w:val="00A36E07"/>
    <w:rsid w:val="00A36E36"/>
    <w:rsid w:val="00A37BDC"/>
    <w:rsid w:val="00A40986"/>
    <w:rsid w:val="00A4437F"/>
    <w:rsid w:val="00A525D1"/>
    <w:rsid w:val="00A571A7"/>
    <w:rsid w:val="00A611BF"/>
    <w:rsid w:val="00A635E7"/>
    <w:rsid w:val="00A66017"/>
    <w:rsid w:val="00A67F38"/>
    <w:rsid w:val="00A70359"/>
    <w:rsid w:val="00A72087"/>
    <w:rsid w:val="00A7378D"/>
    <w:rsid w:val="00A76C38"/>
    <w:rsid w:val="00A8021E"/>
    <w:rsid w:val="00A81455"/>
    <w:rsid w:val="00A8203C"/>
    <w:rsid w:val="00A82655"/>
    <w:rsid w:val="00A82813"/>
    <w:rsid w:val="00A8335C"/>
    <w:rsid w:val="00A837B2"/>
    <w:rsid w:val="00A84643"/>
    <w:rsid w:val="00A939F8"/>
    <w:rsid w:val="00AA26AD"/>
    <w:rsid w:val="00AA43EF"/>
    <w:rsid w:val="00AA59C4"/>
    <w:rsid w:val="00AB0D5C"/>
    <w:rsid w:val="00AB1012"/>
    <w:rsid w:val="00AB2CD3"/>
    <w:rsid w:val="00AB3304"/>
    <w:rsid w:val="00AB387D"/>
    <w:rsid w:val="00AB4758"/>
    <w:rsid w:val="00AB5DEC"/>
    <w:rsid w:val="00AB73FB"/>
    <w:rsid w:val="00AB7750"/>
    <w:rsid w:val="00AC05B5"/>
    <w:rsid w:val="00AC2102"/>
    <w:rsid w:val="00AC3CE6"/>
    <w:rsid w:val="00AC4E71"/>
    <w:rsid w:val="00AC4FE8"/>
    <w:rsid w:val="00AC7C8E"/>
    <w:rsid w:val="00AD0BCF"/>
    <w:rsid w:val="00AD2852"/>
    <w:rsid w:val="00AD34BA"/>
    <w:rsid w:val="00AE0068"/>
    <w:rsid w:val="00AE35F0"/>
    <w:rsid w:val="00AE3954"/>
    <w:rsid w:val="00AE4379"/>
    <w:rsid w:val="00AE4F95"/>
    <w:rsid w:val="00AE572E"/>
    <w:rsid w:val="00AF1641"/>
    <w:rsid w:val="00AF21DA"/>
    <w:rsid w:val="00AF47A2"/>
    <w:rsid w:val="00AF49AA"/>
    <w:rsid w:val="00AF49E5"/>
    <w:rsid w:val="00AF612E"/>
    <w:rsid w:val="00AF6206"/>
    <w:rsid w:val="00AF76B2"/>
    <w:rsid w:val="00B032BC"/>
    <w:rsid w:val="00B05BC2"/>
    <w:rsid w:val="00B1019D"/>
    <w:rsid w:val="00B12CDA"/>
    <w:rsid w:val="00B13701"/>
    <w:rsid w:val="00B1373F"/>
    <w:rsid w:val="00B231D3"/>
    <w:rsid w:val="00B30F56"/>
    <w:rsid w:val="00B31A25"/>
    <w:rsid w:val="00B33785"/>
    <w:rsid w:val="00B342B9"/>
    <w:rsid w:val="00B350AA"/>
    <w:rsid w:val="00B35562"/>
    <w:rsid w:val="00B35C71"/>
    <w:rsid w:val="00B36722"/>
    <w:rsid w:val="00B3694D"/>
    <w:rsid w:val="00B400A5"/>
    <w:rsid w:val="00B448B8"/>
    <w:rsid w:val="00B52430"/>
    <w:rsid w:val="00B559F7"/>
    <w:rsid w:val="00B5718E"/>
    <w:rsid w:val="00B61AFC"/>
    <w:rsid w:val="00B62BE7"/>
    <w:rsid w:val="00B64AC5"/>
    <w:rsid w:val="00B65C6F"/>
    <w:rsid w:val="00B67643"/>
    <w:rsid w:val="00B7079E"/>
    <w:rsid w:val="00B723F0"/>
    <w:rsid w:val="00B72960"/>
    <w:rsid w:val="00B72F5F"/>
    <w:rsid w:val="00B739F4"/>
    <w:rsid w:val="00B73A4A"/>
    <w:rsid w:val="00B802D5"/>
    <w:rsid w:val="00B80BF1"/>
    <w:rsid w:val="00B81DA6"/>
    <w:rsid w:val="00B820B8"/>
    <w:rsid w:val="00B865A6"/>
    <w:rsid w:val="00B924B1"/>
    <w:rsid w:val="00B935C9"/>
    <w:rsid w:val="00B94DD9"/>
    <w:rsid w:val="00B979B6"/>
    <w:rsid w:val="00BA20F3"/>
    <w:rsid w:val="00BA4F6A"/>
    <w:rsid w:val="00BA517E"/>
    <w:rsid w:val="00BB112A"/>
    <w:rsid w:val="00BB1A5F"/>
    <w:rsid w:val="00BB3C1A"/>
    <w:rsid w:val="00BB49B4"/>
    <w:rsid w:val="00BB602F"/>
    <w:rsid w:val="00BC00E0"/>
    <w:rsid w:val="00BC1751"/>
    <w:rsid w:val="00BC1DEC"/>
    <w:rsid w:val="00BC2C6D"/>
    <w:rsid w:val="00BC408C"/>
    <w:rsid w:val="00BC4B34"/>
    <w:rsid w:val="00BC702D"/>
    <w:rsid w:val="00BD046B"/>
    <w:rsid w:val="00BD1093"/>
    <w:rsid w:val="00BD1460"/>
    <w:rsid w:val="00BD6D4C"/>
    <w:rsid w:val="00BE78D6"/>
    <w:rsid w:val="00BF2779"/>
    <w:rsid w:val="00BF4441"/>
    <w:rsid w:val="00BF5A2D"/>
    <w:rsid w:val="00BF612F"/>
    <w:rsid w:val="00C01364"/>
    <w:rsid w:val="00C02CB8"/>
    <w:rsid w:val="00C040B0"/>
    <w:rsid w:val="00C04FAD"/>
    <w:rsid w:val="00C1232B"/>
    <w:rsid w:val="00C12926"/>
    <w:rsid w:val="00C12DBC"/>
    <w:rsid w:val="00C13669"/>
    <w:rsid w:val="00C139F2"/>
    <w:rsid w:val="00C20111"/>
    <w:rsid w:val="00C224AE"/>
    <w:rsid w:val="00C22AC3"/>
    <w:rsid w:val="00C23D3F"/>
    <w:rsid w:val="00C2707E"/>
    <w:rsid w:val="00C27639"/>
    <w:rsid w:val="00C33D10"/>
    <w:rsid w:val="00C37BC0"/>
    <w:rsid w:val="00C4101B"/>
    <w:rsid w:val="00C43853"/>
    <w:rsid w:val="00C44285"/>
    <w:rsid w:val="00C453E5"/>
    <w:rsid w:val="00C45E1F"/>
    <w:rsid w:val="00C50B29"/>
    <w:rsid w:val="00C532F4"/>
    <w:rsid w:val="00C554A4"/>
    <w:rsid w:val="00C55FD9"/>
    <w:rsid w:val="00C568A9"/>
    <w:rsid w:val="00C5776A"/>
    <w:rsid w:val="00C604C3"/>
    <w:rsid w:val="00C650CD"/>
    <w:rsid w:val="00C7115D"/>
    <w:rsid w:val="00C7321A"/>
    <w:rsid w:val="00C74684"/>
    <w:rsid w:val="00C7468C"/>
    <w:rsid w:val="00C74BEE"/>
    <w:rsid w:val="00C75019"/>
    <w:rsid w:val="00C76B3D"/>
    <w:rsid w:val="00C7716E"/>
    <w:rsid w:val="00C8001A"/>
    <w:rsid w:val="00C80386"/>
    <w:rsid w:val="00C862F1"/>
    <w:rsid w:val="00C875C4"/>
    <w:rsid w:val="00C914A8"/>
    <w:rsid w:val="00C921CA"/>
    <w:rsid w:val="00CA4494"/>
    <w:rsid w:val="00CA61D3"/>
    <w:rsid w:val="00CA6A2A"/>
    <w:rsid w:val="00CB0699"/>
    <w:rsid w:val="00CB2609"/>
    <w:rsid w:val="00CB3785"/>
    <w:rsid w:val="00CB580D"/>
    <w:rsid w:val="00CB5D25"/>
    <w:rsid w:val="00CB661A"/>
    <w:rsid w:val="00CC0096"/>
    <w:rsid w:val="00CC0204"/>
    <w:rsid w:val="00CC287E"/>
    <w:rsid w:val="00CC29B5"/>
    <w:rsid w:val="00CC3D34"/>
    <w:rsid w:val="00CC403D"/>
    <w:rsid w:val="00CC47D6"/>
    <w:rsid w:val="00CD0A0D"/>
    <w:rsid w:val="00CD4E80"/>
    <w:rsid w:val="00CD5EFD"/>
    <w:rsid w:val="00CD7F10"/>
    <w:rsid w:val="00CE3850"/>
    <w:rsid w:val="00CE4923"/>
    <w:rsid w:val="00CE7F7A"/>
    <w:rsid w:val="00CF4662"/>
    <w:rsid w:val="00CF4781"/>
    <w:rsid w:val="00D10281"/>
    <w:rsid w:val="00D11308"/>
    <w:rsid w:val="00D20687"/>
    <w:rsid w:val="00D208FE"/>
    <w:rsid w:val="00D23611"/>
    <w:rsid w:val="00D30CCF"/>
    <w:rsid w:val="00D34B0E"/>
    <w:rsid w:val="00D3540C"/>
    <w:rsid w:val="00D41917"/>
    <w:rsid w:val="00D43329"/>
    <w:rsid w:val="00D44DF9"/>
    <w:rsid w:val="00D45838"/>
    <w:rsid w:val="00D54123"/>
    <w:rsid w:val="00D54966"/>
    <w:rsid w:val="00D55D10"/>
    <w:rsid w:val="00D56814"/>
    <w:rsid w:val="00D57CC6"/>
    <w:rsid w:val="00D62095"/>
    <w:rsid w:val="00D64707"/>
    <w:rsid w:val="00D64BB9"/>
    <w:rsid w:val="00D66581"/>
    <w:rsid w:val="00D6661B"/>
    <w:rsid w:val="00D7094A"/>
    <w:rsid w:val="00D722D0"/>
    <w:rsid w:val="00D74AD5"/>
    <w:rsid w:val="00D761C5"/>
    <w:rsid w:val="00D80908"/>
    <w:rsid w:val="00D80F83"/>
    <w:rsid w:val="00D84B3A"/>
    <w:rsid w:val="00D86B2C"/>
    <w:rsid w:val="00D875B4"/>
    <w:rsid w:val="00D915F1"/>
    <w:rsid w:val="00D926CE"/>
    <w:rsid w:val="00D929D4"/>
    <w:rsid w:val="00D92E77"/>
    <w:rsid w:val="00D936D7"/>
    <w:rsid w:val="00D94838"/>
    <w:rsid w:val="00D97EC1"/>
    <w:rsid w:val="00DA21D1"/>
    <w:rsid w:val="00DA4390"/>
    <w:rsid w:val="00DA6E89"/>
    <w:rsid w:val="00DB5317"/>
    <w:rsid w:val="00DC0AD5"/>
    <w:rsid w:val="00DC0C89"/>
    <w:rsid w:val="00DC373D"/>
    <w:rsid w:val="00DC4D3E"/>
    <w:rsid w:val="00DC635A"/>
    <w:rsid w:val="00DC6BC9"/>
    <w:rsid w:val="00DC6EBC"/>
    <w:rsid w:val="00DC71A1"/>
    <w:rsid w:val="00DC79BC"/>
    <w:rsid w:val="00DD05CE"/>
    <w:rsid w:val="00DD11FD"/>
    <w:rsid w:val="00DD2D77"/>
    <w:rsid w:val="00DD4046"/>
    <w:rsid w:val="00DD4F4A"/>
    <w:rsid w:val="00DD7BB0"/>
    <w:rsid w:val="00DE31EB"/>
    <w:rsid w:val="00DE3A87"/>
    <w:rsid w:val="00DE435C"/>
    <w:rsid w:val="00DE58BF"/>
    <w:rsid w:val="00DF011F"/>
    <w:rsid w:val="00DF0D44"/>
    <w:rsid w:val="00DF60DD"/>
    <w:rsid w:val="00E011D6"/>
    <w:rsid w:val="00E02AED"/>
    <w:rsid w:val="00E03D77"/>
    <w:rsid w:val="00E06E60"/>
    <w:rsid w:val="00E10DCA"/>
    <w:rsid w:val="00E11ABB"/>
    <w:rsid w:val="00E11D68"/>
    <w:rsid w:val="00E12ACE"/>
    <w:rsid w:val="00E13EF7"/>
    <w:rsid w:val="00E14B1E"/>
    <w:rsid w:val="00E15D41"/>
    <w:rsid w:val="00E20783"/>
    <w:rsid w:val="00E20CC2"/>
    <w:rsid w:val="00E20FF4"/>
    <w:rsid w:val="00E237F1"/>
    <w:rsid w:val="00E30291"/>
    <w:rsid w:val="00E33E0A"/>
    <w:rsid w:val="00E34CE8"/>
    <w:rsid w:val="00E35308"/>
    <w:rsid w:val="00E35622"/>
    <w:rsid w:val="00E35E6C"/>
    <w:rsid w:val="00E4082F"/>
    <w:rsid w:val="00E40D67"/>
    <w:rsid w:val="00E5020D"/>
    <w:rsid w:val="00E51829"/>
    <w:rsid w:val="00E5365C"/>
    <w:rsid w:val="00E537BE"/>
    <w:rsid w:val="00E54704"/>
    <w:rsid w:val="00E5508B"/>
    <w:rsid w:val="00E64763"/>
    <w:rsid w:val="00E65FCE"/>
    <w:rsid w:val="00E67B0E"/>
    <w:rsid w:val="00E7220C"/>
    <w:rsid w:val="00E75F50"/>
    <w:rsid w:val="00E77115"/>
    <w:rsid w:val="00E81EC8"/>
    <w:rsid w:val="00E83A0D"/>
    <w:rsid w:val="00E909B2"/>
    <w:rsid w:val="00E90C2A"/>
    <w:rsid w:val="00E91A85"/>
    <w:rsid w:val="00E9485A"/>
    <w:rsid w:val="00E9541E"/>
    <w:rsid w:val="00E9689B"/>
    <w:rsid w:val="00EA15E6"/>
    <w:rsid w:val="00EA1FCF"/>
    <w:rsid w:val="00EA2FAD"/>
    <w:rsid w:val="00EA6225"/>
    <w:rsid w:val="00EB16BF"/>
    <w:rsid w:val="00EB185E"/>
    <w:rsid w:val="00EB4E3C"/>
    <w:rsid w:val="00EB5A5A"/>
    <w:rsid w:val="00EB5D6F"/>
    <w:rsid w:val="00EC0A22"/>
    <w:rsid w:val="00EC4A3F"/>
    <w:rsid w:val="00EC615E"/>
    <w:rsid w:val="00EE1BEE"/>
    <w:rsid w:val="00EE2519"/>
    <w:rsid w:val="00EE32DD"/>
    <w:rsid w:val="00EE6185"/>
    <w:rsid w:val="00EE67EA"/>
    <w:rsid w:val="00EF49A8"/>
    <w:rsid w:val="00EF519A"/>
    <w:rsid w:val="00EF7AAE"/>
    <w:rsid w:val="00F00F8A"/>
    <w:rsid w:val="00F06A53"/>
    <w:rsid w:val="00F07A4B"/>
    <w:rsid w:val="00F11C00"/>
    <w:rsid w:val="00F1684A"/>
    <w:rsid w:val="00F17967"/>
    <w:rsid w:val="00F231DC"/>
    <w:rsid w:val="00F26174"/>
    <w:rsid w:val="00F26C64"/>
    <w:rsid w:val="00F27613"/>
    <w:rsid w:val="00F30D16"/>
    <w:rsid w:val="00F42576"/>
    <w:rsid w:val="00F42CB2"/>
    <w:rsid w:val="00F44913"/>
    <w:rsid w:val="00F44A11"/>
    <w:rsid w:val="00F45795"/>
    <w:rsid w:val="00F50FA5"/>
    <w:rsid w:val="00F53A86"/>
    <w:rsid w:val="00F548F8"/>
    <w:rsid w:val="00F54D93"/>
    <w:rsid w:val="00F56F6B"/>
    <w:rsid w:val="00F574B9"/>
    <w:rsid w:val="00F6003A"/>
    <w:rsid w:val="00F604E0"/>
    <w:rsid w:val="00F619C8"/>
    <w:rsid w:val="00F66D64"/>
    <w:rsid w:val="00F81496"/>
    <w:rsid w:val="00F8364F"/>
    <w:rsid w:val="00F83A76"/>
    <w:rsid w:val="00F83D4E"/>
    <w:rsid w:val="00F85BDC"/>
    <w:rsid w:val="00F86617"/>
    <w:rsid w:val="00F871A2"/>
    <w:rsid w:val="00F90145"/>
    <w:rsid w:val="00F91C93"/>
    <w:rsid w:val="00F94C7F"/>
    <w:rsid w:val="00F94E44"/>
    <w:rsid w:val="00FA6E18"/>
    <w:rsid w:val="00FB3FCC"/>
    <w:rsid w:val="00FB5261"/>
    <w:rsid w:val="00FB6664"/>
    <w:rsid w:val="00FB6A25"/>
    <w:rsid w:val="00FC0614"/>
    <w:rsid w:val="00FC21D6"/>
    <w:rsid w:val="00FC5DC7"/>
    <w:rsid w:val="00FC7114"/>
    <w:rsid w:val="00FC7FE2"/>
    <w:rsid w:val="00FD421D"/>
    <w:rsid w:val="00FD4E63"/>
    <w:rsid w:val="00FD5A12"/>
    <w:rsid w:val="00FD5E6A"/>
    <w:rsid w:val="00FD7091"/>
    <w:rsid w:val="00FE1677"/>
    <w:rsid w:val="00FE7532"/>
    <w:rsid w:val="00FF76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990A9"/>
  <w15:docId w15:val="{23C89232-E919-4F73-AA4F-0B24DFD6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BBA"/>
    <w:rPr>
      <w:rFonts w:ascii="Arial" w:hAnsi="Arial"/>
    </w:rPr>
  </w:style>
  <w:style w:type="paragraph" w:styleId="Ttulo1">
    <w:name w:val="heading 1"/>
    <w:aliases w:val="Título Primer Nivel"/>
    <w:basedOn w:val="Normal"/>
    <w:next w:val="Normal"/>
    <w:link w:val="Ttulo1Car"/>
    <w:autoRedefine/>
    <w:uiPriority w:val="9"/>
    <w:qFormat/>
    <w:rsid w:val="00CC0204"/>
    <w:pPr>
      <w:keepNext/>
      <w:numPr>
        <w:numId w:val="1"/>
      </w:numPr>
      <w:spacing w:before="2000" w:after="480" w:line="240" w:lineRule="auto"/>
      <w:ind w:left="284" w:hanging="284"/>
      <w:outlineLvl w:val="0"/>
    </w:pPr>
    <w:rPr>
      <w:rFonts w:eastAsia="Times New Roman" w:cs="Arial"/>
      <w:b/>
      <w:bCs/>
      <w:kern w:val="32"/>
      <w:sz w:val="40"/>
      <w:szCs w:val="32"/>
      <w:lang w:val="es-ES" w:eastAsia="es-ES"/>
    </w:rPr>
  </w:style>
  <w:style w:type="paragraph" w:styleId="Ttulo2">
    <w:name w:val="heading 2"/>
    <w:aliases w:val="Título Segundo nivel"/>
    <w:basedOn w:val="Normal"/>
    <w:next w:val="Normal"/>
    <w:link w:val="Ttulo2Car"/>
    <w:uiPriority w:val="9"/>
    <w:unhideWhenUsed/>
    <w:qFormat/>
    <w:rsid w:val="0058118D"/>
    <w:pPr>
      <w:keepNext/>
      <w:keepLines/>
      <w:numPr>
        <w:ilvl w:val="1"/>
        <w:numId w:val="1"/>
      </w:numPr>
      <w:spacing w:before="400" w:line="240" w:lineRule="auto"/>
      <w:ind w:left="576"/>
      <w:outlineLvl w:val="1"/>
    </w:pPr>
    <w:rPr>
      <w:rFonts w:eastAsiaTheme="majorEastAsia" w:cstheme="majorBidi"/>
      <w:b/>
      <w:bCs/>
      <w:sz w:val="32"/>
      <w:szCs w:val="26"/>
    </w:rPr>
  </w:style>
  <w:style w:type="paragraph" w:styleId="Ttulo3">
    <w:name w:val="heading 3"/>
    <w:aliases w:val="Título Tercer nivel"/>
    <w:basedOn w:val="Normal"/>
    <w:next w:val="Normal"/>
    <w:link w:val="Ttulo3Car"/>
    <w:uiPriority w:val="9"/>
    <w:unhideWhenUsed/>
    <w:qFormat/>
    <w:rsid w:val="006573E3"/>
    <w:pPr>
      <w:keepNext/>
      <w:keepLines/>
      <w:numPr>
        <w:ilvl w:val="2"/>
        <w:numId w:val="1"/>
      </w:numPr>
      <w:spacing w:before="400" w:line="240" w:lineRule="auto"/>
      <w:outlineLvl w:val="2"/>
    </w:pPr>
    <w:rPr>
      <w:rFonts w:eastAsiaTheme="majorEastAsia" w:cstheme="majorBidi"/>
      <w:b/>
      <w:bCs/>
      <w:sz w:val="28"/>
    </w:rPr>
  </w:style>
  <w:style w:type="paragraph" w:styleId="Ttulo4">
    <w:name w:val="heading 4"/>
    <w:aliases w:val="Título Cuarto nivel"/>
    <w:basedOn w:val="Normal"/>
    <w:next w:val="Normal"/>
    <w:link w:val="Ttulo4Car"/>
    <w:uiPriority w:val="9"/>
    <w:unhideWhenUsed/>
    <w:rsid w:val="006573E3"/>
    <w:pPr>
      <w:keepNext/>
      <w:keepLines/>
      <w:numPr>
        <w:numId w:val="9"/>
      </w:numPr>
      <w:spacing w:before="400" w:line="240" w:lineRule="auto"/>
      <w:ind w:left="360"/>
      <w:outlineLvl w:val="3"/>
    </w:pPr>
    <w:rPr>
      <w:rFonts w:eastAsiaTheme="majorEastAsia" w:cstheme="majorBidi"/>
      <w:bCs/>
      <w:iCs/>
    </w:rPr>
  </w:style>
  <w:style w:type="paragraph" w:styleId="Ttulo5">
    <w:name w:val="heading 5"/>
    <w:basedOn w:val="Normal"/>
    <w:next w:val="Normal"/>
    <w:link w:val="Ttulo5Car"/>
    <w:uiPriority w:val="9"/>
    <w:semiHidden/>
    <w:unhideWhenUsed/>
    <w:rsid w:val="006573E3"/>
    <w:pPr>
      <w:keepNext/>
      <w:keepLines/>
      <w:numPr>
        <w:ilvl w:val="4"/>
        <w:numId w:val="1"/>
      </w:numPr>
      <w:spacing w:before="200" w:after="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8C07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C07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078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C07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39F2"/>
    <w:pPr>
      <w:tabs>
        <w:tab w:val="left" w:pos="2580"/>
        <w:tab w:val="left" w:pos="2985"/>
        <w:tab w:val="center" w:pos="4419"/>
        <w:tab w:val="right" w:pos="8838"/>
      </w:tabs>
      <w:spacing w:after="120"/>
      <w:jc w:val="right"/>
    </w:pPr>
    <w:rPr>
      <w:b/>
      <w:bCs/>
      <w:color w:val="1F497D" w:themeColor="text2"/>
      <w:sz w:val="28"/>
      <w:szCs w:val="28"/>
    </w:rPr>
  </w:style>
  <w:style w:type="character" w:customStyle="1" w:styleId="EncabezadoCar">
    <w:name w:val="Encabezado Car"/>
    <w:basedOn w:val="Fuentedeprrafopredeter"/>
    <w:link w:val="Encabezado"/>
    <w:uiPriority w:val="99"/>
    <w:rsid w:val="00C139F2"/>
    <w:rPr>
      <w:b/>
      <w:bCs/>
      <w:color w:val="1F497D" w:themeColor="text2"/>
      <w:sz w:val="28"/>
      <w:szCs w:val="28"/>
    </w:rPr>
  </w:style>
  <w:style w:type="paragraph" w:styleId="Piedepgina">
    <w:name w:val="footer"/>
    <w:basedOn w:val="Normal"/>
    <w:link w:val="PiedepginaCar"/>
    <w:uiPriority w:val="99"/>
    <w:unhideWhenUsed/>
    <w:rsid w:val="002170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7026"/>
  </w:style>
  <w:style w:type="character" w:customStyle="1" w:styleId="Ttulo1Car">
    <w:name w:val="Título 1 Car"/>
    <w:aliases w:val="Título Primer Nivel Car"/>
    <w:basedOn w:val="Fuentedeprrafopredeter"/>
    <w:link w:val="Ttulo1"/>
    <w:uiPriority w:val="9"/>
    <w:rsid w:val="00CC0204"/>
    <w:rPr>
      <w:rFonts w:ascii="Arial" w:eastAsia="Times New Roman" w:hAnsi="Arial" w:cs="Arial"/>
      <w:b/>
      <w:bCs/>
      <w:kern w:val="32"/>
      <w:sz w:val="40"/>
      <w:szCs w:val="32"/>
      <w:lang w:val="es-ES" w:eastAsia="es-ES"/>
    </w:rPr>
  </w:style>
  <w:style w:type="paragraph" w:customStyle="1" w:styleId="Estilo1">
    <w:name w:val="Estilo1"/>
    <w:basedOn w:val="Normal"/>
    <w:rsid w:val="008338F6"/>
    <w:pPr>
      <w:spacing w:after="0" w:line="240" w:lineRule="auto"/>
      <w:jc w:val="center"/>
    </w:pPr>
    <w:rPr>
      <w:rFonts w:eastAsia="Times New Roman" w:cs="Times New Roman"/>
      <w:sz w:val="24"/>
      <w:szCs w:val="24"/>
      <w:lang w:val="es-ES" w:eastAsia="es-ES"/>
    </w:rPr>
  </w:style>
  <w:style w:type="character" w:styleId="Hipervnculo">
    <w:name w:val="Hyperlink"/>
    <w:basedOn w:val="Fuentedeprrafopredeter"/>
    <w:uiPriority w:val="99"/>
    <w:rsid w:val="008338F6"/>
    <w:rPr>
      <w:color w:val="0000FF"/>
      <w:u w:val="single"/>
    </w:rPr>
  </w:style>
  <w:style w:type="paragraph" w:styleId="Prrafodelista">
    <w:name w:val="List Paragraph"/>
    <w:basedOn w:val="Normal"/>
    <w:uiPriority w:val="34"/>
    <w:qFormat/>
    <w:rsid w:val="00A8021E"/>
    <w:pPr>
      <w:spacing w:after="0" w:line="360" w:lineRule="auto"/>
      <w:jc w:val="both"/>
    </w:pPr>
    <w:rPr>
      <w:rFonts w:eastAsia="Times New Roman" w:cs="Times New Roman"/>
      <w:szCs w:val="24"/>
      <w:lang w:val="es-ES" w:eastAsia="es-ES"/>
    </w:rPr>
  </w:style>
  <w:style w:type="paragraph" w:styleId="Textodeglobo">
    <w:name w:val="Balloon Text"/>
    <w:basedOn w:val="Normal"/>
    <w:link w:val="TextodegloboCar"/>
    <w:uiPriority w:val="99"/>
    <w:semiHidden/>
    <w:unhideWhenUsed/>
    <w:rsid w:val="008338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8F6"/>
    <w:rPr>
      <w:rFonts w:ascii="Tahoma" w:hAnsi="Tahoma" w:cs="Tahoma"/>
      <w:sz w:val="16"/>
      <w:szCs w:val="16"/>
    </w:rPr>
  </w:style>
  <w:style w:type="paragraph" w:styleId="TtuloTDC">
    <w:name w:val="TOC Heading"/>
    <w:basedOn w:val="Normal"/>
    <w:next w:val="Normal"/>
    <w:link w:val="TtuloTDCCar"/>
    <w:uiPriority w:val="39"/>
    <w:unhideWhenUsed/>
    <w:qFormat/>
    <w:rsid w:val="006573E3"/>
    <w:pPr>
      <w:keepLines/>
      <w:spacing w:after="0" w:line="240" w:lineRule="auto"/>
    </w:pPr>
    <w:rPr>
      <w:rFonts w:eastAsiaTheme="majorEastAsia" w:cstheme="majorBidi"/>
      <w:szCs w:val="28"/>
    </w:rPr>
  </w:style>
  <w:style w:type="paragraph" w:styleId="TDC2">
    <w:name w:val="toc 2"/>
    <w:basedOn w:val="Normal"/>
    <w:next w:val="Normal"/>
    <w:autoRedefine/>
    <w:uiPriority w:val="39"/>
    <w:unhideWhenUsed/>
    <w:qFormat/>
    <w:rsid w:val="006573E3"/>
    <w:pPr>
      <w:spacing w:after="0" w:line="240" w:lineRule="auto"/>
      <w:ind w:left="221"/>
    </w:pPr>
    <w:rPr>
      <w:rFonts w:eastAsiaTheme="minorEastAsia"/>
      <w:lang w:val="es-ES"/>
    </w:rPr>
  </w:style>
  <w:style w:type="paragraph" w:styleId="TDC1">
    <w:name w:val="toc 1"/>
    <w:basedOn w:val="Normal"/>
    <w:next w:val="Normal"/>
    <w:autoRedefine/>
    <w:uiPriority w:val="39"/>
    <w:unhideWhenUsed/>
    <w:qFormat/>
    <w:rsid w:val="006573E3"/>
    <w:pPr>
      <w:tabs>
        <w:tab w:val="left" w:pos="440"/>
        <w:tab w:val="right" w:leader="dot" w:pos="8789"/>
      </w:tabs>
      <w:spacing w:before="200" w:after="0" w:line="240" w:lineRule="auto"/>
      <w:jc w:val="right"/>
    </w:pPr>
    <w:rPr>
      <w:rFonts w:eastAsiaTheme="minorEastAsia" w:cs="Arial"/>
      <w:b/>
      <w:noProof/>
      <w:szCs w:val="24"/>
      <w:lang w:val="es-ES"/>
    </w:rPr>
  </w:style>
  <w:style w:type="paragraph" w:styleId="TDC3">
    <w:name w:val="toc 3"/>
    <w:basedOn w:val="Normal"/>
    <w:next w:val="Normal"/>
    <w:autoRedefine/>
    <w:uiPriority w:val="39"/>
    <w:unhideWhenUsed/>
    <w:qFormat/>
    <w:rsid w:val="006573E3"/>
    <w:pPr>
      <w:tabs>
        <w:tab w:val="left" w:pos="1100"/>
        <w:tab w:val="right" w:leader="dot" w:pos="8789"/>
      </w:tabs>
      <w:spacing w:after="0" w:line="240" w:lineRule="auto"/>
      <w:ind w:left="442"/>
    </w:pPr>
    <w:rPr>
      <w:rFonts w:eastAsiaTheme="minorEastAsia"/>
      <w:noProof/>
      <w:lang w:val="es-ES"/>
    </w:rPr>
  </w:style>
  <w:style w:type="paragraph" w:styleId="Descripcin">
    <w:name w:val="caption"/>
    <w:basedOn w:val="Normal"/>
    <w:next w:val="Normal"/>
    <w:uiPriority w:val="35"/>
    <w:unhideWhenUsed/>
    <w:qFormat/>
    <w:rsid w:val="00B81DA6"/>
    <w:pPr>
      <w:spacing w:line="240" w:lineRule="auto"/>
    </w:pPr>
    <w:rPr>
      <w:bCs/>
      <w:szCs w:val="18"/>
    </w:rPr>
  </w:style>
  <w:style w:type="table" w:styleId="Tablaconcuadrcula">
    <w:name w:val="Table Grid"/>
    <w:basedOn w:val="Tablanormal"/>
    <w:uiPriority w:val="1"/>
    <w:rsid w:val="008C6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aliases w:val="Texto de la tesis"/>
    <w:basedOn w:val="Fuentedeprrafopredeter"/>
    <w:uiPriority w:val="22"/>
    <w:qFormat/>
    <w:rsid w:val="006573E3"/>
    <w:rPr>
      <w:rFonts w:ascii="Arial" w:hAnsi="Arial"/>
      <w:bCs/>
      <w:sz w:val="24"/>
    </w:rPr>
  </w:style>
  <w:style w:type="paragraph" w:styleId="Subttulo">
    <w:name w:val="Subtitle"/>
    <w:aliases w:val="Título Anexos"/>
    <w:basedOn w:val="Normal"/>
    <w:next w:val="Normal"/>
    <w:link w:val="SubttuloCar"/>
    <w:uiPriority w:val="11"/>
    <w:qFormat/>
    <w:rsid w:val="006573E3"/>
    <w:pPr>
      <w:numPr>
        <w:numId w:val="2"/>
      </w:numPr>
      <w:spacing w:before="2000" w:after="480" w:line="240" w:lineRule="auto"/>
      <w:ind w:left="714" w:hanging="357"/>
    </w:pPr>
    <w:rPr>
      <w:rFonts w:eastAsiaTheme="majorEastAsia" w:cstheme="majorBidi"/>
      <w:b/>
      <w:iCs/>
      <w:spacing w:val="15"/>
      <w:sz w:val="42"/>
      <w:szCs w:val="24"/>
    </w:rPr>
  </w:style>
  <w:style w:type="character" w:customStyle="1" w:styleId="SubttuloCar">
    <w:name w:val="Subtítulo Car"/>
    <w:aliases w:val="Título Anexos Car"/>
    <w:basedOn w:val="Fuentedeprrafopredeter"/>
    <w:link w:val="Subttulo"/>
    <w:uiPriority w:val="11"/>
    <w:rsid w:val="006573E3"/>
    <w:rPr>
      <w:rFonts w:ascii="Arial" w:eastAsiaTheme="majorEastAsia" w:hAnsi="Arial" w:cstheme="majorBidi"/>
      <w:b/>
      <w:iCs/>
      <w:spacing w:val="15"/>
      <w:sz w:val="42"/>
      <w:szCs w:val="24"/>
    </w:rPr>
  </w:style>
  <w:style w:type="character" w:customStyle="1" w:styleId="Ttulo2Car">
    <w:name w:val="Título 2 Car"/>
    <w:aliases w:val="Título Segundo nivel Car"/>
    <w:basedOn w:val="Fuentedeprrafopredeter"/>
    <w:link w:val="Ttulo2"/>
    <w:uiPriority w:val="9"/>
    <w:rsid w:val="0058118D"/>
    <w:rPr>
      <w:rFonts w:ascii="Arial" w:eastAsiaTheme="majorEastAsia" w:hAnsi="Arial" w:cstheme="majorBidi"/>
      <w:b/>
      <w:bCs/>
      <w:sz w:val="32"/>
      <w:szCs w:val="26"/>
    </w:rPr>
  </w:style>
  <w:style w:type="character" w:customStyle="1" w:styleId="Ttulo3Car">
    <w:name w:val="Título 3 Car"/>
    <w:aliases w:val="Título Tercer nivel Car"/>
    <w:basedOn w:val="Fuentedeprrafopredeter"/>
    <w:link w:val="Ttulo3"/>
    <w:uiPriority w:val="9"/>
    <w:rsid w:val="006573E3"/>
    <w:rPr>
      <w:rFonts w:ascii="Arial" w:eastAsiaTheme="majorEastAsia" w:hAnsi="Arial" w:cstheme="majorBidi"/>
      <w:b/>
      <w:bCs/>
      <w:sz w:val="28"/>
    </w:rPr>
  </w:style>
  <w:style w:type="character" w:styleId="Ttulodellibro">
    <w:name w:val="Book Title"/>
    <w:basedOn w:val="Fuentedeprrafopredeter"/>
    <w:uiPriority w:val="33"/>
    <w:qFormat/>
    <w:rsid w:val="006573E3"/>
    <w:rPr>
      <w:rFonts w:ascii="Arial" w:hAnsi="Arial"/>
      <w:b/>
      <w:bCs/>
      <w:smallCaps/>
      <w:spacing w:val="5"/>
    </w:rPr>
  </w:style>
  <w:style w:type="character" w:customStyle="1" w:styleId="Ttulo4Car">
    <w:name w:val="Título 4 Car"/>
    <w:aliases w:val="Título Cuarto nivel Car"/>
    <w:basedOn w:val="Fuentedeprrafopredeter"/>
    <w:link w:val="Ttulo4"/>
    <w:uiPriority w:val="9"/>
    <w:rsid w:val="006573E3"/>
    <w:rPr>
      <w:rFonts w:ascii="Arial" w:eastAsiaTheme="majorEastAsia" w:hAnsi="Arial" w:cstheme="majorBidi"/>
      <w:bCs/>
      <w:iCs/>
    </w:rPr>
  </w:style>
  <w:style w:type="paragraph" w:styleId="TDC5">
    <w:name w:val="toc 5"/>
    <w:basedOn w:val="Normal"/>
    <w:next w:val="Normal"/>
    <w:autoRedefine/>
    <w:uiPriority w:val="39"/>
    <w:unhideWhenUsed/>
    <w:rsid w:val="006573E3"/>
    <w:pPr>
      <w:tabs>
        <w:tab w:val="left" w:pos="1760"/>
        <w:tab w:val="right" w:leader="dot" w:pos="8789"/>
      </w:tabs>
      <w:spacing w:after="0" w:line="240" w:lineRule="auto"/>
      <w:ind w:left="879"/>
    </w:pPr>
    <w:rPr>
      <w:noProof/>
    </w:rPr>
  </w:style>
  <w:style w:type="paragraph" w:styleId="TDC6">
    <w:name w:val="toc 6"/>
    <w:basedOn w:val="Normal"/>
    <w:next w:val="Normal"/>
    <w:autoRedefine/>
    <w:uiPriority w:val="39"/>
    <w:unhideWhenUsed/>
    <w:rsid w:val="00BF5A2D"/>
    <w:pPr>
      <w:spacing w:after="100"/>
      <w:ind w:left="1100"/>
    </w:pPr>
  </w:style>
  <w:style w:type="paragraph" w:styleId="TDC4">
    <w:name w:val="toc 4"/>
    <w:basedOn w:val="Normal"/>
    <w:next w:val="Normal"/>
    <w:autoRedefine/>
    <w:uiPriority w:val="39"/>
    <w:unhideWhenUsed/>
    <w:rsid w:val="006573E3"/>
    <w:pPr>
      <w:spacing w:after="0" w:line="240" w:lineRule="auto"/>
      <w:ind w:left="658"/>
    </w:pPr>
  </w:style>
  <w:style w:type="paragraph" w:styleId="TDC7">
    <w:name w:val="toc 7"/>
    <w:basedOn w:val="Normal"/>
    <w:next w:val="Normal"/>
    <w:autoRedefine/>
    <w:uiPriority w:val="39"/>
    <w:unhideWhenUsed/>
    <w:rsid w:val="00BF5A2D"/>
    <w:pPr>
      <w:spacing w:after="100"/>
      <w:ind w:left="1320"/>
    </w:pPr>
  </w:style>
  <w:style w:type="paragraph" w:styleId="NormalWeb">
    <w:name w:val="Normal (Web)"/>
    <w:basedOn w:val="Normal"/>
    <w:uiPriority w:val="99"/>
    <w:unhideWhenUsed/>
    <w:rsid w:val="002333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233319"/>
  </w:style>
  <w:style w:type="character" w:customStyle="1" w:styleId="editsection">
    <w:name w:val="editsection"/>
    <w:basedOn w:val="Fuentedeprrafopredeter"/>
    <w:rsid w:val="00233319"/>
  </w:style>
  <w:style w:type="character" w:styleId="Hipervnculovisitado">
    <w:name w:val="FollowedHyperlink"/>
    <w:basedOn w:val="Fuentedeprrafopredeter"/>
    <w:uiPriority w:val="99"/>
    <w:semiHidden/>
    <w:unhideWhenUsed/>
    <w:rsid w:val="00BD046B"/>
    <w:rPr>
      <w:color w:val="800080" w:themeColor="followedHyperlink"/>
      <w:u w:val="single"/>
    </w:rPr>
  </w:style>
  <w:style w:type="character" w:customStyle="1" w:styleId="Ttulo5Car">
    <w:name w:val="Título 5 Car"/>
    <w:basedOn w:val="Fuentedeprrafopredeter"/>
    <w:link w:val="Ttulo5"/>
    <w:uiPriority w:val="9"/>
    <w:semiHidden/>
    <w:rsid w:val="006573E3"/>
    <w:rPr>
      <w:rFonts w:ascii="Arial" w:eastAsiaTheme="majorEastAsia" w:hAnsi="Arial" w:cstheme="majorBidi"/>
      <w:color w:val="243F60" w:themeColor="accent1" w:themeShade="7F"/>
    </w:rPr>
  </w:style>
  <w:style w:type="character" w:customStyle="1" w:styleId="Ttulo6Car">
    <w:name w:val="Título 6 Car"/>
    <w:basedOn w:val="Fuentedeprrafopredeter"/>
    <w:link w:val="Ttulo6"/>
    <w:uiPriority w:val="9"/>
    <w:semiHidden/>
    <w:rsid w:val="008C078A"/>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C078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078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C078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6573E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6573E3"/>
    <w:rPr>
      <w:rFonts w:ascii="Arial" w:eastAsiaTheme="majorEastAsia" w:hAnsi="Arial" w:cstheme="majorBidi"/>
      <w:b/>
      <w:spacing w:val="5"/>
      <w:kern w:val="28"/>
      <w:sz w:val="48"/>
      <w:szCs w:val="52"/>
    </w:rPr>
  </w:style>
  <w:style w:type="paragraph" w:customStyle="1" w:styleId="Ttulospreliminares">
    <w:name w:val="Títulos preliminares"/>
    <w:basedOn w:val="TtuloTDC"/>
    <w:link w:val="TtulospreliminaresCar"/>
    <w:qFormat/>
    <w:rsid w:val="006573E3"/>
    <w:pPr>
      <w:spacing w:before="2000" w:after="200"/>
    </w:pPr>
    <w:rPr>
      <w:b/>
      <w:sz w:val="36"/>
    </w:rPr>
  </w:style>
  <w:style w:type="paragraph" w:customStyle="1" w:styleId="Ttulospreliminares2">
    <w:name w:val="Títulos preliminares 2"/>
    <w:basedOn w:val="Normal"/>
    <w:link w:val="Ttulospreliminares2Car"/>
    <w:qFormat/>
    <w:rsid w:val="006573E3"/>
    <w:pPr>
      <w:spacing w:before="2000" w:line="240" w:lineRule="auto"/>
    </w:pPr>
    <w:rPr>
      <w:b/>
      <w:sz w:val="40"/>
    </w:rPr>
  </w:style>
  <w:style w:type="character" w:customStyle="1" w:styleId="TtuloTDCCar">
    <w:name w:val="Título TDC Car"/>
    <w:basedOn w:val="Fuentedeprrafopredeter"/>
    <w:link w:val="TtuloTDC"/>
    <w:uiPriority w:val="39"/>
    <w:rsid w:val="006573E3"/>
    <w:rPr>
      <w:rFonts w:ascii="Arial" w:eastAsiaTheme="majorEastAsia" w:hAnsi="Arial" w:cstheme="majorBidi"/>
      <w:szCs w:val="28"/>
    </w:rPr>
  </w:style>
  <w:style w:type="character" w:customStyle="1" w:styleId="TtulospreliminaresCar">
    <w:name w:val="Títulos preliminares Car"/>
    <w:basedOn w:val="TtuloTDCCar"/>
    <w:link w:val="Ttulospreliminares"/>
    <w:rsid w:val="006573E3"/>
    <w:rPr>
      <w:rFonts w:ascii="Arial" w:eastAsiaTheme="majorEastAsia" w:hAnsi="Arial" w:cstheme="majorBidi"/>
      <w:b/>
      <w:sz w:val="36"/>
      <w:szCs w:val="28"/>
    </w:rPr>
  </w:style>
  <w:style w:type="character" w:styleId="Textodelmarcadordeposicin">
    <w:name w:val="Placeholder Text"/>
    <w:basedOn w:val="Fuentedeprrafopredeter"/>
    <w:uiPriority w:val="99"/>
    <w:semiHidden/>
    <w:rsid w:val="00342A76"/>
    <w:rPr>
      <w:color w:val="808080"/>
    </w:rPr>
  </w:style>
  <w:style w:type="character" w:customStyle="1" w:styleId="Ttulospreliminares2Car">
    <w:name w:val="Títulos preliminares 2 Car"/>
    <w:basedOn w:val="Fuentedeprrafopredeter"/>
    <w:link w:val="Ttulospreliminares2"/>
    <w:rsid w:val="006573E3"/>
    <w:rPr>
      <w:rFonts w:ascii="Arial" w:hAnsi="Arial"/>
      <w:b/>
      <w:sz w:val="40"/>
    </w:rPr>
  </w:style>
  <w:style w:type="paragraph" w:styleId="Mapadeldocumento">
    <w:name w:val="Document Map"/>
    <w:basedOn w:val="Normal"/>
    <w:link w:val="MapadeldocumentoCar"/>
    <w:uiPriority w:val="99"/>
    <w:semiHidden/>
    <w:unhideWhenUsed/>
    <w:rsid w:val="0035748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5748C"/>
    <w:rPr>
      <w:rFonts w:ascii="Tahoma" w:hAnsi="Tahoma" w:cs="Tahoma"/>
      <w:sz w:val="16"/>
      <w:szCs w:val="16"/>
    </w:rPr>
  </w:style>
  <w:style w:type="paragraph" w:styleId="Textonotapie">
    <w:name w:val="footnote text"/>
    <w:basedOn w:val="Normal"/>
    <w:link w:val="TextonotapieCar"/>
    <w:uiPriority w:val="99"/>
    <w:semiHidden/>
    <w:unhideWhenUsed/>
    <w:rsid w:val="002F1E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F1E17"/>
    <w:rPr>
      <w:sz w:val="20"/>
      <w:szCs w:val="20"/>
    </w:rPr>
  </w:style>
  <w:style w:type="character" w:styleId="Refdenotaalpie">
    <w:name w:val="footnote reference"/>
    <w:basedOn w:val="Fuentedeprrafopredeter"/>
    <w:uiPriority w:val="99"/>
    <w:semiHidden/>
    <w:unhideWhenUsed/>
    <w:rsid w:val="002F1E17"/>
    <w:rPr>
      <w:vertAlign w:val="superscript"/>
    </w:rPr>
  </w:style>
  <w:style w:type="paragraph" w:styleId="Textonotaalfinal">
    <w:name w:val="endnote text"/>
    <w:basedOn w:val="Normal"/>
    <w:link w:val="TextonotaalfinalCar"/>
    <w:uiPriority w:val="99"/>
    <w:semiHidden/>
    <w:unhideWhenUsed/>
    <w:rsid w:val="002F1E1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E17"/>
    <w:rPr>
      <w:sz w:val="20"/>
      <w:szCs w:val="20"/>
    </w:rPr>
  </w:style>
  <w:style w:type="character" w:styleId="Refdenotaalfinal">
    <w:name w:val="endnote reference"/>
    <w:basedOn w:val="Fuentedeprrafopredeter"/>
    <w:uiPriority w:val="99"/>
    <w:semiHidden/>
    <w:unhideWhenUsed/>
    <w:rsid w:val="002F1E17"/>
    <w:rPr>
      <w:vertAlign w:val="superscript"/>
    </w:rPr>
  </w:style>
  <w:style w:type="paragraph" w:styleId="Tabladeilustraciones">
    <w:name w:val="table of figures"/>
    <w:basedOn w:val="Normal"/>
    <w:next w:val="Normal"/>
    <w:uiPriority w:val="99"/>
    <w:unhideWhenUsed/>
    <w:rsid w:val="006573E3"/>
    <w:pPr>
      <w:spacing w:after="0"/>
    </w:pPr>
  </w:style>
  <w:style w:type="paragraph" w:styleId="Sinespaciado">
    <w:name w:val="No Spacing"/>
    <w:uiPriority w:val="1"/>
    <w:qFormat/>
    <w:rsid w:val="006573E3"/>
    <w:pPr>
      <w:spacing w:after="0" w:line="240" w:lineRule="auto"/>
    </w:pPr>
    <w:rPr>
      <w:rFonts w:ascii="Arial" w:hAnsi="Arial"/>
    </w:rPr>
  </w:style>
  <w:style w:type="character" w:styleId="nfasissutil">
    <w:name w:val="Subtle Emphasis"/>
    <w:basedOn w:val="Fuentedeprrafopredeter"/>
    <w:uiPriority w:val="19"/>
    <w:qFormat/>
    <w:rsid w:val="006573E3"/>
    <w:rPr>
      <w:rFonts w:ascii="Arial" w:hAnsi="Arial"/>
      <w:i/>
      <w:iCs/>
      <w:color w:val="808080" w:themeColor="text1" w:themeTint="7F"/>
    </w:rPr>
  </w:style>
  <w:style w:type="character" w:styleId="nfasis">
    <w:name w:val="Emphasis"/>
    <w:basedOn w:val="Fuentedeprrafopredeter"/>
    <w:uiPriority w:val="20"/>
    <w:qFormat/>
    <w:rsid w:val="006573E3"/>
    <w:rPr>
      <w:rFonts w:ascii="Arial" w:hAnsi="Arial"/>
      <w:i/>
      <w:iCs/>
    </w:rPr>
  </w:style>
  <w:style w:type="character" w:styleId="nfasisintenso">
    <w:name w:val="Intense Emphasis"/>
    <w:basedOn w:val="Fuentedeprrafopredeter"/>
    <w:uiPriority w:val="21"/>
    <w:qFormat/>
    <w:rsid w:val="006573E3"/>
    <w:rPr>
      <w:rFonts w:ascii="Arial" w:hAnsi="Arial"/>
      <w:b/>
      <w:bCs/>
      <w:i/>
      <w:iCs/>
      <w:color w:val="4F81BD" w:themeColor="accent1"/>
    </w:rPr>
  </w:style>
  <w:style w:type="paragraph" w:styleId="Cita">
    <w:name w:val="Quote"/>
    <w:basedOn w:val="Normal"/>
    <w:next w:val="Normal"/>
    <w:link w:val="CitaCar"/>
    <w:uiPriority w:val="29"/>
    <w:qFormat/>
    <w:rsid w:val="006573E3"/>
    <w:rPr>
      <w:i/>
      <w:iCs/>
      <w:color w:val="000000" w:themeColor="text1"/>
    </w:rPr>
  </w:style>
  <w:style w:type="character" w:customStyle="1" w:styleId="CitaCar">
    <w:name w:val="Cita Car"/>
    <w:basedOn w:val="Fuentedeprrafopredeter"/>
    <w:link w:val="Cita"/>
    <w:uiPriority w:val="29"/>
    <w:rsid w:val="006573E3"/>
    <w:rPr>
      <w:rFonts w:ascii="Arial" w:hAnsi="Arial"/>
      <w:i/>
      <w:iCs/>
      <w:color w:val="000000" w:themeColor="text1"/>
    </w:rPr>
  </w:style>
  <w:style w:type="paragraph" w:styleId="TDC9">
    <w:name w:val="toc 9"/>
    <w:basedOn w:val="Normal"/>
    <w:next w:val="Normal"/>
    <w:autoRedefine/>
    <w:uiPriority w:val="39"/>
    <w:semiHidden/>
    <w:unhideWhenUsed/>
    <w:rsid w:val="006573E3"/>
    <w:pPr>
      <w:spacing w:after="100"/>
      <w:ind w:left="1760"/>
    </w:pPr>
  </w:style>
  <w:style w:type="character" w:styleId="Refdecomentario">
    <w:name w:val="annotation reference"/>
    <w:basedOn w:val="Fuentedeprrafopredeter"/>
    <w:uiPriority w:val="99"/>
    <w:semiHidden/>
    <w:unhideWhenUsed/>
    <w:rsid w:val="00324659"/>
    <w:rPr>
      <w:sz w:val="16"/>
      <w:szCs w:val="16"/>
    </w:rPr>
  </w:style>
  <w:style w:type="paragraph" w:styleId="Textocomentario">
    <w:name w:val="annotation text"/>
    <w:basedOn w:val="Normal"/>
    <w:link w:val="TextocomentarioCar"/>
    <w:uiPriority w:val="99"/>
    <w:semiHidden/>
    <w:unhideWhenUsed/>
    <w:rsid w:val="003246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465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24659"/>
    <w:rPr>
      <w:b/>
      <w:bCs/>
    </w:rPr>
  </w:style>
  <w:style w:type="character" w:customStyle="1" w:styleId="AsuntodelcomentarioCar">
    <w:name w:val="Asunto del comentario Car"/>
    <w:basedOn w:val="TextocomentarioCar"/>
    <w:link w:val="Asuntodelcomentario"/>
    <w:uiPriority w:val="99"/>
    <w:semiHidden/>
    <w:rsid w:val="00324659"/>
    <w:rPr>
      <w:rFonts w:ascii="Arial" w:hAnsi="Arial"/>
      <w:b/>
      <w:bCs/>
      <w:sz w:val="20"/>
      <w:szCs w:val="20"/>
    </w:rPr>
  </w:style>
  <w:style w:type="character" w:customStyle="1" w:styleId="apple-converted-space">
    <w:name w:val="apple-converted-space"/>
    <w:basedOn w:val="Fuentedeprrafopredeter"/>
    <w:rsid w:val="0032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7736">
      <w:bodyDiv w:val="1"/>
      <w:marLeft w:val="0"/>
      <w:marRight w:val="0"/>
      <w:marTop w:val="0"/>
      <w:marBottom w:val="0"/>
      <w:divBdr>
        <w:top w:val="none" w:sz="0" w:space="0" w:color="auto"/>
        <w:left w:val="none" w:sz="0" w:space="0" w:color="auto"/>
        <w:bottom w:val="none" w:sz="0" w:space="0" w:color="auto"/>
        <w:right w:val="none" w:sz="0" w:space="0" w:color="auto"/>
      </w:divBdr>
    </w:div>
    <w:div w:id="135954420">
      <w:bodyDiv w:val="1"/>
      <w:marLeft w:val="0"/>
      <w:marRight w:val="0"/>
      <w:marTop w:val="0"/>
      <w:marBottom w:val="0"/>
      <w:divBdr>
        <w:top w:val="none" w:sz="0" w:space="0" w:color="auto"/>
        <w:left w:val="none" w:sz="0" w:space="0" w:color="auto"/>
        <w:bottom w:val="none" w:sz="0" w:space="0" w:color="auto"/>
        <w:right w:val="none" w:sz="0" w:space="0" w:color="auto"/>
      </w:divBdr>
    </w:div>
    <w:div w:id="254020168">
      <w:bodyDiv w:val="1"/>
      <w:marLeft w:val="0"/>
      <w:marRight w:val="0"/>
      <w:marTop w:val="0"/>
      <w:marBottom w:val="0"/>
      <w:divBdr>
        <w:top w:val="none" w:sz="0" w:space="0" w:color="auto"/>
        <w:left w:val="none" w:sz="0" w:space="0" w:color="auto"/>
        <w:bottom w:val="none" w:sz="0" w:space="0" w:color="auto"/>
        <w:right w:val="none" w:sz="0" w:space="0" w:color="auto"/>
      </w:divBdr>
    </w:div>
    <w:div w:id="281346901">
      <w:bodyDiv w:val="1"/>
      <w:marLeft w:val="0"/>
      <w:marRight w:val="0"/>
      <w:marTop w:val="0"/>
      <w:marBottom w:val="0"/>
      <w:divBdr>
        <w:top w:val="none" w:sz="0" w:space="0" w:color="auto"/>
        <w:left w:val="none" w:sz="0" w:space="0" w:color="auto"/>
        <w:bottom w:val="none" w:sz="0" w:space="0" w:color="auto"/>
        <w:right w:val="none" w:sz="0" w:space="0" w:color="auto"/>
      </w:divBdr>
    </w:div>
    <w:div w:id="294333689">
      <w:bodyDiv w:val="1"/>
      <w:marLeft w:val="0"/>
      <w:marRight w:val="0"/>
      <w:marTop w:val="0"/>
      <w:marBottom w:val="0"/>
      <w:divBdr>
        <w:top w:val="none" w:sz="0" w:space="0" w:color="auto"/>
        <w:left w:val="none" w:sz="0" w:space="0" w:color="auto"/>
        <w:bottom w:val="none" w:sz="0" w:space="0" w:color="auto"/>
        <w:right w:val="none" w:sz="0" w:space="0" w:color="auto"/>
      </w:divBdr>
    </w:div>
    <w:div w:id="391733291">
      <w:bodyDiv w:val="1"/>
      <w:marLeft w:val="0"/>
      <w:marRight w:val="0"/>
      <w:marTop w:val="0"/>
      <w:marBottom w:val="0"/>
      <w:divBdr>
        <w:top w:val="none" w:sz="0" w:space="0" w:color="auto"/>
        <w:left w:val="none" w:sz="0" w:space="0" w:color="auto"/>
        <w:bottom w:val="none" w:sz="0" w:space="0" w:color="auto"/>
        <w:right w:val="none" w:sz="0" w:space="0" w:color="auto"/>
      </w:divBdr>
    </w:div>
    <w:div w:id="479078081">
      <w:bodyDiv w:val="1"/>
      <w:marLeft w:val="0"/>
      <w:marRight w:val="0"/>
      <w:marTop w:val="0"/>
      <w:marBottom w:val="0"/>
      <w:divBdr>
        <w:top w:val="none" w:sz="0" w:space="0" w:color="auto"/>
        <w:left w:val="none" w:sz="0" w:space="0" w:color="auto"/>
        <w:bottom w:val="none" w:sz="0" w:space="0" w:color="auto"/>
        <w:right w:val="none" w:sz="0" w:space="0" w:color="auto"/>
      </w:divBdr>
      <w:divsChild>
        <w:div w:id="1101989633">
          <w:marLeft w:val="0"/>
          <w:marRight w:val="0"/>
          <w:marTop w:val="0"/>
          <w:marBottom w:val="0"/>
          <w:divBdr>
            <w:top w:val="none" w:sz="0" w:space="0" w:color="auto"/>
            <w:left w:val="none" w:sz="0" w:space="0" w:color="auto"/>
            <w:bottom w:val="none" w:sz="0" w:space="0" w:color="auto"/>
            <w:right w:val="none" w:sz="0" w:space="0" w:color="auto"/>
          </w:divBdr>
        </w:div>
        <w:div w:id="59909964">
          <w:marLeft w:val="0"/>
          <w:marRight w:val="0"/>
          <w:marTop w:val="0"/>
          <w:marBottom w:val="0"/>
          <w:divBdr>
            <w:top w:val="none" w:sz="0" w:space="0" w:color="auto"/>
            <w:left w:val="none" w:sz="0" w:space="0" w:color="auto"/>
            <w:bottom w:val="none" w:sz="0" w:space="0" w:color="auto"/>
            <w:right w:val="none" w:sz="0" w:space="0" w:color="auto"/>
          </w:divBdr>
          <w:divsChild>
            <w:div w:id="1294210120">
              <w:marLeft w:val="0"/>
              <w:marRight w:val="0"/>
              <w:marTop w:val="0"/>
              <w:marBottom w:val="0"/>
              <w:divBdr>
                <w:top w:val="none" w:sz="0" w:space="0" w:color="auto"/>
                <w:left w:val="none" w:sz="0" w:space="0" w:color="auto"/>
                <w:bottom w:val="none" w:sz="0" w:space="0" w:color="auto"/>
                <w:right w:val="none" w:sz="0" w:space="0" w:color="auto"/>
              </w:divBdr>
            </w:div>
            <w:div w:id="357464673">
              <w:marLeft w:val="0"/>
              <w:marRight w:val="0"/>
              <w:marTop w:val="0"/>
              <w:marBottom w:val="0"/>
              <w:divBdr>
                <w:top w:val="none" w:sz="0" w:space="0" w:color="auto"/>
                <w:left w:val="none" w:sz="0" w:space="0" w:color="auto"/>
                <w:bottom w:val="none" w:sz="0" w:space="0" w:color="auto"/>
                <w:right w:val="none" w:sz="0" w:space="0" w:color="auto"/>
              </w:divBdr>
            </w:div>
            <w:div w:id="354771636">
              <w:marLeft w:val="0"/>
              <w:marRight w:val="0"/>
              <w:marTop w:val="0"/>
              <w:marBottom w:val="0"/>
              <w:divBdr>
                <w:top w:val="none" w:sz="0" w:space="0" w:color="auto"/>
                <w:left w:val="none" w:sz="0" w:space="0" w:color="auto"/>
                <w:bottom w:val="none" w:sz="0" w:space="0" w:color="auto"/>
                <w:right w:val="none" w:sz="0" w:space="0" w:color="auto"/>
              </w:divBdr>
            </w:div>
            <w:div w:id="1021859979">
              <w:marLeft w:val="0"/>
              <w:marRight w:val="0"/>
              <w:marTop w:val="0"/>
              <w:marBottom w:val="0"/>
              <w:divBdr>
                <w:top w:val="none" w:sz="0" w:space="0" w:color="auto"/>
                <w:left w:val="none" w:sz="0" w:space="0" w:color="auto"/>
                <w:bottom w:val="none" w:sz="0" w:space="0" w:color="auto"/>
                <w:right w:val="none" w:sz="0" w:space="0" w:color="auto"/>
              </w:divBdr>
            </w:div>
            <w:div w:id="19579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439">
      <w:bodyDiv w:val="1"/>
      <w:marLeft w:val="0"/>
      <w:marRight w:val="0"/>
      <w:marTop w:val="0"/>
      <w:marBottom w:val="0"/>
      <w:divBdr>
        <w:top w:val="none" w:sz="0" w:space="0" w:color="auto"/>
        <w:left w:val="none" w:sz="0" w:space="0" w:color="auto"/>
        <w:bottom w:val="none" w:sz="0" w:space="0" w:color="auto"/>
        <w:right w:val="none" w:sz="0" w:space="0" w:color="auto"/>
      </w:divBdr>
    </w:div>
    <w:div w:id="571625367">
      <w:bodyDiv w:val="1"/>
      <w:marLeft w:val="0"/>
      <w:marRight w:val="0"/>
      <w:marTop w:val="0"/>
      <w:marBottom w:val="0"/>
      <w:divBdr>
        <w:top w:val="none" w:sz="0" w:space="0" w:color="auto"/>
        <w:left w:val="none" w:sz="0" w:space="0" w:color="auto"/>
        <w:bottom w:val="none" w:sz="0" w:space="0" w:color="auto"/>
        <w:right w:val="none" w:sz="0" w:space="0" w:color="auto"/>
      </w:divBdr>
    </w:div>
    <w:div w:id="616377010">
      <w:bodyDiv w:val="1"/>
      <w:marLeft w:val="0"/>
      <w:marRight w:val="0"/>
      <w:marTop w:val="0"/>
      <w:marBottom w:val="0"/>
      <w:divBdr>
        <w:top w:val="none" w:sz="0" w:space="0" w:color="auto"/>
        <w:left w:val="none" w:sz="0" w:space="0" w:color="auto"/>
        <w:bottom w:val="none" w:sz="0" w:space="0" w:color="auto"/>
        <w:right w:val="none" w:sz="0" w:space="0" w:color="auto"/>
      </w:divBdr>
    </w:div>
    <w:div w:id="635525922">
      <w:bodyDiv w:val="1"/>
      <w:marLeft w:val="0"/>
      <w:marRight w:val="0"/>
      <w:marTop w:val="0"/>
      <w:marBottom w:val="0"/>
      <w:divBdr>
        <w:top w:val="none" w:sz="0" w:space="0" w:color="auto"/>
        <w:left w:val="none" w:sz="0" w:space="0" w:color="auto"/>
        <w:bottom w:val="none" w:sz="0" w:space="0" w:color="auto"/>
        <w:right w:val="none" w:sz="0" w:space="0" w:color="auto"/>
      </w:divBdr>
    </w:div>
    <w:div w:id="767699157">
      <w:bodyDiv w:val="1"/>
      <w:marLeft w:val="0"/>
      <w:marRight w:val="0"/>
      <w:marTop w:val="0"/>
      <w:marBottom w:val="0"/>
      <w:divBdr>
        <w:top w:val="none" w:sz="0" w:space="0" w:color="auto"/>
        <w:left w:val="none" w:sz="0" w:space="0" w:color="auto"/>
        <w:bottom w:val="none" w:sz="0" w:space="0" w:color="auto"/>
        <w:right w:val="none" w:sz="0" w:space="0" w:color="auto"/>
      </w:divBdr>
      <w:divsChild>
        <w:div w:id="86386671">
          <w:marLeft w:val="0"/>
          <w:marRight w:val="0"/>
          <w:marTop w:val="0"/>
          <w:marBottom w:val="0"/>
          <w:divBdr>
            <w:top w:val="none" w:sz="0" w:space="0" w:color="auto"/>
            <w:left w:val="none" w:sz="0" w:space="0" w:color="auto"/>
            <w:bottom w:val="none" w:sz="0" w:space="0" w:color="auto"/>
            <w:right w:val="none" w:sz="0" w:space="0" w:color="auto"/>
          </w:divBdr>
        </w:div>
        <w:div w:id="236667656">
          <w:marLeft w:val="0"/>
          <w:marRight w:val="0"/>
          <w:marTop w:val="0"/>
          <w:marBottom w:val="0"/>
          <w:divBdr>
            <w:top w:val="none" w:sz="0" w:space="0" w:color="auto"/>
            <w:left w:val="none" w:sz="0" w:space="0" w:color="auto"/>
            <w:bottom w:val="none" w:sz="0" w:space="0" w:color="auto"/>
            <w:right w:val="none" w:sz="0" w:space="0" w:color="auto"/>
          </w:divBdr>
          <w:divsChild>
            <w:div w:id="292908750">
              <w:marLeft w:val="0"/>
              <w:marRight w:val="0"/>
              <w:marTop w:val="0"/>
              <w:marBottom w:val="0"/>
              <w:divBdr>
                <w:top w:val="none" w:sz="0" w:space="0" w:color="auto"/>
                <w:left w:val="none" w:sz="0" w:space="0" w:color="auto"/>
                <w:bottom w:val="none" w:sz="0" w:space="0" w:color="auto"/>
                <w:right w:val="none" w:sz="0" w:space="0" w:color="auto"/>
              </w:divBdr>
            </w:div>
            <w:div w:id="265312517">
              <w:marLeft w:val="0"/>
              <w:marRight w:val="0"/>
              <w:marTop w:val="0"/>
              <w:marBottom w:val="0"/>
              <w:divBdr>
                <w:top w:val="none" w:sz="0" w:space="0" w:color="auto"/>
                <w:left w:val="none" w:sz="0" w:space="0" w:color="auto"/>
                <w:bottom w:val="none" w:sz="0" w:space="0" w:color="auto"/>
                <w:right w:val="none" w:sz="0" w:space="0" w:color="auto"/>
              </w:divBdr>
            </w:div>
            <w:div w:id="812796432">
              <w:marLeft w:val="0"/>
              <w:marRight w:val="0"/>
              <w:marTop w:val="0"/>
              <w:marBottom w:val="0"/>
              <w:divBdr>
                <w:top w:val="none" w:sz="0" w:space="0" w:color="auto"/>
                <w:left w:val="none" w:sz="0" w:space="0" w:color="auto"/>
                <w:bottom w:val="none" w:sz="0" w:space="0" w:color="auto"/>
                <w:right w:val="none" w:sz="0" w:space="0" w:color="auto"/>
              </w:divBdr>
            </w:div>
            <w:div w:id="1928297686">
              <w:marLeft w:val="0"/>
              <w:marRight w:val="0"/>
              <w:marTop w:val="0"/>
              <w:marBottom w:val="0"/>
              <w:divBdr>
                <w:top w:val="none" w:sz="0" w:space="0" w:color="auto"/>
                <w:left w:val="none" w:sz="0" w:space="0" w:color="auto"/>
                <w:bottom w:val="none" w:sz="0" w:space="0" w:color="auto"/>
                <w:right w:val="none" w:sz="0" w:space="0" w:color="auto"/>
              </w:divBdr>
            </w:div>
            <w:div w:id="9465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012">
      <w:bodyDiv w:val="1"/>
      <w:marLeft w:val="0"/>
      <w:marRight w:val="0"/>
      <w:marTop w:val="0"/>
      <w:marBottom w:val="0"/>
      <w:divBdr>
        <w:top w:val="none" w:sz="0" w:space="0" w:color="auto"/>
        <w:left w:val="none" w:sz="0" w:space="0" w:color="auto"/>
        <w:bottom w:val="none" w:sz="0" w:space="0" w:color="auto"/>
        <w:right w:val="none" w:sz="0" w:space="0" w:color="auto"/>
      </w:divBdr>
    </w:div>
    <w:div w:id="817724165">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0"/>
          <w:marRight w:val="0"/>
          <w:marTop w:val="0"/>
          <w:marBottom w:val="0"/>
          <w:divBdr>
            <w:top w:val="none" w:sz="0" w:space="0" w:color="auto"/>
            <w:left w:val="none" w:sz="0" w:space="0" w:color="auto"/>
            <w:bottom w:val="none" w:sz="0" w:space="0" w:color="auto"/>
            <w:right w:val="none" w:sz="0" w:space="0" w:color="auto"/>
          </w:divBdr>
          <w:divsChild>
            <w:div w:id="2078629066">
              <w:marLeft w:val="0"/>
              <w:marRight w:val="0"/>
              <w:marTop w:val="0"/>
              <w:marBottom w:val="0"/>
              <w:divBdr>
                <w:top w:val="none" w:sz="0" w:space="0" w:color="auto"/>
                <w:left w:val="none" w:sz="0" w:space="0" w:color="auto"/>
                <w:bottom w:val="none" w:sz="0" w:space="0" w:color="auto"/>
                <w:right w:val="none" w:sz="0" w:space="0" w:color="auto"/>
              </w:divBdr>
              <w:divsChild>
                <w:div w:id="465897449">
                  <w:marLeft w:val="0"/>
                  <w:marRight w:val="0"/>
                  <w:marTop w:val="0"/>
                  <w:marBottom w:val="0"/>
                  <w:divBdr>
                    <w:top w:val="none" w:sz="0" w:space="0" w:color="auto"/>
                    <w:left w:val="none" w:sz="0" w:space="0" w:color="auto"/>
                    <w:bottom w:val="none" w:sz="0" w:space="0" w:color="auto"/>
                    <w:right w:val="none" w:sz="0" w:space="0" w:color="auto"/>
                  </w:divBdr>
                  <w:divsChild>
                    <w:div w:id="21077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7442">
      <w:bodyDiv w:val="1"/>
      <w:marLeft w:val="0"/>
      <w:marRight w:val="0"/>
      <w:marTop w:val="0"/>
      <w:marBottom w:val="0"/>
      <w:divBdr>
        <w:top w:val="none" w:sz="0" w:space="0" w:color="auto"/>
        <w:left w:val="none" w:sz="0" w:space="0" w:color="auto"/>
        <w:bottom w:val="none" w:sz="0" w:space="0" w:color="auto"/>
        <w:right w:val="none" w:sz="0" w:space="0" w:color="auto"/>
      </w:divBdr>
    </w:div>
    <w:div w:id="950823158">
      <w:bodyDiv w:val="1"/>
      <w:marLeft w:val="0"/>
      <w:marRight w:val="0"/>
      <w:marTop w:val="0"/>
      <w:marBottom w:val="0"/>
      <w:divBdr>
        <w:top w:val="none" w:sz="0" w:space="0" w:color="auto"/>
        <w:left w:val="none" w:sz="0" w:space="0" w:color="auto"/>
        <w:bottom w:val="none" w:sz="0" w:space="0" w:color="auto"/>
        <w:right w:val="none" w:sz="0" w:space="0" w:color="auto"/>
      </w:divBdr>
    </w:div>
    <w:div w:id="1003435255">
      <w:bodyDiv w:val="1"/>
      <w:marLeft w:val="0"/>
      <w:marRight w:val="0"/>
      <w:marTop w:val="0"/>
      <w:marBottom w:val="0"/>
      <w:divBdr>
        <w:top w:val="none" w:sz="0" w:space="0" w:color="auto"/>
        <w:left w:val="none" w:sz="0" w:space="0" w:color="auto"/>
        <w:bottom w:val="none" w:sz="0" w:space="0" w:color="auto"/>
        <w:right w:val="none" w:sz="0" w:space="0" w:color="auto"/>
      </w:divBdr>
    </w:div>
    <w:div w:id="1053967208">
      <w:bodyDiv w:val="1"/>
      <w:marLeft w:val="0"/>
      <w:marRight w:val="0"/>
      <w:marTop w:val="0"/>
      <w:marBottom w:val="0"/>
      <w:divBdr>
        <w:top w:val="none" w:sz="0" w:space="0" w:color="auto"/>
        <w:left w:val="none" w:sz="0" w:space="0" w:color="auto"/>
        <w:bottom w:val="none" w:sz="0" w:space="0" w:color="auto"/>
        <w:right w:val="none" w:sz="0" w:space="0" w:color="auto"/>
      </w:divBdr>
    </w:div>
    <w:div w:id="1076317054">
      <w:bodyDiv w:val="1"/>
      <w:marLeft w:val="0"/>
      <w:marRight w:val="0"/>
      <w:marTop w:val="0"/>
      <w:marBottom w:val="0"/>
      <w:divBdr>
        <w:top w:val="none" w:sz="0" w:space="0" w:color="auto"/>
        <w:left w:val="none" w:sz="0" w:space="0" w:color="auto"/>
        <w:bottom w:val="none" w:sz="0" w:space="0" w:color="auto"/>
        <w:right w:val="none" w:sz="0" w:space="0" w:color="auto"/>
      </w:divBdr>
    </w:div>
    <w:div w:id="1090737627">
      <w:bodyDiv w:val="1"/>
      <w:marLeft w:val="0"/>
      <w:marRight w:val="0"/>
      <w:marTop w:val="0"/>
      <w:marBottom w:val="0"/>
      <w:divBdr>
        <w:top w:val="none" w:sz="0" w:space="0" w:color="auto"/>
        <w:left w:val="none" w:sz="0" w:space="0" w:color="auto"/>
        <w:bottom w:val="none" w:sz="0" w:space="0" w:color="auto"/>
        <w:right w:val="none" w:sz="0" w:space="0" w:color="auto"/>
      </w:divBdr>
    </w:div>
    <w:div w:id="1225069096">
      <w:bodyDiv w:val="1"/>
      <w:marLeft w:val="0"/>
      <w:marRight w:val="0"/>
      <w:marTop w:val="0"/>
      <w:marBottom w:val="0"/>
      <w:divBdr>
        <w:top w:val="none" w:sz="0" w:space="0" w:color="auto"/>
        <w:left w:val="none" w:sz="0" w:space="0" w:color="auto"/>
        <w:bottom w:val="none" w:sz="0" w:space="0" w:color="auto"/>
        <w:right w:val="none" w:sz="0" w:space="0" w:color="auto"/>
      </w:divBdr>
    </w:div>
    <w:div w:id="1249314948">
      <w:bodyDiv w:val="1"/>
      <w:marLeft w:val="0"/>
      <w:marRight w:val="0"/>
      <w:marTop w:val="0"/>
      <w:marBottom w:val="0"/>
      <w:divBdr>
        <w:top w:val="none" w:sz="0" w:space="0" w:color="auto"/>
        <w:left w:val="none" w:sz="0" w:space="0" w:color="auto"/>
        <w:bottom w:val="none" w:sz="0" w:space="0" w:color="auto"/>
        <w:right w:val="none" w:sz="0" w:space="0" w:color="auto"/>
      </w:divBdr>
      <w:divsChild>
        <w:div w:id="127279840">
          <w:marLeft w:val="0"/>
          <w:marRight w:val="0"/>
          <w:marTop w:val="0"/>
          <w:marBottom w:val="0"/>
          <w:divBdr>
            <w:top w:val="single" w:sz="2" w:space="0" w:color="E3E3E3"/>
            <w:left w:val="single" w:sz="2" w:space="0" w:color="E3E3E3"/>
            <w:bottom w:val="single" w:sz="2" w:space="0" w:color="E3E3E3"/>
            <w:right w:val="single" w:sz="2" w:space="0" w:color="E3E3E3"/>
          </w:divBdr>
          <w:divsChild>
            <w:div w:id="630017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101457">
                  <w:marLeft w:val="0"/>
                  <w:marRight w:val="0"/>
                  <w:marTop w:val="0"/>
                  <w:marBottom w:val="0"/>
                  <w:divBdr>
                    <w:top w:val="single" w:sz="2" w:space="0" w:color="E3E3E3"/>
                    <w:left w:val="single" w:sz="2" w:space="0" w:color="E3E3E3"/>
                    <w:bottom w:val="single" w:sz="2" w:space="0" w:color="E3E3E3"/>
                    <w:right w:val="single" w:sz="2" w:space="0" w:color="E3E3E3"/>
                  </w:divBdr>
                  <w:divsChild>
                    <w:div w:id="1319571547">
                      <w:marLeft w:val="0"/>
                      <w:marRight w:val="0"/>
                      <w:marTop w:val="0"/>
                      <w:marBottom w:val="0"/>
                      <w:divBdr>
                        <w:top w:val="single" w:sz="2" w:space="0" w:color="E3E3E3"/>
                        <w:left w:val="single" w:sz="2" w:space="0" w:color="E3E3E3"/>
                        <w:bottom w:val="single" w:sz="2" w:space="0" w:color="E3E3E3"/>
                        <w:right w:val="single" w:sz="2" w:space="0" w:color="E3E3E3"/>
                      </w:divBdr>
                      <w:divsChild>
                        <w:div w:id="1947351103">
                          <w:marLeft w:val="0"/>
                          <w:marRight w:val="0"/>
                          <w:marTop w:val="0"/>
                          <w:marBottom w:val="0"/>
                          <w:divBdr>
                            <w:top w:val="single" w:sz="2" w:space="0" w:color="E3E3E3"/>
                            <w:left w:val="single" w:sz="2" w:space="0" w:color="E3E3E3"/>
                            <w:bottom w:val="single" w:sz="2" w:space="0" w:color="E3E3E3"/>
                            <w:right w:val="single" w:sz="2" w:space="0" w:color="E3E3E3"/>
                          </w:divBdr>
                          <w:divsChild>
                            <w:div w:id="1556238661">
                              <w:marLeft w:val="0"/>
                              <w:marRight w:val="0"/>
                              <w:marTop w:val="0"/>
                              <w:marBottom w:val="0"/>
                              <w:divBdr>
                                <w:top w:val="single" w:sz="2" w:space="0" w:color="E3E3E3"/>
                                <w:left w:val="single" w:sz="2" w:space="0" w:color="E3E3E3"/>
                                <w:bottom w:val="single" w:sz="2" w:space="0" w:color="E3E3E3"/>
                                <w:right w:val="single" w:sz="2" w:space="0" w:color="E3E3E3"/>
                              </w:divBdr>
                              <w:divsChild>
                                <w:div w:id="1941134475">
                                  <w:marLeft w:val="0"/>
                                  <w:marRight w:val="0"/>
                                  <w:marTop w:val="0"/>
                                  <w:marBottom w:val="0"/>
                                  <w:divBdr>
                                    <w:top w:val="single" w:sz="2" w:space="0" w:color="E3E3E3"/>
                                    <w:left w:val="single" w:sz="2" w:space="0" w:color="E3E3E3"/>
                                    <w:bottom w:val="single" w:sz="2" w:space="0" w:color="E3E3E3"/>
                                    <w:right w:val="single" w:sz="2" w:space="0" w:color="E3E3E3"/>
                                  </w:divBdr>
                                  <w:divsChild>
                                    <w:div w:id="201564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4810416">
      <w:bodyDiv w:val="1"/>
      <w:marLeft w:val="0"/>
      <w:marRight w:val="0"/>
      <w:marTop w:val="0"/>
      <w:marBottom w:val="0"/>
      <w:divBdr>
        <w:top w:val="none" w:sz="0" w:space="0" w:color="auto"/>
        <w:left w:val="none" w:sz="0" w:space="0" w:color="auto"/>
        <w:bottom w:val="none" w:sz="0" w:space="0" w:color="auto"/>
        <w:right w:val="none" w:sz="0" w:space="0" w:color="auto"/>
      </w:divBdr>
    </w:div>
    <w:div w:id="1551377484">
      <w:bodyDiv w:val="1"/>
      <w:marLeft w:val="0"/>
      <w:marRight w:val="0"/>
      <w:marTop w:val="0"/>
      <w:marBottom w:val="0"/>
      <w:divBdr>
        <w:top w:val="none" w:sz="0" w:space="0" w:color="auto"/>
        <w:left w:val="none" w:sz="0" w:space="0" w:color="auto"/>
        <w:bottom w:val="none" w:sz="0" w:space="0" w:color="auto"/>
        <w:right w:val="none" w:sz="0" w:space="0" w:color="auto"/>
      </w:divBdr>
    </w:div>
    <w:div w:id="1740440860">
      <w:bodyDiv w:val="1"/>
      <w:marLeft w:val="0"/>
      <w:marRight w:val="0"/>
      <w:marTop w:val="0"/>
      <w:marBottom w:val="0"/>
      <w:divBdr>
        <w:top w:val="none" w:sz="0" w:space="0" w:color="auto"/>
        <w:left w:val="none" w:sz="0" w:space="0" w:color="auto"/>
        <w:bottom w:val="none" w:sz="0" w:space="0" w:color="auto"/>
        <w:right w:val="none" w:sz="0" w:space="0" w:color="auto"/>
      </w:divBdr>
    </w:div>
    <w:div w:id="1813020264">
      <w:bodyDiv w:val="1"/>
      <w:marLeft w:val="0"/>
      <w:marRight w:val="0"/>
      <w:marTop w:val="0"/>
      <w:marBottom w:val="0"/>
      <w:divBdr>
        <w:top w:val="none" w:sz="0" w:space="0" w:color="auto"/>
        <w:left w:val="none" w:sz="0" w:space="0" w:color="auto"/>
        <w:bottom w:val="none" w:sz="0" w:space="0" w:color="auto"/>
        <w:right w:val="none" w:sz="0" w:space="0" w:color="auto"/>
      </w:divBdr>
    </w:div>
    <w:div w:id="1823428220">
      <w:bodyDiv w:val="1"/>
      <w:marLeft w:val="0"/>
      <w:marRight w:val="0"/>
      <w:marTop w:val="0"/>
      <w:marBottom w:val="0"/>
      <w:divBdr>
        <w:top w:val="none" w:sz="0" w:space="0" w:color="auto"/>
        <w:left w:val="none" w:sz="0" w:space="0" w:color="auto"/>
        <w:bottom w:val="none" w:sz="0" w:space="0" w:color="auto"/>
        <w:right w:val="none" w:sz="0" w:space="0" w:color="auto"/>
      </w:divBdr>
    </w:div>
    <w:div w:id="1954509323">
      <w:bodyDiv w:val="1"/>
      <w:marLeft w:val="0"/>
      <w:marRight w:val="0"/>
      <w:marTop w:val="0"/>
      <w:marBottom w:val="0"/>
      <w:divBdr>
        <w:top w:val="none" w:sz="0" w:space="0" w:color="auto"/>
        <w:left w:val="none" w:sz="0" w:space="0" w:color="auto"/>
        <w:bottom w:val="none" w:sz="0" w:space="0" w:color="auto"/>
        <w:right w:val="none" w:sz="0" w:space="0" w:color="auto"/>
      </w:divBdr>
    </w:div>
    <w:div w:id="201190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header" Target="header15.xml"/><Relationship Id="rId47" Type="http://schemas.openxmlformats.org/officeDocument/2006/relationships/header" Target="header20.xml"/><Relationship Id="rId63" Type="http://schemas.openxmlformats.org/officeDocument/2006/relationships/hyperlink" Target="http://www.chicagomanualofstyle.org/" TargetMode="External"/><Relationship Id="rId68" Type="http://schemas.openxmlformats.org/officeDocument/2006/relationships/hyperlink" Target="http://www.fisterra.com/recursos_web/mbe/vancouver.asp"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3.png"/><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10.xml"/><Relationship Id="rId40" Type="http://schemas.openxmlformats.org/officeDocument/2006/relationships/header" Target="header13.xml"/><Relationship Id="rId45" Type="http://schemas.openxmlformats.org/officeDocument/2006/relationships/header" Target="header18.xml"/><Relationship Id="rId53" Type="http://schemas.openxmlformats.org/officeDocument/2006/relationships/hyperlink" Target="http://www.liunet.edu/cwis/cwp/library/workshop/citama.htm" TargetMode="External"/><Relationship Id="rId58" Type="http://schemas.openxmlformats.org/officeDocument/2006/relationships/hyperlink" Target="http://www.mla.org/" TargetMode="External"/><Relationship Id="rId66" Type="http://schemas.openxmlformats.org/officeDocument/2006/relationships/hyperlink" Target="http://www.liunet.edu/cwis/cwp/library/workshop/citchi.htm" TargetMode="External"/><Relationship Id="rId5" Type="http://schemas.openxmlformats.org/officeDocument/2006/relationships/webSettings" Target="webSettings.xml"/><Relationship Id="rId61" Type="http://schemas.openxmlformats.org/officeDocument/2006/relationships/hyperlink" Target="http://www.nlm.nih.gov" TargetMode="Externa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16.xml"/><Relationship Id="rId48" Type="http://schemas.openxmlformats.org/officeDocument/2006/relationships/header" Target="header21.xml"/><Relationship Id="rId56" Type="http://schemas.openxmlformats.org/officeDocument/2006/relationships/hyperlink" Target="http://www.liunet.edu/cwis/cwp/library/workshop/citapa.htm" TargetMode="External"/><Relationship Id="rId64" Type="http://schemas.openxmlformats.org/officeDocument/2006/relationships/hyperlink" Target="http://www.bedfordstmartins.com/hacker/resdoc/history/footnotes.htm" TargetMode="External"/><Relationship Id="rId69" Type="http://schemas.openxmlformats.org/officeDocument/2006/relationships/header" Target="header25.xml"/><Relationship Id="rId8" Type="http://schemas.openxmlformats.org/officeDocument/2006/relationships/image" Target="media/image1.png"/><Relationship Id="rId51" Type="http://schemas.openxmlformats.org/officeDocument/2006/relationships/header" Target="header24.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7.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eader" Target="header11.xml"/><Relationship Id="rId46" Type="http://schemas.openxmlformats.org/officeDocument/2006/relationships/header" Target="header19.xml"/><Relationship Id="rId59" Type="http://schemas.openxmlformats.org/officeDocument/2006/relationships/hyperlink" Target="http://biblioteca.udg.es/info_general/Guies/Cites/MLA.asp" TargetMode="External"/><Relationship Id="rId67" Type="http://schemas.openxmlformats.org/officeDocument/2006/relationships/hyperlink" Target="http://www." TargetMode="External"/><Relationship Id="rId20" Type="http://schemas.openxmlformats.org/officeDocument/2006/relationships/image" Target="media/image4.png"/><Relationship Id="rId41" Type="http://schemas.openxmlformats.org/officeDocument/2006/relationships/header" Target="header14.xml"/><Relationship Id="rId54" Type="http://schemas.openxmlformats.org/officeDocument/2006/relationships/hyperlink" Target="http://www.apastyle.org/" TargetMode="External"/><Relationship Id="rId62" Type="http://schemas.openxmlformats.org/officeDocument/2006/relationships/hyperlink" Target="http://www.nlm.nih.gov/pubs/formats/recommendedformats.html" TargetMode="External"/><Relationship Id="rId70" Type="http://schemas.openxmlformats.org/officeDocument/2006/relationships/header" Target="head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eader" Target="header22.xml"/><Relationship Id="rId57" Type="http://schemas.openxmlformats.org/officeDocument/2006/relationships/hyperlink" Target="http://libweb.anglia.ac.uk/referencing/harvard.htm" TargetMode="External"/><Relationship Id="rId10" Type="http://schemas.openxmlformats.org/officeDocument/2006/relationships/header" Target="header2.xml"/><Relationship Id="rId31" Type="http://schemas.openxmlformats.org/officeDocument/2006/relationships/image" Target="media/image15.png"/><Relationship Id="rId44" Type="http://schemas.openxmlformats.org/officeDocument/2006/relationships/header" Target="header17.xml"/><Relationship Id="rId52" Type="http://schemas.openxmlformats.org/officeDocument/2006/relationships/hyperlink" Target="http://healthlinks.washington.edu/hsl/styleguides/ama.htm" TargetMode="External"/><Relationship Id="rId60" Type="http://schemas.openxmlformats.org/officeDocument/2006/relationships/hyperlink" Target="http://www.liunet.edu/cwis/cwp/library/workshop/citmla.htm" TargetMode="External"/><Relationship Id="rId65" Type="http://schemas.openxmlformats.org/officeDocument/2006/relationships/hyperlink" Target="http://www.bedfordstmartins.com/online/cite7.html"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8.xml"/><Relationship Id="rId39" Type="http://schemas.openxmlformats.org/officeDocument/2006/relationships/header" Target="header12.xml"/><Relationship Id="rId34" Type="http://schemas.openxmlformats.org/officeDocument/2006/relationships/image" Target="media/image18.png"/><Relationship Id="rId50" Type="http://schemas.openxmlformats.org/officeDocument/2006/relationships/header" Target="header23.xml"/><Relationship Id="rId55" Type="http://schemas.openxmlformats.org/officeDocument/2006/relationships/hyperlink" Target="http://biblioteca.udg.es/info_general/Guies/Cites/citar_llibres.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7BA890-4E15-467B-AEC5-86FED28E7090}">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55823-5857-4212-A9F2-8D02FD81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7803</TotalTime>
  <Pages>44</Pages>
  <Words>6063</Words>
  <Characters>33352</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Universidad Nacional de Colombia</Company>
  <LinksUpToDate>false</LinksUpToDate>
  <CharactersWithSpaces>39337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Universidad Nacional de Colombia</dc:creator>
  <cp:lastModifiedBy>DANIEL CORTES</cp:lastModifiedBy>
  <cp:revision>15</cp:revision>
  <cp:lastPrinted>2020-06-05T19:45:00Z</cp:lastPrinted>
  <dcterms:created xsi:type="dcterms:W3CDTF">2024-04-02T06:13:00Z</dcterms:created>
  <dcterms:modified xsi:type="dcterms:W3CDTF">2024-09-27T01:33:00Z</dcterms:modified>
</cp:coreProperties>
</file>