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sz w:val="44"/>
          <w:szCs w:val="44"/>
        </w:rPr>
      </w:pPr>
      <w:r w:rsidDel="00000000" w:rsidR="00000000" w:rsidRPr="00000000">
        <w:rPr>
          <w:rFonts w:ascii="Roboto" w:cs="Roboto" w:eastAsia="Roboto" w:hAnsi="Roboto"/>
          <w:sz w:val="44"/>
          <w:szCs w:val="44"/>
          <w:rtl w:val="0"/>
        </w:rPr>
        <w:t xml:space="preserve">Privacy Policy:</w:t>
      </w:r>
    </w:p>
    <w:p w:rsidR="00000000" w:rsidDel="00000000" w:rsidP="00000000" w:rsidRDefault="00000000" w:rsidRPr="00000000" w14:paraId="000000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At DadIT, we take your privacy seriously and are committed to protecting your personal information. This privacy policy explains how we collect, use, disclose, and safeguard your data when you interact with our services. By engaging with DadIT, you consent to the practices described in this policy.</w:t>
      </w:r>
    </w:p>
    <w:p w:rsidR="00000000" w:rsidDel="00000000" w:rsidP="00000000" w:rsidRDefault="00000000" w:rsidRPr="00000000" w14:paraId="000000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Information Collection: We may collect personal information such as your name, contact details, and other necessary data to provide our services effectively. This information is securely stored and used solely for the purposes outlined in this policy.</w:t>
      </w:r>
    </w:p>
    <w:p w:rsidR="00000000" w:rsidDel="00000000" w:rsidP="00000000" w:rsidRDefault="00000000" w:rsidRPr="00000000" w14:paraId="0000000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Use of Information: We use the collected information to deliver our services, respond to inquiries, provide customer support, and improve our offerings. We do not sell, rent, or share your personal information with third parties unless required by law or with your explicit consent.</w:t>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Data Security: We implement robust security measures to protect your information from unauthorized access, alteration, or disclosure. However, please be aware that no method of transmission over the Internet or electronic storage is 100% secure.</w:t>
      </w:r>
    </w:p>
    <w:p w:rsidR="00000000" w:rsidDel="00000000" w:rsidP="00000000" w:rsidRDefault="00000000" w:rsidRPr="00000000" w14:paraId="0000000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 Cookies and Tracking Technologies: Our website may use cookies and similar tracking technologies to enhance your browsing experience. You have the option to disable cookies in your web browser, although this may affect certain functionalities of our website.</w:t>
      </w:r>
    </w:p>
    <w:p w:rsidR="00000000" w:rsidDel="00000000" w:rsidP="00000000" w:rsidRDefault="00000000" w:rsidRPr="00000000" w14:paraId="0000000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Legal Information:</w:t>
      </w:r>
    </w:p>
    <w:p w:rsidR="00000000" w:rsidDel="00000000" w:rsidP="00000000" w:rsidRDefault="00000000" w:rsidRPr="00000000" w14:paraId="0000000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DadIT is a non for profit business operating in accordance with the laws and regulations of the jurisdiction in which we are located. While we strive to provide accurate and reliable information, please note that the content and materials on our website are provided for general informational purposes only and should not be considered as professional advice.</w:t>
      </w:r>
    </w:p>
    <w:p w:rsidR="00000000" w:rsidDel="00000000" w:rsidP="00000000" w:rsidRDefault="00000000" w:rsidRPr="00000000" w14:paraId="0000001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cannot be held responsible for any damages or losses incurred as a result of using our services or relying on the information provided. It is always recommended to seek professional guidance for specific issues or concerns.</w:t>
      </w:r>
    </w:p>
    <w:p w:rsidR="00000000" w:rsidDel="00000000" w:rsidP="00000000" w:rsidRDefault="00000000" w:rsidRPr="00000000" w14:paraId="0000001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Please note that this privacy policy and legal information are subject to change. We encourage you to review this page periodically for any updates. If you have any questions or require further information, please contact us using the provided contact details.</w:t>
      </w:r>
    </w:p>
    <w:p w:rsidR="00000000" w:rsidDel="00000000" w:rsidP="00000000" w:rsidRDefault="00000000" w:rsidRPr="00000000" w14:paraId="0000001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Effective Date: [Insert Date]</w:t>
      </w:r>
    </w:p>
    <w:p w:rsidR="00000000" w:rsidDel="00000000" w:rsidP="00000000" w:rsidRDefault="00000000" w:rsidRPr="00000000" w14:paraId="0000001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rPr>
          <w:rFonts w:ascii="Roboto" w:cs="Roboto" w:eastAsia="Roboto" w:hAnsi="Roboto"/>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