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64" w:rsidRDefault="00C05106" w:rsidP="00C063B8">
      <w:pPr>
        <w:pBdr>
          <w:top w:val="single" w:sz="4" w:space="1" w:color="auto"/>
          <w:left w:val="single" w:sz="4" w:space="3" w:color="auto"/>
          <w:bottom w:val="single" w:sz="4" w:space="1" w:color="auto"/>
          <w:right w:val="single" w:sz="4" w:space="4" w:color="auto"/>
        </w:pBdr>
        <w:ind w:firstLine="0"/>
        <w:jc w:val="center"/>
        <w:rPr>
          <w:sz w:val="96"/>
          <w:szCs w:val="96"/>
        </w:rPr>
      </w:pPr>
      <w:r>
        <w:rPr>
          <w:sz w:val="96"/>
          <w:szCs w:val="96"/>
        </w:rPr>
        <w:t xml:space="preserve">Projet </w:t>
      </w:r>
      <w:r w:rsidR="00202364">
        <w:rPr>
          <w:sz w:val="96"/>
          <w:szCs w:val="96"/>
        </w:rPr>
        <w:t>dé</w:t>
      </w:r>
      <w:r w:rsidR="00202364" w:rsidRPr="00202364">
        <w:rPr>
          <w:sz w:val="96"/>
          <w:szCs w:val="96"/>
        </w:rPr>
        <w:t>veloppement</w:t>
      </w:r>
      <w:r>
        <w:rPr>
          <w:sz w:val="96"/>
          <w:szCs w:val="96"/>
        </w:rPr>
        <w:t xml:space="preserve"> DII3</w:t>
      </w:r>
    </w:p>
    <w:p w:rsidR="00C05106" w:rsidRPr="00C05106" w:rsidRDefault="00C05106" w:rsidP="00C063B8">
      <w:pPr>
        <w:pBdr>
          <w:top w:val="single" w:sz="4" w:space="1" w:color="auto"/>
          <w:left w:val="single" w:sz="4" w:space="3" w:color="auto"/>
          <w:bottom w:val="single" w:sz="4" w:space="1" w:color="auto"/>
          <w:right w:val="single" w:sz="4" w:space="4" w:color="auto"/>
        </w:pBdr>
        <w:ind w:firstLine="0"/>
        <w:jc w:val="center"/>
        <w:rPr>
          <w:sz w:val="24"/>
          <w:szCs w:val="24"/>
        </w:rPr>
      </w:pPr>
      <w:r w:rsidRPr="00C05106">
        <w:rPr>
          <w:sz w:val="24"/>
          <w:szCs w:val="24"/>
        </w:rPr>
        <w:t>Yann SUTEAU</w:t>
      </w:r>
    </w:p>
    <w:p w:rsidR="00C05106" w:rsidRPr="00C05106" w:rsidRDefault="00C063B8" w:rsidP="00C063B8">
      <w:pPr>
        <w:pBdr>
          <w:top w:val="single" w:sz="4" w:space="1" w:color="auto"/>
          <w:left w:val="single" w:sz="4" w:space="3" w:color="auto"/>
          <w:bottom w:val="single" w:sz="4" w:space="1" w:color="auto"/>
          <w:right w:val="single" w:sz="4" w:space="4" w:color="auto"/>
        </w:pBdr>
        <w:ind w:firstLine="0"/>
        <w:jc w:val="center"/>
        <w:rPr>
          <w:sz w:val="24"/>
          <w:szCs w:val="24"/>
        </w:rPr>
      </w:pPr>
      <w:r>
        <w:rPr>
          <w:sz w:val="24"/>
          <w:szCs w:val="24"/>
        </w:rPr>
        <w:t>S</w:t>
      </w:r>
      <w:r w:rsidR="00C05106" w:rsidRPr="00C05106">
        <w:rPr>
          <w:sz w:val="24"/>
          <w:szCs w:val="24"/>
        </w:rPr>
        <w:t>teven POUPEAU</w:t>
      </w:r>
    </w:p>
    <w:p w:rsidR="00C05106" w:rsidRDefault="00A032A3" w:rsidP="00C063B8">
      <w:pPr>
        <w:pBdr>
          <w:top w:val="single" w:sz="4" w:space="1" w:color="auto"/>
          <w:left w:val="single" w:sz="4" w:space="3" w:color="auto"/>
          <w:bottom w:val="single" w:sz="4" w:space="1" w:color="auto"/>
          <w:right w:val="single" w:sz="4" w:space="4" w:color="auto"/>
        </w:pBdr>
        <w:ind w:firstLine="0"/>
        <w:jc w:val="center"/>
        <w:rPr>
          <w:sz w:val="24"/>
          <w:szCs w:val="24"/>
        </w:rPr>
      </w:pPr>
      <w:r>
        <w:rPr>
          <w:sz w:val="24"/>
          <w:szCs w:val="24"/>
        </w:rPr>
        <w:t>Enseignant : Frédéric RAYAR</w:t>
      </w:r>
      <w:r w:rsidR="00700EC8">
        <w:rPr>
          <w:sz w:val="24"/>
          <w:szCs w:val="24"/>
        </w:rPr>
        <w:tab/>
      </w:r>
    </w:p>
    <w:p w:rsidR="00700EC8" w:rsidRPr="00C05106" w:rsidRDefault="00700EC8" w:rsidP="00C063B8">
      <w:pPr>
        <w:pBdr>
          <w:top w:val="single" w:sz="4" w:space="1" w:color="auto"/>
          <w:left w:val="single" w:sz="4" w:space="3" w:color="auto"/>
          <w:bottom w:val="single" w:sz="4" w:space="1" w:color="auto"/>
          <w:right w:val="single" w:sz="4" w:space="4" w:color="auto"/>
        </w:pBdr>
        <w:ind w:firstLine="0"/>
        <w:jc w:val="center"/>
        <w:rPr>
          <w:sz w:val="24"/>
          <w:szCs w:val="24"/>
        </w:rPr>
      </w:pPr>
      <w:r>
        <w:rPr>
          <w:sz w:val="24"/>
          <w:szCs w:val="24"/>
        </w:rPr>
        <w:t>Version 1</w:t>
      </w:r>
      <w:bookmarkStart w:id="0" w:name="_GoBack"/>
      <w:bookmarkEnd w:id="0"/>
    </w:p>
    <w:p w:rsidR="00202364" w:rsidRDefault="00202364" w:rsidP="00197613">
      <w:pPr>
        <w:pStyle w:val="Titre1"/>
      </w:pPr>
      <w:r>
        <w:t>Le projet</w:t>
      </w:r>
    </w:p>
    <w:p w:rsidR="00202364" w:rsidRDefault="00202364" w:rsidP="00197613">
      <w:pPr>
        <w:pStyle w:val="Titre2"/>
      </w:pPr>
      <w:r>
        <w:t>Sujet</w:t>
      </w:r>
    </w:p>
    <w:p w:rsidR="00202364" w:rsidRDefault="00202364" w:rsidP="00197613">
      <w:r>
        <w:t>Dans le cadre de notre diplôme d’ingénieur en informatique nous avons un réaliser un projet développement. Notre projet se porte sur la surface Windows.</w:t>
      </w:r>
    </w:p>
    <w:p w:rsidR="00202364" w:rsidRDefault="00202364" w:rsidP="00197613">
      <w:pPr>
        <w:pStyle w:val="Titre2"/>
      </w:pPr>
      <w:r w:rsidRPr="00E5730F">
        <w:t>But</w:t>
      </w:r>
      <w:r w:rsidR="007B3137">
        <w:t xml:space="preserve"> </w:t>
      </w:r>
    </w:p>
    <w:p w:rsidR="007B3137" w:rsidRDefault="007B3137" w:rsidP="00197613">
      <w:r>
        <w:t xml:space="preserve">Mettre en œuvre les tags sur la surface </w:t>
      </w:r>
      <w:r w:rsidR="00C629D2">
        <w:t>Windows</w:t>
      </w:r>
      <w:r>
        <w:t>.</w:t>
      </w:r>
    </w:p>
    <w:p w:rsidR="007B3137" w:rsidRDefault="007B3137" w:rsidP="00197613">
      <w:pPr>
        <w:pStyle w:val="Titre1"/>
      </w:pPr>
      <w:r>
        <w:t>Jeu d’échec</w:t>
      </w:r>
    </w:p>
    <w:p w:rsidR="007B3137" w:rsidRDefault="007B3137" w:rsidP="00197613">
      <w:r>
        <w:t xml:space="preserve">Dans le cadre de notre projet et afin de mettre en œuvre les tags de la surface tactile Windows, nous avons </w:t>
      </w:r>
      <w:r w:rsidR="00C629D2">
        <w:t>choisi</w:t>
      </w:r>
      <w:r>
        <w:t xml:space="preserve"> de réaliser un jeu d’</w:t>
      </w:r>
      <w:r w:rsidR="00C629D2">
        <w:t>échec</w:t>
      </w:r>
      <w:r>
        <w:t xml:space="preserve"> car nous estimons que c’est un bon moyen de mettre les différents tags sur la surface.</w:t>
      </w:r>
    </w:p>
    <w:p w:rsidR="007B3137" w:rsidRDefault="007B3137" w:rsidP="00197613">
      <w:pPr>
        <w:pStyle w:val="Titre2"/>
      </w:pPr>
      <w:r>
        <w:t>Taille du plateau</w:t>
      </w:r>
    </w:p>
    <w:p w:rsidR="007B3137" w:rsidRDefault="007B3137" w:rsidP="00197613">
      <w:r>
        <w:t>Un plateau de jeu d’échec est constitué de 64 cases dont 32 sont blanches est 32 sont noires.</w:t>
      </w:r>
      <w:r w:rsidR="000D0BC7">
        <w:t xml:space="preserve"> Il est composé de lignes et de colonnes respectivement notées de A à H et les diagonales sont à 45°.</w:t>
      </w:r>
    </w:p>
    <w:p w:rsidR="007B3137" w:rsidRDefault="000D0BC7" w:rsidP="00197613">
      <w:pPr>
        <w:pStyle w:val="Titre2"/>
      </w:pPr>
      <w:r>
        <w:t>Définition des pièces du jeu</w:t>
      </w:r>
    </w:p>
    <w:p w:rsidR="000D0BC7" w:rsidRDefault="000D0BC7" w:rsidP="00197613">
      <w:r>
        <w:t>Dans un jeu d’échec nous avons différents types de pièces :</w:t>
      </w:r>
    </w:p>
    <w:p w:rsidR="000D0BC7" w:rsidRDefault="000D0BC7" w:rsidP="00197613">
      <w:pPr>
        <w:pStyle w:val="Paragraphedeliste"/>
        <w:numPr>
          <w:ilvl w:val="0"/>
          <w:numId w:val="18"/>
        </w:numPr>
      </w:pPr>
      <w:r>
        <w:t>Le pion : x16</w:t>
      </w:r>
    </w:p>
    <w:p w:rsidR="000D0BC7" w:rsidRDefault="000D0BC7" w:rsidP="00197613">
      <w:pPr>
        <w:pStyle w:val="Paragraphedeliste"/>
        <w:numPr>
          <w:ilvl w:val="0"/>
          <w:numId w:val="18"/>
        </w:numPr>
      </w:pPr>
      <w:r>
        <w:t>La tour : x4</w:t>
      </w:r>
    </w:p>
    <w:p w:rsidR="000D0BC7" w:rsidRDefault="000D0BC7" w:rsidP="00197613">
      <w:pPr>
        <w:pStyle w:val="Paragraphedeliste"/>
        <w:numPr>
          <w:ilvl w:val="0"/>
          <w:numId w:val="18"/>
        </w:numPr>
      </w:pPr>
      <w:r>
        <w:t>Le fou : x4</w:t>
      </w:r>
    </w:p>
    <w:p w:rsidR="000D0BC7" w:rsidRDefault="000D0BC7" w:rsidP="00197613">
      <w:pPr>
        <w:pStyle w:val="Paragraphedeliste"/>
        <w:numPr>
          <w:ilvl w:val="0"/>
          <w:numId w:val="18"/>
        </w:numPr>
      </w:pPr>
      <w:r>
        <w:t>Le cavalier : x4</w:t>
      </w:r>
    </w:p>
    <w:p w:rsidR="000D0BC7" w:rsidRDefault="000D0BC7" w:rsidP="00197613">
      <w:pPr>
        <w:pStyle w:val="Paragraphedeliste"/>
        <w:numPr>
          <w:ilvl w:val="0"/>
          <w:numId w:val="18"/>
        </w:numPr>
      </w:pPr>
      <w:r>
        <w:t>La dame : x2</w:t>
      </w:r>
    </w:p>
    <w:p w:rsidR="000D0BC7" w:rsidRDefault="000D0BC7" w:rsidP="00197613">
      <w:pPr>
        <w:pStyle w:val="Paragraphedeliste"/>
        <w:numPr>
          <w:ilvl w:val="0"/>
          <w:numId w:val="18"/>
        </w:numPr>
      </w:pPr>
      <w:r>
        <w:t>Le roi : x2</w:t>
      </w:r>
    </w:p>
    <w:p w:rsidR="000D0BC7" w:rsidRDefault="000D0BC7" w:rsidP="00197613">
      <w:r>
        <w:lastRenderedPageBreak/>
        <w:t>Il faut noter qu’il y a deux couleurs de pièces (blanc et noir), donc nous avons 16 pièces de chaque couleur.</w:t>
      </w:r>
      <w:r w:rsidR="00D321F9">
        <w:br w:type="page"/>
      </w:r>
    </w:p>
    <w:p w:rsidR="000D0BC7" w:rsidRDefault="000D0BC7" w:rsidP="00197613">
      <w:pPr>
        <w:pStyle w:val="Titre2"/>
      </w:pPr>
      <w:r>
        <w:lastRenderedPageBreak/>
        <w:t>Règles du jeu</w:t>
      </w:r>
    </w:p>
    <w:p w:rsidR="000D0BC7" w:rsidRDefault="000D0BC7" w:rsidP="00197613">
      <w:pPr>
        <w:pStyle w:val="Titre3"/>
      </w:pPr>
      <w:r>
        <w:t>Disposition initiales des pièces sur le plateau :</w:t>
      </w:r>
    </w:p>
    <w:p w:rsidR="009B054D" w:rsidRPr="009B054D" w:rsidRDefault="009B054D" w:rsidP="00197613"/>
    <w:p w:rsidR="009B054D" w:rsidRDefault="000D0BC7" w:rsidP="00197613">
      <w:pPr>
        <w:keepNext/>
      </w:pPr>
      <w:r>
        <w:rPr>
          <w:noProof/>
          <w:lang w:eastAsia="fr-FR"/>
        </w:rPr>
        <w:drawing>
          <wp:inline distT="0" distB="0" distL="0" distR="0" wp14:anchorId="36F2CBC7" wp14:editId="1B805B41">
            <wp:extent cx="2325600" cy="2361600"/>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u dechec init.jpg"/>
                    <pic:cNvPicPr/>
                  </pic:nvPicPr>
                  <pic:blipFill>
                    <a:blip r:embed="rId7">
                      <a:extLst>
                        <a:ext uri="{28A0092B-C50C-407E-A947-70E740481C1C}">
                          <a14:useLocalDpi xmlns:a14="http://schemas.microsoft.com/office/drawing/2010/main" val="0"/>
                        </a:ext>
                      </a:extLst>
                    </a:blip>
                    <a:stretch>
                      <a:fillRect/>
                    </a:stretch>
                  </pic:blipFill>
                  <pic:spPr>
                    <a:xfrm>
                      <a:off x="0" y="0"/>
                      <a:ext cx="2325600" cy="2361600"/>
                    </a:xfrm>
                    <a:prstGeom prst="rect">
                      <a:avLst/>
                    </a:prstGeom>
                  </pic:spPr>
                </pic:pic>
              </a:graphicData>
            </a:graphic>
          </wp:inline>
        </w:drawing>
      </w:r>
    </w:p>
    <w:p w:rsidR="000D0BC7" w:rsidRDefault="009B054D"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w:t>
      </w:r>
      <w:r w:rsidR="00B216C2">
        <w:rPr>
          <w:noProof/>
        </w:rPr>
        <w:fldChar w:fldCharType="end"/>
      </w:r>
      <w:r>
        <w:t>: échiquier en position initiale</w:t>
      </w:r>
    </w:p>
    <w:p w:rsidR="000D0BC7" w:rsidRDefault="000D0BC7"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2</w:t>
      </w:r>
      <w:r w:rsidR="00B216C2">
        <w:rPr>
          <w:noProof/>
        </w:rPr>
        <w:fldChar w:fldCharType="end"/>
      </w:r>
      <w:r>
        <w:t xml:space="preserve">: </w:t>
      </w:r>
      <w:r w:rsidR="00D321F9">
        <w:t>échiquier</w:t>
      </w:r>
      <w:r>
        <w:t xml:space="preserve"> en position initiale</w:t>
      </w:r>
    </w:p>
    <w:p w:rsidR="00D321F9" w:rsidRDefault="00D321F9" w:rsidP="00197613">
      <w:r>
        <w:t>Par convention chaque joueur doit avoir une case blanche sur sa droite, ici on voit la case h1 pour les blancs et a8 pour les noirs.</w:t>
      </w:r>
      <w:r w:rsidR="00B925D0">
        <w:t xml:space="preserve"> Un autre point important dans la disposition des pièces sur le plateau c’est la position des deux dames. Il faut que chaque dame soit sur la case de leur couleur sur la colonne d.</w:t>
      </w:r>
    </w:p>
    <w:p w:rsidR="00B925D0" w:rsidRDefault="00B925D0" w:rsidP="00197613">
      <w:pPr>
        <w:pStyle w:val="Titre3"/>
      </w:pPr>
      <w:r>
        <w:t>Déroulement du jeu</w:t>
      </w:r>
    </w:p>
    <w:p w:rsidR="00DF28A4" w:rsidRDefault="00B925D0" w:rsidP="00197613">
      <w:r>
        <w:t xml:space="preserve">Par convention, c’est le joueur qui a les pièces de </w:t>
      </w:r>
      <w:r w:rsidR="00DF28A4">
        <w:t>couleurs blanches</w:t>
      </w:r>
      <w:r>
        <w:t xml:space="preserve"> qui joue en premier. Pour jouer il faut déplacer les pièces une à une</w:t>
      </w:r>
      <w:r w:rsidR="00DF28A4">
        <w:t xml:space="preserve"> selon les mouvements qui sont relatifs à chaque pièces (ces mouvements seront définit ultérieurement).</w:t>
      </w:r>
    </w:p>
    <w:p w:rsidR="00DF28A4" w:rsidRDefault="00DF28A4" w:rsidP="00197613">
      <w:r>
        <w:t xml:space="preserve">A noter qu’à chaque tours, le joueur est obligé de jouer même si le coup joué sera susceptible d’entraîner la perte de la pièce jouée. De plus les </w:t>
      </w:r>
      <w:proofErr w:type="gramStart"/>
      <w:r>
        <w:t>bord</w:t>
      </w:r>
      <w:proofErr w:type="gramEnd"/>
      <w:r>
        <w:t xml:space="preserve"> du plateau sont infranchissables, par exemple : il n’est pas possible de déplacer la tour de la position h1 vers a1 en passant par la droite.</w:t>
      </w:r>
    </w:p>
    <w:p w:rsidR="00DF28A4" w:rsidRDefault="00DF28A4" w:rsidP="00197613">
      <w:r>
        <w:t>Il faut noter aussi que pour le roi  qui peut se déplacer uniquement d’une case mais dans toutes les directions possibles. Celui-ci ne peut pas se déplacer sur une case où il sera en danger (c’est-à-dire que l’adversaire pourra lui prendre le roi).</w:t>
      </w:r>
    </w:p>
    <w:p w:rsidR="00DF28A4" w:rsidRDefault="006C3386" w:rsidP="00197613">
      <w:r>
        <w:t>La partie se termine lorsque le roi ne peut plus bouger on parle alors de pat. Une autre façon de terminer la partie c’est  l’échec et mat c’est-à-dire que l’adversaire place ses pièces afin de prendre le roi.</w:t>
      </w:r>
    </w:p>
    <w:p w:rsidR="00B1254B" w:rsidRDefault="00B1254B" w:rsidP="00197613">
      <w:pPr>
        <w:rPr>
          <w:rFonts w:asciiTheme="majorHAnsi" w:eastAsiaTheme="majorEastAsia" w:hAnsiTheme="majorHAnsi" w:cstheme="majorBidi"/>
          <w:b/>
          <w:bCs/>
          <w:color w:val="4F81BD" w:themeColor="accent1"/>
        </w:rPr>
      </w:pPr>
      <w:r>
        <w:br w:type="page"/>
      </w:r>
    </w:p>
    <w:p w:rsidR="006C3386" w:rsidRDefault="006C3386" w:rsidP="00197613">
      <w:pPr>
        <w:pStyle w:val="Titre3"/>
      </w:pPr>
      <w:r>
        <w:lastRenderedPageBreak/>
        <w:t>Déplacements des pièces</w:t>
      </w:r>
    </w:p>
    <w:p w:rsidR="006C3386" w:rsidRDefault="006C3386" w:rsidP="00197613">
      <w:r>
        <w:t>Chaque type de pièce à ses mouvements propres. Dans cette partie nous détaillerons les mouvements possibles.</w:t>
      </w:r>
    </w:p>
    <w:p w:rsidR="006C3386" w:rsidRPr="002E216B" w:rsidRDefault="006C3386" w:rsidP="00197613">
      <w:pPr>
        <w:rPr>
          <w:b/>
          <w:u w:val="single"/>
        </w:rPr>
      </w:pPr>
      <w:r w:rsidRPr="002E216B">
        <w:rPr>
          <w:b/>
          <w:u w:val="single"/>
        </w:rPr>
        <w:t xml:space="preserve">Le pion : </w:t>
      </w:r>
    </w:p>
    <w:p w:rsidR="00345EA3" w:rsidRDefault="00B1254B" w:rsidP="00197613">
      <w:pPr>
        <w:keepNext/>
      </w:pPr>
      <w:r>
        <w:rPr>
          <w:noProof/>
          <w:lang w:eastAsia="fr-FR"/>
        </w:rPr>
        <w:drawing>
          <wp:inline distT="0" distB="0" distL="0" distR="0" wp14:anchorId="26397B72" wp14:editId="06418C0D">
            <wp:extent cx="2438741" cy="26006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pion.png"/>
                    <pic:cNvPicPr/>
                  </pic:nvPicPr>
                  <pic:blipFill>
                    <a:blip r:embed="rId8">
                      <a:extLst>
                        <a:ext uri="{28A0092B-C50C-407E-A947-70E740481C1C}">
                          <a14:useLocalDpi xmlns:a14="http://schemas.microsoft.com/office/drawing/2010/main" val="0"/>
                        </a:ext>
                      </a:extLst>
                    </a:blip>
                    <a:stretch>
                      <a:fillRect/>
                    </a:stretch>
                  </pic:blipFill>
                  <pic:spPr>
                    <a:xfrm>
                      <a:off x="0" y="0"/>
                      <a:ext cx="2438741" cy="2600688"/>
                    </a:xfrm>
                    <a:prstGeom prst="rect">
                      <a:avLst/>
                    </a:prstGeom>
                  </pic:spPr>
                </pic:pic>
              </a:graphicData>
            </a:graphic>
          </wp:inline>
        </w:drawing>
      </w:r>
    </w:p>
    <w:p w:rsidR="00B1254B" w:rsidRDefault="00345EA3"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3</w:t>
      </w:r>
      <w:r w:rsidR="00B216C2">
        <w:rPr>
          <w:noProof/>
        </w:rPr>
        <w:fldChar w:fldCharType="end"/>
      </w:r>
      <w:r>
        <w:t>: mouvement du pion</w:t>
      </w:r>
    </w:p>
    <w:p w:rsidR="00532559" w:rsidRDefault="00532559" w:rsidP="00197613">
      <w:r>
        <w:t>Le pion à trois mouvements possibles :</w:t>
      </w:r>
    </w:p>
    <w:p w:rsidR="00532559" w:rsidRDefault="00532559" w:rsidP="00197613">
      <w:pPr>
        <w:pStyle w:val="Paragraphedeliste"/>
        <w:numPr>
          <w:ilvl w:val="0"/>
          <w:numId w:val="19"/>
        </w:numPr>
      </w:pPr>
      <w:r>
        <w:t>Le premier est le mouvement principal du pion. Celui-ci se déplace en ligne droite (par exemple selon la colonne h) d’une seule case à la fois et uniquement en direction de la base du plateau côté opposé.</w:t>
      </w:r>
    </w:p>
    <w:p w:rsidR="00532559" w:rsidRDefault="00532559" w:rsidP="00197613">
      <w:pPr>
        <w:pStyle w:val="Paragraphedeliste"/>
        <w:numPr>
          <w:ilvl w:val="0"/>
          <w:numId w:val="19"/>
        </w:numPr>
      </w:pPr>
      <w:r>
        <w:t xml:space="preserve">Le second mouvement peut uniquement s’effectuer lors du premier coup du pion. Il peut avancer d’une ou </w:t>
      </w:r>
      <w:r w:rsidR="000C614F">
        <w:t xml:space="preserve">de </w:t>
      </w:r>
      <w:r>
        <w:t>deux case vers l’avant. A noter que le déplacement n’est possible que si la case visée n’est pas occupée par une autre pièce qu’elle soit amie ou ennemie.</w:t>
      </w:r>
    </w:p>
    <w:p w:rsidR="00532559" w:rsidRDefault="00532559" w:rsidP="00197613">
      <w:pPr>
        <w:pStyle w:val="Paragraphedeliste"/>
        <w:numPr>
          <w:ilvl w:val="0"/>
          <w:numId w:val="19"/>
        </w:numPr>
      </w:pPr>
      <w:r>
        <w:t>Le dernier mouvement concerne la prise d’une pièce adverse. En effectuant un mouvement en diagonale d’une seule case. Ainsi il prend la place de la pièce prise.</w:t>
      </w:r>
    </w:p>
    <w:p w:rsidR="000C614F" w:rsidRDefault="000C614F" w:rsidP="00197613"/>
    <w:p w:rsidR="000C614F" w:rsidRDefault="000C614F" w:rsidP="00197613"/>
    <w:p w:rsidR="000C614F" w:rsidRDefault="000C614F" w:rsidP="00197613"/>
    <w:p w:rsidR="000C614F" w:rsidRDefault="000C614F" w:rsidP="00197613"/>
    <w:p w:rsidR="000C614F" w:rsidRDefault="000C614F" w:rsidP="00197613"/>
    <w:p w:rsidR="000C614F" w:rsidRDefault="000C614F" w:rsidP="00197613"/>
    <w:p w:rsidR="000C614F" w:rsidRDefault="000C614F" w:rsidP="00197613"/>
    <w:p w:rsidR="000C614F" w:rsidRDefault="000C614F" w:rsidP="00197613"/>
    <w:p w:rsidR="000C614F" w:rsidRPr="00532559" w:rsidRDefault="000C614F" w:rsidP="00197613"/>
    <w:p w:rsidR="00B1254B" w:rsidRDefault="000C614F" w:rsidP="00197613">
      <w:pPr>
        <w:rPr>
          <w:b/>
          <w:u w:val="single"/>
        </w:rPr>
      </w:pPr>
      <w:r w:rsidRPr="000C614F">
        <w:rPr>
          <w:b/>
          <w:u w:val="single"/>
        </w:rPr>
        <w:lastRenderedPageBreak/>
        <w:t>La tour :</w:t>
      </w:r>
    </w:p>
    <w:p w:rsidR="000C614F" w:rsidRPr="000C614F" w:rsidRDefault="000C614F" w:rsidP="00197613">
      <w:r w:rsidRPr="000C614F">
        <w:t>Il y a 4 tours sur le plateau, chaque joueur en dispose de 2. Elles sont placées dans les coins du plateau (a8,</w:t>
      </w:r>
      <w:r>
        <w:t xml:space="preserve"> </w:t>
      </w:r>
      <w:r w:rsidRPr="000C614F">
        <w:t>h8,</w:t>
      </w:r>
      <w:r>
        <w:t xml:space="preserve"> </w:t>
      </w:r>
      <w:r w:rsidRPr="000C614F">
        <w:t>a1 et h1).</w:t>
      </w:r>
    </w:p>
    <w:p w:rsidR="000C614F" w:rsidRDefault="000C614F" w:rsidP="00197613">
      <w:pPr>
        <w:keepNext/>
      </w:pPr>
      <w:r w:rsidRPr="000C614F">
        <w:rPr>
          <w:noProof/>
          <w:lang w:eastAsia="fr-FR"/>
        </w:rPr>
        <w:drawing>
          <wp:inline distT="0" distB="0" distL="0" distR="0" wp14:anchorId="1BA674B7" wp14:editId="5BD8477A">
            <wp:extent cx="2467320" cy="2553056"/>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tour.png"/>
                    <pic:cNvPicPr/>
                  </pic:nvPicPr>
                  <pic:blipFill>
                    <a:blip r:embed="rId9">
                      <a:extLst>
                        <a:ext uri="{28A0092B-C50C-407E-A947-70E740481C1C}">
                          <a14:useLocalDpi xmlns:a14="http://schemas.microsoft.com/office/drawing/2010/main" val="0"/>
                        </a:ext>
                      </a:extLst>
                    </a:blip>
                    <a:stretch>
                      <a:fillRect/>
                    </a:stretch>
                  </pic:blipFill>
                  <pic:spPr>
                    <a:xfrm>
                      <a:off x="0" y="0"/>
                      <a:ext cx="2467320" cy="2553056"/>
                    </a:xfrm>
                    <a:prstGeom prst="rect">
                      <a:avLst/>
                    </a:prstGeom>
                  </pic:spPr>
                </pic:pic>
              </a:graphicData>
            </a:graphic>
          </wp:inline>
        </w:drawing>
      </w:r>
    </w:p>
    <w:p w:rsidR="000C614F" w:rsidRDefault="000C614F"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4</w:t>
      </w:r>
      <w:r w:rsidR="00B216C2">
        <w:rPr>
          <w:noProof/>
        </w:rPr>
        <w:fldChar w:fldCharType="end"/>
      </w:r>
      <w:r>
        <w:t>: mouvements de la tour</w:t>
      </w:r>
    </w:p>
    <w:p w:rsidR="000C614F" w:rsidRDefault="000C614F" w:rsidP="00197613">
      <w:proofErr w:type="gramStart"/>
      <w:r>
        <w:t>la</w:t>
      </w:r>
      <w:proofErr w:type="gramEnd"/>
      <w:r>
        <w:t xml:space="preserve"> tour a deux mouvement possible :</w:t>
      </w:r>
    </w:p>
    <w:p w:rsidR="000C614F" w:rsidRDefault="000C614F" w:rsidP="00197613">
      <w:pPr>
        <w:pStyle w:val="Paragraphedeliste"/>
        <w:numPr>
          <w:ilvl w:val="0"/>
          <w:numId w:val="21"/>
        </w:numPr>
      </w:pPr>
      <w:r>
        <w:t>le premier est un déplacement vertical d’une de plusieurs cases,</w:t>
      </w:r>
    </w:p>
    <w:p w:rsidR="000C614F" w:rsidRDefault="000C614F" w:rsidP="00197613">
      <w:pPr>
        <w:pStyle w:val="Paragraphedeliste"/>
        <w:numPr>
          <w:ilvl w:val="0"/>
          <w:numId w:val="21"/>
        </w:numPr>
      </w:pPr>
      <w:r>
        <w:t>le deuxième est un déplacement horizontal d’une ou plusieurs cases.</w:t>
      </w:r>
    </w:p>
    <w:p w:rsidR="000C614F" w:rsidRDefault="000C614F" w:rsidP="00197613">
      <w:pPr>
        <w:pStyle w:val="Paragraphedeliste"/>
        <w:numPr>
          <w:ilvl w:val="0"/>
          <w:numId w:val="21"/>
        </w:numPr>
      </w:pPr>
      <w:r>
        <w:t xml:space="preserve">Le pion ne peut pas sauter par-dessus une pièce </w:t>
      </w:r>
      <w:proofErr w:type="spellStart"/>
      <w:r>
        <w:t>quelle</w:t>
      </w:r>
      <w:proofErr w:type="spellEnd"/>
      <w:r>
        <w:t xml:space="preserve"> soit de sa couleur ou de la couleur adverse.</w:t>
      </w:r>
    </w:p>
    <w:p w:rsidR="000C614F" w:rsidRDefault="000C614F" w:rsidP="00197613">
      <w:pPr>
        <w:rPr>
          <w:b/>
          <w:u w:val="single"/>
        </w:rPr>
      </w:pPr>
      <w:r w:rsidRPr="000C614F">
        <w:rPr>
          <w:b/>
          <w:u w:val="single"/>
        </w:rPr>
        <w:t>Le cavalier :</w:t>
      </w:r>
    </w:p>
    <w:p w:rsidR="000C614F" w:rsidRDefault="000C614F" w:rsidP="00197613">
      <w:r>
        <w:t>Tout comme la tour,  il y a 4 cavaliers sur le plateau (placés en b8, g8, b1 et g1).</w:t>
      </w:r>
    </w:p>
    <w:p w:rsidR="000C614F" w:rsidRDefault="000C614F" w:rsidP="00197613">
      <w:pPr>
        <w:keepNext/>
      </w:pPr>
      <w:r>
        <w:rPr>
          <w:noProof/>
          <w:lang w:eastAsia="fr-FR"/>
        </w:rPr>
        <w:drawing>
          <wp:inline distT="0" distB="0" distL="0" distR="0" wp14:anchorId="133AF99A" wp14:editId="58863A19">
            <wp:extent cx="2429214" cy="2553056"/>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cavalier.png"/>
                    <pic:cNvPicPr/>
                  </pic:nvPicPr>
                  <pic:blipFill>
                    <a:blip r:embed="rId10">
                      <a:extLst>
                        <a:ext uri="{28A0092B-C50C-407E-A947-70E740481C1C}">
                          <a14:useLocalDpi xmlns:a14="http://schemas.microsoft.com/office/drawing/2010/main" val="0"/>
                        </a:ext>
                      </a:extLst>
                    </a:blip>
                    <a:stretch>
                      <a:fillRect/>
                    </a:stretch>
                  </pic:blipFill>
                  <pic:spPr>
                    <a:xfrm>
                      <a:off x="0" y="0"/>
                      <a:ext cx="2429214" cy="2553056"/>
                    </a:xfrm>
                    <a:prstGeom prst="rect">
                      <a:avLst/>
                    </a:prstGeom>
                  </pic:spPr>
                </pic:pic>
              </a:graphicData>
            </a:graphic>
          </wp:inline>
        </w:drawing>
      </w:r>
    </w:p>
    <w:p w:rsidR="000C614F" w:rsidRDefault="000C614F"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5</w:t>
      </w:r>
      <w:r w:rsidR="00B216C2">
        <w:rPr>
          <w:noProof/>
        </w:rPr>
        <w:fldChar w:fldCharType="end"/>
      </w:r>
      <w:r>
        <w:t>: mouvements du cavalier</w:t>
      </w:r>
    </w:p>
    <w:p w:rsidR="000C614F" w:rsidRDefault="000C614F" w:rsidP="00197613">
      <w:r>
        <w:lastRenderedPageBreak/>
        <w:t xml:space="preserve">Le cavalier a 8 mouvements possibles. La forme des déplacements </w:t>
      </w:r>
      <w:r w:rsidR="0057471F">
        <w:t>est en « L » de deux case vers un cotés et d’une case sur le côté.</w:t>
      </w:r>
    </w:p>
    <w:p w:rsidR="0057471F" w:rsidRDefault="0057471F" w:rsidP="00197613">
      <w:pPr>
        <w:rPr>
          <w:b/>
          <w:u w:val="single"/>
        </w:rPr>
      </w:pPr>
      <w:r w:rsidRPr="0057471F">
        <w:rPr>
          <w:b/>
          <w:u w:val="single"/>
        </w:rPr>
        <w:t>Le fou :</w:t>
      </w:r>
    </w:p>
    <w:p w:rsidR="0057471F" w:rsidRPr="0057471F" w:rsidRDefault="0057471F" w:rsidP="00197613">
      <w:r>
        <w:t xml:space="preserve">Pour le fou, il y a également 4 pièces placées sur le  plateau (2 par joueur en position c8, c1, f8, f1). </w:t>
      </w:r>
    </w:p>
    <w:p w:rsidR="0057471F" w:rsidRDefault="0057471F" w:rsidP="00197613">
      <w:pPr>
        <w:keepNext/>
      </w:pPr>
      <w:r>
        <w:rPr>
          <w:b/>
          <w:noProof/>
          <w:u w:val="single"/>
          <w:lang w:eastAsia="fr-FR"/>
        </w:rPr>
        <w:drawing>
          <wp:inline distT="0" distB="0" distL="0" distR="0" wp14:anchorId="306FB0EB" wp14:editId="47E2E70F">
            <wp:extent cx="2476846" cy="255305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fou.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2553056"/>
                    </a:xfrm>
                    <a:prstGeom prst="rect">
                      <a:avLst/>
                    </a:prstGeom>
                  </pic:spPr>
                </pic:pic>
              </a:graphicData>
            </a:graphic>
          </wp:inline>
        </w:drawing>
      </w:r>
    </w:p>
    <w:p w:rsidR="0057471F" w:rsidRDefault="0057471F"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6</w:t>
      </w:r>
      <w:r w:rsidR="00B216C2">
        <w:rPr>
          <w:noProof/>
        </w:rPr>
        <w:fldChar w:fldCharType="end"/>
      </w:r>
      <w:r>
        <w:t>: mouvements du fou</w:t>
      </w:r>
    </w:p>
    <w:p w:rsidR="0057471F" w:rsidRDefault="00361063" w:rsidP="00197613">
      <w:r>
        <w:t>Concernant les mouvements du fou :</w:t>
      </w:r>
    </w:p>
    <w:p w:rsidR="00361063" w:rsidRDefault="00361063" w:rsidP="00197613">
      <w:pPr>
        <w:pStyle w:val="Paragraphedeliste"/>
        <w:numPr>
          <w:ilvl w:val="0"/>
          <w:numId w:val="22"/>
        </w:numPr>
      </w:pPr>
      <w:r>
        <w:t>Mouvements en diagonale avant ou arrière d’une ou de plusieurs cases.</w:t>
      </w:r>
    </w:p>
    <w:p w:rsidR="00361063" w:rsidRDefault="00361063" w:rsidP="00197613">
      <w:pPr>
        <w:pStyle w:val="Paragraphedeliste"/>
        <w:numPr>
          <w:ilvl w:val="0"/>
          <w:numId w:val="22"/>
        </w:numPr>
      </w:pPr>
      <w:r>
        <w:t>Le fou ne peut pas sauter une pièce qu’elle soit de sa couleur ou non.*</w:t>
      </w:r>
    </w:p>
    <w:p w:rsidR="00197613" w:rsidRDefault="00197613">
      <w:pPr>
        <w:ind w:firstLine="0"/>
        <w:jc w:val="left"/>
        <w:rPr>
          <w:b/>
          <w:u w:val="single"/>
        </w:rPr>
      </w:pPr>
      <w:r>
        <w:rPr>
          <w:b/>
          <w:u w:val="single"/>
        </w:rPr>
        <w:br w:type="page"/>
      </w:r>
    </w:p>
    <w:p w:rsidR="00361063" w:rsidRDefault="00361063" w:rsidP="00197613">
      <w:pPr>
        <w:rPr>
          <w:b/>
          <w:u w:val="single"/>
        </w:rPr>
      </w:pPr>
      <w:r w:rsidRPr="00361063">
        <w:rPr>
          <w:b/>
          <w:u w:val="single"/>
        </w:rPr>
        <w:lastRenderedPageBreak/>
        <w:t>La dame :</w:t>
      </w:r>
    </w:p>
    <w:p w:rsidR="00361063" w:rsidRDefault="00361063" w:rsidP="00197613">
      <w:r w:rsidRPr="00361063">
        <w:t xml:space="preserve">Il </w:t>
      </w:r>
      <w:r>
        <w:t xml:space="preserve">y </w:t>
      </w:r>
      <w:r w:rsidRPr="00361063">
        <w:t>a deux dames sur le plateau, elle</w:t>
      </w:r>
      <w:r>
        <w:t>s</w:t>
      </w:r>
      <w:r w:rsidRPr="00361063">
        <w:t xml:space="preserve"> sont respectivement en d1 pour les blancs et en d8 pour les noirs</w:t>
      </w:r>
      <w:r>
        <w:t>.</w:t>
      </w:r>
    </w:p>
    <w:p w:rsidR="00361063" w:rsidRDefault="00361063" w:rsidP="00197613">
      <w:pPr>
        <w:keepNext/>
      </w:pPr>
      <w:r>
        <w:rPr>
          <w:noProof/>
          <w:lang w:eastAsia="fr-FR"/>
        </w:rPr>
        <w:drawing>
          <wp:inline distT="0" distB="0" distL="0" distR="0" wp14:anchorId="66C7136C" wp14:editId="7E41026D">
            <wp:extent cx="2486372" cy="2553056"/>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dame.png"/>
                    <pic:cNvPicPr/>
                  </pic:nvPicPr>
                  <pic:blipFill>
                    <a:blip r:embed="rId12">
                      <a:extLst>
                        <a:ext uri="{28A0092B-C50C-407E-A947-70E740481C1C}">
                          <a14:useLocalDpi xmlns:a14="http://schemas.microsoft.com/office/drawing/2010/main" val="0"/>
                        </a:ext>
                      </a:extLst>
                    </a:blip>
                    <a:stretch>
                      <a:fillRect/>
                    </a:stretch>
                  </pic:blipFill>
                  <pic:spPr>
                    <a:xfrm>
                      <a:off x="0" y="0"/>
                      <a:ext cx="2486372" cy="2553056"/>
                    </a:xfrm>
                    <a:prstGeom prst="rect">
                      <a:avLst/>
                    </a:prstGeom>
                  </pic:spPr>
                </pic:pic>
              </a:graphicData>
            </a:graphic>
          </wp:inline>
        </w:drawing>
      </w:r>
    </w:p>
    <w:p w:rsidR="00361063" w:rsidRDefault="00361063"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7</w:t>
      </w:r>
      <w:r w:rsidR="00B216C2">
        <w:rPr>
          <w:noProof/>
        </w:rPr>
        <w:fldChar w:fldCharType="end"/>
      </w:r>
      <w:r>
        <w:t>: mouvements de la dame</w:t>
      </w:r>
    </w:p>
    <w:p w:rsidR="00361063" w:rsidRDefault="00361063" w:rsidP="00197613">
      <w:r>
        <w:t>La dame est une pièce importante dans le jeu, ses mouvements regroupent les mouvement</w:t>
      </w:r>
      <w:r w:rsidR="009B054D">
        <w:t>s</w:t>
      </w:r>
      <w:r>
        <w:t xml:space="preserve"> de la tour et du fou. A noter que comme</w:t>
      </w:r>
      <w:r w:rsidR="009B054D">
        <w:t xml:space="preserve"> toutes les autres pièces hormis le cavalier il est impossible pour la dame de sauter une pièce.</w:t>
      </w:r>
    </w:p>
    <w:p w:rsidR="009B054D" w:rsidRPr="009B054D" w:rsidRDefault="009B054D" w:rsidP="00197613">
      <w:pPr>
        <w:rPr>
          <w:b/>
          <w:u w:val="single"/>
        </w:rPr>
      </w:pPr>
      <w:r w:rsidRPr="009B054D">
        <w:rPr>
          <w:b/>
          <w:u w:val="single"/>
        </w:rPr>
        <w:t>Le roi :</w:t>
      </w:r>
    </w:p>
    <w:p w:rsidR="009B054D" w:rsidRDefault="009B054D" w:rsidP="00197613">
      <w:r>
        <w:t>Le roi est la pièce maitresse du jeu, il y en a un par couleur est ils sont situés à côté de la dame en (e1 et e8).</w:t>
      </w:r>
    </w:p>
    <w:p w:rsidR="009B054D" w:rsidRDefault="009B054D" w:rsidP="00197613">
      <w:pPr>
        <w:keepNext/>
      </w:pPr>
      <w:r>
        <w:rPr>
          <w:noProof/>
          <w:lang w:eastAsia="fr-FR"/>
        </w:rPr>
        <w:drawing>
          <wp:inline distT="0" distB="0" distL="0" distR="0" wp14:anchorId="1F071AE4" wp14:editId="6E9F6A14">
            <wp:extent cx="2448267" cy="2448267"/>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vement roi.png"/>
                    <pic:cNvPicPr/>
                  </pic:nvPicPr>
                  <pic:blipFill>
                    <a:blip r:embed="rId13">
                      <a:extLst>
                        <a:ext uri="{28A0092B-C50C-407E-A947-70E740481C1C}">
                          <a14:useLocalDpi xmlns:a14="http://schemas.microsoft.com/office/drawing/2010/main" val="0"/>
                        </a:ext>
                      </a:extLst>
                    </a:blip>
                    <a:stretch>
                      <a:fillRect/>
                    </a:stretch>
                  </pic:blipFill>
                  <pic:spPr>
                    <a:xfrm>
                      <a:off x="0" y="0"/>
                      <a:ext cx="2448267" cy="2448267"/>
                    </a:xfrm>
                    <a:prstGeom prst="rect">
                      <a:avLst/>
                    </a:prstGeom>
                  </pic:spPr>
                </pic:pic>
              </a:graphicData>
            </a:graphic>
          </wp:inline>
        </w:drawing>
      </w:r>
    </w:p>
    <w:p w:rsidR="009B054D" w:rsidRDefault="009B054D"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8</w:t>
      </w:r>
      <w:r w:rsidR="00B216C2">
        <w:rPr>
          <w:noProof/>
        </w:rPr>
        <w:fldChar w:fldCharType="end"/>
      </w:r>
      <w:r>
        <w:t>: mouvements du roi</w:t>
      </w:r>
    </w:p>
    <w:p w:rsidR="009B054D" w:rsidRDefault="009B054D" w:rsidP="00197613">
      <w:r>
        <w:t>Le roi a les mêmes mouvements que la dame mais les mouvements sont d’une seule case.</w:t>
      </w:r>
    </w:p>
    <w:p w:rsidR="009B054D" w:rsidRDefault="009B054D" w:rsidP="00197613">
      <w:r>
        <w:lastRenderedPageBreak/>
        <w:t>Il faut noter que dans les mouvements effectués sur le roi, il est impossible de le mettre en situation  d’échec (c’est-à-dire un déplacement qui entrainera directement la fin de la partie).</w:t>
      </w:r>
    </w:p>
    <w:p w:rsidR="009B054D" w:rsidRPr="009B054D" w:rsidRDefault="009B054D" w:rsidP="00197613">
      <w:pPr>
        <w:pStyle w:val="Titre3"/>
      </w:pPr>
      <w:r>
        <w:t>Coups spéciaux</w:t>
      </w:r>
    </w:p>
    <w:p w:rsidR="00CC68B5" w:rsidRDefault="00CC68B5" w:rsidP="00197613"/>
    <w:p w:rsidR="009B054D" w:rsidRDefault="009B054D" w:rsidP="00197613">
      <w:r>
        <w:t>Dans ce jeu il y a un certain nombre de coup spéciaux :</w:t>
      </w:r>
    </w:p>
    <w:p w:rsidR="00CC68B5" w:rsidRDefault="00CC68B5" w:rsidP="00197613">
      <w:pPr>
        <w:rPr>
          <w:b/>
          <w:u w:val="single"/>
        </w:rPr>
      </w:pPr>
      <w:r w:rsidRPr="00CC68B5">
        <w:rPr>
          <w:b/>
          <w:u w:val="single"/>
        </w:rPr>
        <w:t>Le roque :</w:t>
      </w:r>
    </w:p>
    <w:p w:rsidR="00CC68B5" w:rsidRDefault="00CC68B5" w:rsidP="00197613">
      <w:r>
        <w:t>Le roque est un coup spécial qui est basé sur les mouvements de la tour et du roi. Il y a deux types de roque possible :</w:t>
      </w:r>
    </w:p>
    <w:p w:rsidR="00CC68B5" w:rsidRDefault="00CC68B5" w:rsidP="00197613">
      <w:pPr>
        <w:pStyle w:val="Paragraphedeliste"/>
        <w:numPr>
          <w:ilvl w:val="0"/>
          <w:numId w:val="23"/>
        </w:numPr>
      </w:pPr>
      <w:r>
        <w:t>Le petit roque,</w:t>
      </w:r>
    </w:p>
    <w:p w:rsidR="00CC68B5" w:rsidRDefault="00CC68B5" w:rsidP="00197613">
      <w:pPr>
        <w:pStyle w:val="Paragraphedeliste"/>
        <w:numPr>
          <w:ilvl w:val="0"/>
          <w:numId w:val="23"/>
        </w:numPr>
      </w:pPr>
      <w:r>
        <w:t>Le grand roque.</w:t>
      </w:r>
    </w:p>
    <w:p w:rsidR="00CC68B5" w:rsidRDefault="00CC68B5" w:rsidP="00197613">
      <w:r>
        <w:t>Concernant les roques il y a plusieurs conditions à respecter afin de le mettre en œuvre :</w:t>
      </w:r>
    </w:p>
    <w:p w:rsidR="00CC68B5" w:rsidRDefault="00CC68B5" w:rsidP="00197613">
      <w:pPr>
        <w:pStyle w:val="Paragraphedeliste"/>
        <w:numPr>
          <w:ilvl w:val="0"/>
          <w:numId w:val="24"/>
        </w:numPr>
      </w:pPr>
      <w:r>
        <w:t xml:space="preserve">Le roi et la tour faisant l’objet du </w:t>
      </w:r>
      <w:proofErr w:type="spellStart"/>
      <w:r>
        <w:t>roque</w:t>
      </w:r>
      <w:proofErr w:type="spellEnd"/>
      <w:r>
        <w:t xml:space="preserve"> n’ont jamais été déplacés,</w:t>
      </w:r>
    </w:p>
    <w:p w:rsidR="00CC68B5" w:rsidRDefault="00CC68B5" w:rsidP="00197613">
      <w:pPr>
        <w:pStyle w:val="Paragraphedeliste"/>
        <w:numPr>
          <w:ilvl w:val="0"/>
          <w:numId w:val="24"/>
        </w:numPr>
      </w:pPr>
      <w:r>
        <w:t>Il faut aucune présence de pièces entre le roi et la tour,</w:t>
      </w:r>
    </w:p>
    <w:p w:rsidR="00CC68B5" w:rsidRDefault="00CC68B5" w:rsidP="00197613">
      <w:pPr>
        <w:pStyle w:val="Paragraphedeliste"/>
        <w:numPr>
          <w:ilvl w:val="0"/>
          <w:numId w:val="24"/>
        </w:numPr>
      </w:pPr>
      <w:r>
        <w:t>Il ne faut pas que le roi soit en échec au moment du roque,</w:t>
      </w:r>
    </w:p>
    <w:p w:rsidR="00CC68B5" w:rsidRDefault="00CC68B5" w:rsidP="00197613">
      <w:pPr>
        <w:pStyle w:val="Paragraphedeliste"/>
        <w:numPr>
          <w:ilvl w:val="0"/>
          <w:numId w:val="24"/>
        </w:numPr>
      </w:pPr>
      <w:r>
        <w:t>Il faut qu’aucunes cases traversées ne soit sous échec lors du mouvement du toi pendant le roque.</w:t>
      </w:r>
    </w:p>
    <w:p w:rsidR="00CC68B5" w:rsidRDefault="00CC68B5" w:rsidP="00197613">
      <w:r>
        <w:t>Nous allons maintenant parler du petit et du grand roque.</w:t>
      </w:r>
    </w:p>
    <w:p w:rsidR="00CC68B5" w:rsidRDefault="00CC68B5" w:rsidP="00197613">
      <w:r>
        <w:t xml:space="preserve">Concernant ces deux types de roque, il y a une position initiale </w:t>
      </w:r>
      <w:proofErr w:type="spellStart"/>
      <w:proofErr w:type="gramStart"/>
      <w:r>
        <w:t>a</w:t>
      </w:r>
      <w:proofErr w:type="spellEnd"/>
      <w:proofErr w:type="gramEnd"/>
      <w:r>
        <w:t xml:space="preserve"> respecter avant leurs mise en œuvre :</w:t>
      </w:r>
    </w:p>
    <w:p w:rsidR="00CC68B5" w:rsidRDefault="00CC68B5" w:rsidP="00197613">
      <w:pPr>
        <w:keepNext/>
      </w:pPr>
      <w:r>
        <w:rPr>
          <w:noProof/>
          <w:lang w:eastAsia="fr-FR"/>
        </w:rPr>
        <w:drawing>
          <wp:inline distT="0" distB="0" distL="0" distR="0" wp14:anchorId="74B56584" wp14:editId="6E047AA7">
            <wp:extent cx="2391109" cy="2486372"/>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 avant le roque.png"/>
                    <pic:cNvPicPr/>
                  </pic:nvPicPr>
                  <pic:blipFill>
                    <a:blip r:embed="rId14">
                      <a:extLst>
                        <a:ext uri="{28A0092B-C50C-407E-A947-70E740481C1C}">
                          <a14:useLocalDpi xmlns:a14="http://schemas.microsoft.com/office/drawing/2010/main" val="0"/>
                        </a:ext>
                      </a:extLst>
                    </a:blip>
                    <a:stretch>
                      <a:fillRect/>
                    </a:stretch>
                  </pic:blipFill>
                  <pic:spPr>
                    <a:xfrm>
                      <a:off x="0" y="0"/>
                      <a:ext cx="2391109" cy="2486372"/>
                    </a:xfrm>
                    <a:prstGeom prst="rect">
                      <a:avLst/>
                    </a:prstGeom>
                  </pic:spPr>
                </pic:pic>
              </a:graphicData>
            </a:graphic>
          </wp:inline>
        </w:drawing>
      </w:r>
    </w:p>
    <w:p w:rsidR="00CC68B5" w:rsidRDefault="00CC68B5"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9</w:t>
      </w:r>
      <w:r w:rsidR="00B216C2">
        <w:rPr>
          <w:noProof/>
        </w:rPr>
        <w:fldChar w:fldCharType="end"/>
      </w:r>
      <w:r>
        <w:t>: position avant le roque</w:t>
      </w:r>
    </w:p>
    <w:p w:rsidR="00DC4596" w:rsidRDefault="00DC4596" w:rsidP="00197613">
      <w:r>
        <w:t>Voici la position initiale avant le roque.  Dans la configuration de l’image ci-dessus, le petit roque sera réalisé par les blancs et le grand roque réalisé par les noirs.</w:t>
      </w:r>
    </w:p>
    <w:p w:rsidR="00DC4596" w:rsidRDefault="00DC4596" w:rsidP="00197613">
      <w:r>
        <w:t>Comme définit précédemment dans les conditions de roque voici une illustration montrant que le petit roque des blancs n’est pas possible :</w:t>
      </w:r>
    </w:p>
    <w:p w:rsidR="00DC4596" w:rsidRDefault="00DC4596" w:rsidP="00197613">
      <w:pPr>
        <w:keepNext/>
      </w:pPr>
      <w:r>
        <w:rPr>
          <w:noProof/>
          <w:lang w:eastAsia="fr-FR"/>
        </w:rPr>
        <w:lastRenderedPageBreak/>
        <w:drawing>
          <wp:inline distT="0" distB="0" distL="0" distR="0" wp14:anchorId="3CE242B1" wp14:editId="4F255B0A">
            <wp:extent cx="2419688" cy="247684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que interdit.png"/>
                    <pic:cNvPicPr/>
                  </pic:nvPicPr>
                  <pic:blipFill>
                    <a:blip r:embed="rId15">
                      <a:extLst>
                        <a:ext uri="{28A0092B-C50C-407E-A947-70E740481C1C}">
                          <a14:useLocalDpi xmlns:a14="http://schemas.microsoft.com/office/drawing/2010/main" val="0"/>
                        </a:ext>
                      </a:extLst>
                    </a:blip>
                    <a:stretch>
                      <a:fillRect/>
                    </a:stretch>
                  </pic:blipFill>
                  <pic:spPr>
                    <a:xfrm>
                      <a:off x="0" y="0"/>
                      <a:ext cx="2419688" cy="2476846"/>
                    </a:xfrm>
                    <a:prstGeom prst="rect">
                      <a:avLst/>
                    </a:prstGeom>
                  </pic:spPr>
                </pic:pic>
              </a:graphicData>
            </a:graphic>
          </wp:inline>
        </w:drawing>
      </w:r>
    </w:p>
    <w:p w:rsidR="00DC4596" w:rsidRDefault="00DC4596"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10</w:t>
      </w:r>
      <w:r w:rsidR="00B216C2">
        <w:rPr>
          <w:noProof/>
        </w:rPr>
        <w:fldChar w:fldCharType="end"/>
      </w:r>
      <w:r>
        <w:t>: roque impossible</w:t>
      </w:r>
    </w:p>
    <w:p w:rsidR="00DC4596" w:rsidRDefault="00DC4596" w:rsidP="00197613">
      <w:r>
        <w:t xml:space="preserve">Ici comme on le voit, le fou noir rend la case f1 en </w:t>
      </w:r>
      <w:proofErr w:type="spellStart"/>
      <w:r>
        <w:t>echec</w:t>
      </w:r>
      <w:proofErr w:type="spellEnd"/>
      <w:r>
        <w:t>, de ce fait le roque ne sera pas possible car le roi devra passer par cette case durant le roque.</w:t>
      </w:r>
    </w:p>
    <w:p w:rsidR="00DC4596" w:rsidRDefault="00DC4596" w:rsidP="00197613">
      <w:r>
        <w:t>Lorsque que toutes les conditions sont vraies pour la réalisation du roque, après qu’il ait été effectué on aura  la configuration suivante :</w:t>
      </w:r>
    </w:p>
    <w:p w:rsidR="00DC4596" w:rsidRDefault="00DC4596" w:rsidP="00197613">
      <w:pPr>
        <w:keepNext/>
      </w:pPr>
      <w:r>
        <w:rPr>
          <w:noProof/>
          <w:lang w:eastAsia="fr-FR"/>
        </w:rPr>
        <w:drawing>
          <wp:inline distT="0" distB="0" distL="0" distR="0" wp14:anchorId="67226732" wp14:editId="2DDDDDD4">
            <wp:extent cx="2419688" cy="2467320"/>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it et grand roque.png"/>
                    <pic:cNvPicPr/>
                  </pic:nvPicPr>
                  <pic:blipFill>
                    <a:blip r:embed="rId16">
                      <a:extLst>
                        <a:ext uri="{28A0092B-C50C-407E-A947-70E740481C1C}">
                          <a14:useLocalDpi xmlns:a14="http://schemas.microsoft.com/office/drawing/2010/main" val="0"/>
                        </a:ext>
                      </a:extLst>
                    </a:blip>
                    <a:stretch>
                      <a:fillRect/>
                    </a:stretch>
                  </pic:blipFill>
                  <pic:spPr>
                    <a:xfrm>
                      <a:off x="0" y="0"/>
                      <a:ext cx="2419688" cy="2467320"/>
                    </a:xfrm>
                    <a:prstGeom prst="rect">
                      <a:avLst/>
                    </a:prstGeom>
                  </pic:spPr>
                </pic:pic>
              </a:graphicData>
            </a:graphic>
          </wp:inline>
        </w:drawing>
      </w:r>
    </w:p>
    <w:p w:rsidR="00DC4596" w:rsidRDefault="00DC4596"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11</w:t>
      </w:r>
      <w:r w:rsidR="00B216C2">
        <w:rPr>
          <w:noProof/>
        </w:rPr>
        <w:fldChar w:fldCharType="end"/>
      </w:r>
      <w:r>
        <w:t>: petit et grand roque</w:t>
      </w:r>
    </w:p>
    <w:p w:rsidR="00DC4596" w:rsidRDefault="00DC4596" w:rsidP="00197613"/>
    <w:p w:rsidR="00DC4596" w:rsidRDefault="00DC4596" w:rsidP="00197613">
      <w:pPr>
        <w:rPr>
          <w:b/>
          <w:u w:val="single"/>
        </w:rPr>
      </w:pPr>
      <w:r w:rsidRPr="00DC4596">
        <w:rPr>
          <w:b/>
          <w:u w:val="single"/>
        </w:rPr>
        <w:t>La promotion du pion :</w:t>
      </w:r>
    </w:p>
    <w:p w:rsidR="00DC4596" w:rsidRDefault="00DC4596" w:rsidP="00197613">
      <w:r>
        <w:t xml:space="preserve">Ce coup est effectif à une condition,  en </w:t>
      </w:r>
      <w:r w:rsidR="00E905FE">
        <w:t>prenant</w:t>
      </w:r>
      <w:r>
        <w:t xml:space="preserve"> un pion blanc comme exemple, lors du début de la partie celui-ci est placé en position « h2 ». </w:t>
      </w:r>
      <w:r w:rsidR="00E905FE">
        <w:t>Pour</w:t>
      </w:r>
      <w:r>
        <w:t xml:space="preserve"> que la promotion se fasse il faut que ce pion atteigne la position « h8 » ou </w:t>
      </w:r>
      <w:proofErr w:type="gramStart"/>
      <w:r>
        <w:t>tout</w:t>
      </w:r>
      <w:proofErr w:type="gramEnd"/>
      <w:r>
        <w:t xml:space="preserve"> autre position en bordure du plateau adverse. Dans ce cas, le joueur atteignant cette position peut remplacer ce pion par </w:t>
      </w:r>
      <w:r w:rsidR="00E905FE">
        <w:t>toute</w:t>
      </w:r>
      <w:r>
        <w:t xml:space="preserve"> autre pièce de son jeu sauf le roi. On peut donc avoir un maximum de 9 dames de la même couleur sur le plateau. </w:t>
      </w:r>
    </w:p>
    <w:p w:rsidR="00197613" w:rsidRDefault="00197613" w:rsidP="00197613">
      <w:pPr>
        <w:rPr>
          <w:b/>
          <w:u w:val="single"/>
        </w:rPr>
      </w:pPr>
    </w:p>
    <w:p w:rsidR="00E905FE" w:rsidRDefault="00E905FE" w:rsidP="00197613">
      <w:pPr>
        <w:rPr>
          <w:b/>
          <w:u w:val="single"/>
        </w:rPr>
      </w:pPr>
      <w:r w:rsidRPr="00E905FE">
        <w:rPr>
          <w:b/>
          <w:u w:val="single"/>
        </w:rPr>
        <w:lastRenderedPageBreak/>
        <w:t xml:space="preserve">La </w:t>
      </w:r>
      <w:r>
        <w:rPr>
          <w:b/>
          <w:u w:val="single"/>
        </w:rPr>
        <w:t>pièce</w:t>
      </w:r>
      <w:r w:rsidRPr="00E905FE">
        <w:rPr>
          <w:b/>
          <w:u w:val="single"/>
        </w:rPr>
        <w:t xml:space="preserve"> clouée :</w:t>
      </w:r>
    </w:p>
    <w:p w:rsidR="00E905FE" w:rsidRDefault="00E905FE" w:rsidP="00197613">
      <w:r>
        <w:t>Dans le cas présent, c’est un coup permettant de bloquer une pièce adverse en protection du roi.</w:t>
      </w:r>
    </w:p>
    <w:p w:rsidR="00E905FE" w:rsidRDefault="00E905FE" w:rsidP="00197613">
      <w:pPr>
        <w:keepNext/>
      </w:pPr>
      <w:r>
        <w:rPr>
          <w:noProof/>
          <w:lang w:eastAsia="fr-FR"/>
        </w:rPr>
        <w:drawing>
          <wp:inline distT="0" distB="0" distL="0" distR="0" wp14:anchorId="3393E0BD" wp14:editId="4B217A84">
            <wp:extent cx="2391109" cy="2486372"/>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 clouée.png"/>
                    <pic:cNvPicPr/>
                  </pic:nvPicPr>
                  <pic:blipFill>
                    <a:blip r:embed="rId17">
                      <a:extLst>
                        <a:ext uri="{28A0092B-C50C-407E-A947-70E740481C1C}">
                          <a14:useLocalDpi xmlns:a14="http://schemas.microsoft.com/office/drawing/2010/main" val="0"/>
                        </a:ext>
                      </a:extLst>
                    </a:blip>
                    <a:stretch>
                      <a:fillRect/>
                    </a:stretch>
                  </pic:blipFill>
                  <pic:spPr>
                    <a:xfrm>
                      <a:off x="0" y="0"/>
                      <a:ext cx="2391109" cy="2486372"/>
                    </a:xfrm>
                    <a:prstGeom prst="rect">
                      <a:avLst/>
                    </a:prstGeom>
                  </pic:spPr>
                </pic:pic>
              </a:graphicData>
            </a:graphic>
          </wp:inline>
        </w:drawing>
      </w:r>
    </w:p>
    <w:p w:rsidR="00E905FE" w:rsidRDefault="00E905FE"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12</w:t>
      </w:r>
      <w:r w:rsidR="00B216C2">
        <w:rPr>
          <w:noProof/>
        </w:rPr>
        <w:fldChar w:fldCharType="end"/>
      </w:r>
      <w:r>
        <w:t>: pièce clouée</w:t>
      </w:r>
    </w:p>
    <w:p w:rsidR="00E905FE" w:rsidRDefault="00E905FE" w:rsidP="00197613">
      <w:r>
        <w:t xml:space="preserve">Dans la figure précédente on voit que le fou noir en «  b6 » bloque en défense le pion blanc en « f2 ». En effet, il est impossible au joueur blanc de déplacer son pion car cela entrainerai le roi en échec.  </w:t>
      </w:r>
    </w:p>
    <w:p w:rsidR="006006FC" w:rsidRDefault="006006FC" w:rsidP="00197613">
      <w:pPr>
        <w:pStyle w:val="Titre1"/>
      </w:pPr>
      <w:r>
        <w:t>Spécification du projet</w:t>
      </w:r>
    </w:p>
    <w:p w:rsidR="006006FC" w:rsidRDefault="006006FC" w:rsidP="00197613">
      <w:pPr>
        <w:pStyle w:val="Titre2"/>
      </w:pPr>
      <w:r>
        <w:t>Cahier des charges</w:t>
      </w:r>
    </w:p>
    <w:p w:rsidR="006006FC" w:rsidRDefault="006006FC" w:rsidP="00197613">
      <w:r>
        <w:t>Pour la mise en œuvre du projet nous avons différents points à mettre en place :</w:t>
      </w:r>
    </w:p>
    <w:p w:rsidR="006006FC" w:rsidRDefault="006006FC" w:rsidP="00197613">
      <w:pPr>
        <w:pStyle w:val="Paragraphedeliste"/>
        <w:numPr>
          <w:ilvl w:val="0"/>
          <w:numId w:val="25"/>
        </w:numPr>
      </w:pPr>
      <w:r>
        <w:t>Réaliser une application sur la surface Microsoft (Samsung SUR40),</w:t>
      </w:r>
    </w:p>
    <w:p w:rsidR="006006FC" w:rsidRDefault="006006FC" w:rsidP="00197613">
      <w:pPr>
        <w:pStyle w:val="Paragraphedeliste"/>
        <w:numPr>
          <w:ilvl w:val="0"/>
          <w:numId w:val="25"/>
        </w:numPr>
      </w:pPr>
      <w:r>
        <w:t>Mise en œuvre des tags de la surface,</w:t>
      </w:r>
    </w:p>
    <w:p w:rsidR="006006FC" w:rsidRDefault="00C05106" w:rsidP="00197613">
      <w:pPr>
        <w:pStyle w:val="Paragraphedeliste"/>
        <w:numPr>
          <w:ilvl w:val="0"/>
          <w:numId w:val="25"/>
        </w:numPr>
      </w:pPr>
      <w:r>
        <w:t>Création</w:t>
      </w:r>
      <w:r w:rsidR="006006FC">
        <w:t xml:space="preserve"> d’une application utilisant les tags,</w:t>
      </w:r>
    </w:p>
    <w:p w:rsidR="006006FC" w:rsidRDefault="006006FC" w:rsidP="00197613">
      <w:pPr>
        <w:pStyle w:val="Paragraphedeliste"/>
        <w:numPr>
          <w:ilvl w:val="0"/>
          <w:numId w:val="25"/>
        </w:numPr>
      </w:pPr>
      <w:r>
        <w:t>Ajout d’une IA pour le contrôle automatique de l’application (joueur contre ordinateur),</w:t>
      </w:r>
    </w:p>
    <w:p w:rsidR="006006FC" w:rsidRDefault="006006FC" w:rsidP="00197613">
      <w:pPr>
        <w:pStyle w:val="Paragraphedeliste"/>
        <w:numPr>
          <w:ilvl w:val="0"/>
          <w:numId w:val="25"/>
        </w:numPr>
      </w:pPr>
      <w:r>
        <w:t>Réalisation d’une documentation technique sur la mise en œuvre du projet,</w:t>
      </w:r>
    </w:p>
    <w:p w:rsidR="0042090C" w:rsidRDefault="006006FC" w:rsidP="00197613">
      <w:pPr>
        <w:pStyle w:val="Paragraphedeliste"/>
        <w:numPr>
          <w:ilvl w:val="0"/>
          <w:numId w:val="25"/>
        </w:numPr>
      </w:pPr>
      <w:r>
        <w:t>Ecriture d’</w:t>
      </w:r>
      <w:r w:rsidR="0042090C">
        <w:t>un rapport de projet.</w:t>
      </w:r>
    </w:p>
    <w:p w:rsidR="0042090C" w:rsidRDefault="0042090C" w:rsidP="00197613">
      <w:pPr>
        <w:pStyle w:val="Titre2"/>
      </w:pPr>
      <w:r>
        <w:t>Surface Microsoft (SUR40)</w:t>
      </w:r>
    </w:p>
    <w:p w:rsidR="0042090C" w:rsidRDefault="00C610A0" w:rsidP="00197613">
      <w:r>
        <w:t xml:space="preserve">La SUR40 de Microsoft est une nouvelle génération de table tactile utilisant la technologie </w:t>
      </w:r>
      <w:proofErr w:type="spellStart"/>
      <w:r w:rsidR="00197613">
        <w:t>PixelSense</w:t>
      </w:r>
      <w:proofErr w:type="spellEnd"/>
      <w:r w:rsidR="00197613">
        <w:t>. Le principe de fonctionnement est que la détection se fait non part une caméra pour tout l’</w:t>
      </w:r>
      <w:r w:rsidR="00806069">
        <w:t>écran (</w:t>
      </w:r>
      <w:r w:rsidR="00197613">
        <w:t>à l’instar de l’ancienne génération de la surface Microsoft) mais sur cette version, chaque pixel peut être considéré comme une caméra, ce qui permet une reconnaissance des formes et des objets.</w:t>
      </w:r>
    </w:p>
    <w:p w:rsidR="00806069" w:rsidRDefault="00806069" w:rsidP="00197613"/>
    <w:p w:rsidR="00806069" w:rsidRDefault="00806069" w:rsidP="00197613">
      <w:r>
        <w:lastRenderedPageBreak/>
        <w:t>Spécifications :</w:t>
      </w:r>
    </w:p>
    <w:p w:rsidR="00806069" w:rsidRDefault="00806069" w:rsidP="00806069">
      <w:pPr>
        <w:pStyle w:val="Paragraphedeliste"/>
        <w:numPr>
          <w:ilvl w:val="0"/>
          <w:numId w:val="26"/>
        </w:numPr>
      </w:pPr>
      <w:r>
        <w:t>Ecran : 40’’</w:t>
      </w:r>
    </w:p>
    <w:p w:rsidR="00806069" w:rsidRDefault="00806069" w:rsidP="00806069">
      <w:pPr>
        <w:pStyle w:val="Paragraphedeliste"/>
        <w:numPr>
          <w:ilvl w:val="0"/>
          <w:numId w:val="26"/>
        </w:numPr>
      </w:pPr>
      <w:r>
        <w:t>Résolution : 1920*1080 </w:t>
      </w:r>
    </w:p>
    <w:p w:rsidR="00806069" w:rsidRDefault="00806069" w:rsidP="00806069">
      <w:pPr>
        <w:pStyle w:val="Paragraphedeliste"/>
        <w:numPr>
          <w:ilvl w:val="0"/>
          <w:numId w:val="26"/>
        </w:numPr>
      </w:pPr>
      <w:r>
        <w:t>Angle de vision 178°/178°</w:t>
      </w:r>
    </w:p>
    <w:p w:rsidR="00806069" w:rsidRDefault="00806069" w:rsidP="006F1012">
      <w:pPr>
        <w:pStyle w:val="Paragraphedeliste"/>
        <w:numPr>
          <w:ilvl w:val="0"/>
          <w:numId w:val="26"/>
        </w:numPr>
      </w:pPr>
      <w:r>
        <w:t xml:space="preserve">CPU : </w:t>
      </w:r>
      <w:proofErr w:type="spellStart"/>
      <w:r>
        <w:t>Athlon</w:t>
      </w:r>
      <w:proofErr w:type="spellEnd"/>
      <w:r>
        <w:t xml:space="preserve"> X2 dual </w:t>
      </w:r>
      <w:proofErr w:type="spellStart"/>
      <w:r>
        <w:t>core</w:t>
      </w:r>
      <w:proofErr w:type="spellEnd"/>
      <w:r>
        <w:t xml:space="preserve"> 245</w:t>
      </w:r>
      <w:r w:rsidRPr="00806069">
        <w:rPr>
          <w:vertAlign w:val="superscript"/>
        </w:rPr>
        <w:t>e</w:t>
      </w:r>
      <w:r>
        <w:t xml:space="preserve"> (2.9Ghz)</w:t>
      </w:r>
    </w:p>
    <w:p w:rsidR="0042090C" w:rsidRDefault="0042090C" w:rsidP="00197613">
      <w:pPr>
        <w:pStyle w:val="Titre2"/>
      </w:pPr>
      <w:r>
        <w:t>Les tags</w:t>
      </w:r>
    </w:p>
    <w:p w:rsidR="00DA6318" w:rsidRDefault="006D2CD9" w:rsidP="00197613">
      <w:r>
        <w:t>Dans ce paragraphe nous allons définir les tags que nous utiliserons dans l’application que nous allons développer</w:t>
      </w:r>
      <w:r w:rsidR="00DA6318">
        <w:t xml:space="preserve"> sur la surface.</w:t>
      </w:r>
    </w:p>
    <w:p w:rsidR="00DA6318" w:rsidRDefault="00DA6318" w:rsidP="00197613">
      <w:r>
        <w:t>Dans un premier temps nous nous attacherons aux tags des pièces blanches :</w:t>
      </w:r>
    </w:p>
    <w:p w:rsidR="00DA6318" w:rsidRDefault="00DA6318"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13</w:t>
      </w:r>
      <w:r w:rsidR="00B216C2">
        <w:rPr>
          <w:noProof/>
        </w:rPr>
        <w:fldChar w:fldCharType="end"/>
      </w:r>
      <w:r>
        <w:t>: tags des pièces blanches</w:t>
      </w:r>
    </w:p>
    <w:tbl>
      <w:tblPr>
        <w:tblStyle w:val="Grilledutableau"/>
        <w:tblW w:w="0" w:type="auto"/>
        <w:tblInd w:w="1480" w:type="dxa"/>
        <w:tblLook w:val="04A0" w:firstRow="1" w:lastRow="0" w:firstColumn="1" w:lastColumn="0" w:noHBand="0" w:noVBand="1"/>
        <w:tblCaption w:val="Tags pièces blanches"/>
      </w:tblPr>
      <w:tblGrid>
        <w:gridCol w:w="3070"/>
        <w:gridCol w:w="3071"/>
      </w:tblGrid>
      <w:tr w:rsidR="00DA6318" w:rsidTr="00DA6318">
        <w:tc>
          <w:tcPr>
            <w:tcW w:w="3070" w:type="dxa"/>
          </w:tcPr>
          <w:p w:rsidR="00DA6318" w:rsidRDefault="00DA6318" w:rsidP="00197613"/>
        </w:tc>
        <w:tc>
          <w:tcPr>
            <w:tcW w:w="3071" w:type="dxa"/>
          </w:tcPr>
          <w:p w:rsidR="00DA6318" w:rsidRDefault="00DA6318" w:rsidP="00197613">
            <w:r>
              <w:t>Tag</w:t>
            </w:r>
          </w:p>
        </w:tc>
      </w:tr>
      <w:tr w:rsidR="00DA6318" w:rsidTr="00DA6318">
        <w:tc>
          <w:tcPr>
            <w:tcW w:w="3070" w:type="dxa"/>
          </w:tcPr>
          <w:p w:rsidR="00DA6318" w:rsidRDefault="00DA6318" w:rsidP="00197613">
            <w:r>
              <w:t>Pion</w:t>
            </w:r>
          </w:p>
        </w:tc>
        <w:tc>
          <w:tcPr>
            <w:tcW w:w="3071" w:type="dxa"/>
          </w:tcPr>
          <w:p w:rsidR="00DA6318" w:rsidRDefault="00DA6318" w:rsidP="00197613">
            <w:r>
              <w:t>00</w:t>
            </w:r>
          </w:p>
        </w:tc>
      </w:tr>
      <w:tr w:rsidR="00DA6318" w:rsidTr="00DA6318">
        <w:tc>
          <w:tcPr>
            <w:tcW w:w="3070" w:type="dxa"/>
          </w:tcPr>
          <w:p w:rsidR="00DA6318" w:rsidRDefault="00DA6318" w:rsidP="00197613">
            <w:r>
              <w:t>Dame</w:t>
            </w:r>
          </w:p>
        </w:tc>
        <w:tc>
          <w:tcPr>
            <w:tcW w:w="3071" w:type="dxa"/>
          </w:tcPr>
          <w:p w:rsidR="00DA6318" w:rsidRDefault="00DA6318" w:rsidP="00197613">
            <w:r>
              <w:t>01</w:t>
            </w:r>
          </w:p>
        </w:tc>
      </w:tr>
      <w:tr w:rsidR="00DA6318" w:rsidTr="00DA6318">
        <w:tc>
          <w:tcPr>
            <w:tcW w:w="3070" w:type="dxa"/>
          </w:tcPr>
          <w:p w:rsidR="00DA6318" w:rsidRDefault="00DA6318" w:rsidP="00197613">
            <w:r>
              <w:t>Roi</w:t>
            </w:r>
          </w:p>
        </w:tc>
        <w:tc>
          <w:tcPr>
            <w:tcW w:w="3071" w:type="dxa"/>
          </w:tcPr>
          <w:p w:rsidR="00DA6318" w:rsidRDefault="00DA6318" w:rsidP="00197613">
            <w:r>
              <w:t>02</w:t>
            </w:r>
          </w:p>
        </w:tc>
      </w:tr>
      <w:tr w:rsidR="00DA6318" w:rsidTr="00DA6318">
        <w:tc>
          <w:tcPr>
            <w:tcW w:w="3070" w:type="dxa"/>
          </w:tcPr>
          <w:p w:rsidR="00DA6318" w:rsidRDefault="00DA6318" w:rsidP="00197613">
            <w:r>
              <w:t>Fou</w:t>
            </w:r>
          </w:p>
        </w:tc>
        <w:tc>
          <w:tcPr>
            <w:tcW w:w="3071" w:type="dxa"/>
          </w:tcPr>
          <w:p w:rsidR="00DA6318" w:rsidRDefault="00DA6318" w:rsidP="00197613">
            <w:r>
              <w:t>03</w:t>
            </w:r>
          </w:p>
        </w:tc>
      </w:tr>
      <w:tr w:rsidR="00DA6318" w:rsidTr="00DA6318">
        <w:tc>
          <w:tcPr>
            <w:tcW w:w="3070" w:type="dxa"/>
          </w:tcPr>
          <w:p w:rsidR="00DA6318" w:rsidRDefault="00DA6318" w:rsidP="00197613">
            <w:r>
              <w:t>Tour</w:t>
            </w:r>
          </w:p>
        </w:tc>
        <w:tc>
          <w:tcPr>
            <w:tcW w:w="3071" w:type="dxa"/>
          </w:tcPr>
          <w:p w:rsidR="00DA6318" w:rsidRDefault="00DA6318" w:rsidP="00197613">
            <w:r>
              <w:t>04</w:t>
            </w:r>
          </w:p>
        </w:tc>
      </w:tr>
      <w:tr w:rsidR="00DA6318" w:rsidTr="00DA6318">
        <w:tc>
          <w:tcPr>
            <w:tcW w:w="3070" w:type="dxa"/>
          </w:tcPr>
          <w:p w:rsidR="00DA6318" w:rsidRDefault="00DA6318" w:rsidP="00197613">
            <w:r>
              <w:t>Cavalier</w:t>
            </w:r>
          </w:p>
        </w:tc>
        <w:tc>
          <w:tcPr>
            <w:tcW w:w="3071" w:type="dxa"/>
          </w:tcPr>
          <w:p w:rsidR="00DA6318" w:rsidRDefault="00DA6318" w:rsidP="00197613">
            <w:r>
              <w:t>05</w:t>
            </w:r>
          </w:p>
        </w:tc>
      </w:tr>
    </w:tbl>
    <w:p w:rsidR="00DA6318" w:rsidRPr="0042090C" w:rsidRDefault="00DA6318" w:rsidP="00197613">
      <w:pPr>
        <w:ind w:firstLine="0"/>
      </w:pPr>
    </w:p>
    <w:p w:rsidR="009B054D" w:rsidRDefault="00DA6318" w:rsidP="00197613">
      <w:r>
        <w:t>Concernant les pièces noires :</w:t>
      </w:r>
    </w:p>
    <w:p w:rsidR="00DA6318" w:rsidRDefault="00DA6318" w:rsidP="00197613">
      <w:pPr>
        <w:keepNext/>
      </w:pPr>
      <w:r>
        <w:rPr>
          <w:noProof/>
          <w:lang w:eastAsia="fr-FR"/>
        </w:rPr>
        <w:drawing>
          <wp:inline distT="0" distB="0" distL="0" distR="0" wp14:anchorId="6CD34F7B" wp14:editId="019D2304">
            <wp:extent cx="5996763" cy="896314"/>
            <wp:effectExtent l="0" t="0" r="444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 noirs.png"/>
                    <pic:cNvPicPr/>
                  </pic:nvPicPr>
                  <pic:blipFill>
                    <a:blip r:embed="rId18">
                      <a:extLst>
                        <a:ext uri="{28A0092B-C50C-407E-A947-70E740481C1C}">
                          <a14:useLocalDpi xmlns:a14="http://schemas.microsoft.com/office/drawing/2010/main" val="0"/>
                        </a:ext>
                      </a:extLst>
                    </a:blip>
                    <a:stretch>
                      <a:fillRect/>
                    </a:stretch>
                  </pic:blipFill>
                  <pic:spPr>
                    <a:xfrm>
                      <a:off x="0" y="0"/>
                      <a:ext cx="5996763" cy="896314"/>
                    </a:xfrm>
                    <a:prstGeom prst="rect">
                      <a:avLst/>
                    </a:prstGeom>
                  </pic:spPr>
                </pic:pic>
              </a:graphicData>
            </a:graphic>
          </wp:inline>
        </w:drawing>
      </w:r>
    </w:p>
    <w:p w:rsidR="00DA6318" w:rsidRDefault="00DA6318" w:rsidP="00197613">
      <w:pPr>
        <w:pStyle w:val="Lgende"/>
      </w:pPr>
      <w:r>
        <w:t xml:space="preserve">Figure </w:t>
      </w:r>
      <w:r w:rsidR="00B216C2">
        <w:fldChar w:fldCharType="begin"/>
      </w:r>
      <w:r w:rsidR="00B216C2">
        <w:instrText xml:space="preserve"> SEQ Figure \* ARABIC </w:instrText>
      </w:r>
      <w:r w:rsidR="00B216C2">
        <w:fldChar w:fldCharType="separate"/>
      </w:r>
      <w:r w:rsidR="002D0D4A">
        <w:rPr>
          <w:noProof/>
        </w:rPr>
        <w:t>14</w:t>
      </w:r>
      <w:r w:rsidR="00B216C2">
        <w:rPr>
          <w:noProof/>
        </w:rPr>
        <w:fldChar w:fldCharType="end"/>
      </w:r>
      <w:r>
        <w:t>: tags des pièces noires</w:t>
      </w:r>
    </w:p>
    <w:tbl>
      <w:tblPr>
        <w:tblStyle w:val="Grilledutableau"/>
        <w:tblW w:w="0" w:type="auto"/>
        <w:tblInd w:w="1480" w:type="dxa"/>
        <w:tblLook w:val="04A0" w:firstRow="1" w:lastRow="0" w:firstColumn="1" w:lastColumn="0" w:noHBand="0" w:noVBand="1"/>
        <w:tblCaption w:val="Tags pièces blanches"/>
      </w:tblPr>
      <w:tblGrid>
        <w:gridCol w:w="3070"/>
        <w:gridCol w:w="3071"/>
      </w:tblGrid>
      <w:tr w:rsidR="00DA6318" w:rsidTr="002D0D4A">
        <w:tc>
          <w:tcPr>
            <w:tcW w:w="3070" w:type="dxa"/>
          </w:tcPr>
          <w:p w:rsidR="00DA6318" w:rsidRDefault="00DA6318" w:rsidP="00197613"/>
        </w:tc>
        <w:tc>
          <w:tcPr>
            <w:tcW w:w="3071" w:type="dxa"/>
          </w:tcPr>
          <w:p w:rsidR="00DA6318" w:rsidRDefault="00DA6318" w:rsidP="00197613">
            <w:r>
              <w:t>Tag</w:t>
            </w:r>
          </w:p>
        </w:tc>
      </w:tr>
      <w:tr w:rsidR="00DA6318" w:rsidTr="002D0D4A">
        <w:tc>
          <w:tcPr>
            <w:tcW w:w="3070" w:type="dxa"/>
          </w:tcPr>
          <w:p w:rsidR="00DA6318" w:rsidRDefault="00DA6318" w:rsidP="00197613">
            <w:r>
              <w:t>Pion</w:t>
            </w:r>
          </w:p>
        </w:tc>
        <w:tc>
          <w:tcPr>
            <w:tcW w:w="3071" w:type="dxa"/>
          </w:tcPr>
          <w:p w:rsidR="00DA6318" w:rsidRDefault="00DA6318" w:rsidP="00197613">
            <w:r>
              <w:t>10</w:t>
            </w:r>
          </w:p>
        </w:tc>
      </w:tr>
      <w:tr w:rsidR="00DA6318" w:rsidTr="002D0D4A">
        <w:tc>
          <w:tcPr>
            <w:tcW w:w="3070" w:type="dxa"/>
          </w:tcPr>
          <w:p w:rsidR="00DA6318" w:rsidRDefault="00DA6318" w:rsidP="00197613">
            <w:r>
              <w:t>Dame</w:t>
            </w:r>
          </w:p>
        </w:tc>
        <w:tc>
          <w:tcPr>
            <w:tcW w:w="3071" w:type="dxa"/>
          </w:tcPr>
          <w:p w:rsidR="00DA6318" w:rsidRDefault="00DA6318" w:rsidP="00197613">
            <w:r>
              <w:t>11</w:t>
            </w:r>
          </w:p>
        </w:tc>
      </w:tr>
      <w:tr w:rsidR="00DA6318" w:rsidTr="002D0D4A">
        <w:tc>
          <w:tcPr>
            <w:tcW w:w="3070" w:type="dxa"/>
          </w:tcPr>
          <w:p w:rsidR="00DA6318" w:rsidRDefault="00DA6318" w:rsidP="00197613">
            <w:r>
              <w:t>Roi</w:t>
            </w:r>
          </w:p>
        </w:tc>
        <w:tc>
          <w:tcPr>
            <w:tcW w:w="3071" w:type="dxa"/>
          </w:tcPr>
          <w:p w:rsidR="00DA6318" w:rsidRDefault="00DA6318" w:rsidP="00197613">
            <w:r>
              <w:t>12</w:t>
            </w:r>
          </w:p>
        </w:tc>
      </w:tr>
      <w:tr w:rsidR="00DA6318" w:rsidTr="002D0D4A">
        <w:tc>
          <w:tcPr>
            <w:tcW w:w="3070" w:type="dxa"/>
          </w:tcPr>
          <w:p w:rsidR="00DA6318" w:rsidRDefault="00DA6318" w:rsidP="00197613">
            <w:r>
              <w:t>Fou</w:t>
            </w:r>
          </w:p>
        </w:tc>
        <w:tc>
          <w:tcPr>
            <w:tcW w:w="3071" w:type="dxa"/>
          </w:tcPr>
          <w:p w:rsidR="00DA6318" w:rsidRDefault="00DA6318" w:rsidP="00197613">
            <w:r>
              <w:t>13</w:t>
            </w:r>
          </w:p>
        </w:tc>
      </w:tr>
      <w:tr w:rsidR="00DA6318" w:rsidTr="002D0D4A">
        <w:tc>
          <w:tcPr>
            <w:tcW w:w="3070" w:type="dxa"/>
          </w:tcPr>
          <w:p w:rsidR="00DA6318" w:rsidRDefault="00DA6318" w:rsidP="00197613">
            <w:r>
              <w:t>Tour</w:t>
            </w:r>
          </w:p>
        </w:tc>
        <w:tc>
          <w:tcPr>
            <w:tcW w:w="3071" w:type="dxa"/>
          </w:tcPr>
          <w:p w:rsidR="00DA6318" w:rsidRDefault="00DA6318" w:rsidP="00197613">
            <w:r>
              <w:t>14</w:t>
            </w:r>
          </w:p>
        </w:tc>
      </w:tr>
      <w:tr w:rsidR="00DA6318" w:rsidTr="002D0D4A">
        <w:tc>
          <w:tcPr>
            <w:tcW w:w="3070" w:type="dxa"/>
          </w:tcPr>
          <w:p w:rsidR="00DA6318" w:rsidRDefault="00DA6318" w:rsidP="00197613">
            <w:r>
              <w:t>Cavalier</w:t>
            </w:r>
          </w:p>
        </w:tc>
        <w:tc>
          <w:tcPr>
            <w:tcW w:w="3071" w:type="dxa"/>
          </w:tcPr>
          <w:p w:rsidR="00DA6318" w:rsidRDefault="00DA6318" w:rsidP="00197613">
            <w:r>
              <w:t>15</w:t>
            </w:r>
          </w:p>
        </w:tc>
      </w:tr>
    </w:tbl>
    <w:p w:rsidR="00806069" w:rsidRDefault="004A2F1F" w:rsidP="00197613">
      <w:r>
        <w:t>Nous avons choisi d’utiliser qu’un seul type de tag pour chaque pièce.</w:t>
      </w:r>
    </w:p>
    <w:p w:rsidR="004A2F1F" w:rsidRDefault="00806069" w:rsidP="00806069">
      <w:pPr>
        <w:ind w:firstLine="0"/>
        <w:jc w:val="left"/>
      </w:pPr>
      <w:r>
        <w:br w:type="page"/>
      </w:r>
    </w:p>
    <w:p w:rsidR="00DA6318" w:rsidRDefault="004A2F1F" w:rsidP="00197613">
      <w:pPr>
        <w:pStyle w:val="Titre2"/>
      </w:pPr>
      <w:r>
        <w:lastRenderedPageBreak/>
        <w:t>Diagrammes des classes</w:t>
      </w:r>
    </w:p>
    <w:p w:rsidR="002D0D4A" w:rsidRDefault="002D0D4A" w:rsidP="00197613">
      <w:r>
        <w:t>Le diagramme des classes s’établira à partir du schéma suivant :</w:t>
      </w:r>
    </w:p>
    <w:p w:rsidR="002D0D4A" w:rsidRDefault="002D0D4A" w:rsidP="00197613">
      <w:pPr>
        <w:keepNext/>
      </w:pPr>
      <w:r>
        <w:rPr>
          <w:noProof/>
          <w:lang w:eastAsia="fr-FR"/>
        </w:rPr>
        <w:drawing>
          <wp:inline distT="0" distB="0" distL="0" distR="0" wp14:anchorId="398DC970" wp14:editId="0F759AA4">
            <wp:extent cx="4629796" cy="2562583"/>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9">
                      <a:extLst>
                        <a:ext uri="{28A0092B-C50C-407E-A947-70E740481C1C}">
                          <a14:useLocalDpi xmlns:a14="http://schemas.microsoft.com/office/drawing/2010/main" val="0"/>
                        </a:ext>
                      </a:extLst>
                    </a:blip>
                    <a:stretch>
                      <a:fillRect/>
                    </a:stretch>
                  </pic:blipFill>
                  <pic:spPr>
                    <a:xfrm>
                      <a:off x="0" y="0"/>
                      <a:ext cx="4629796" cy="2562583"/>
                    </a:xfrm>
                    <a:prstGeom prst="rect">
                      <a:avLst/>
                    </a:prstGeom>
                  </pic:spPr>
                </pic:pic>
              </a:graphicData>
            </a:graphic>
          </wp:inline>
        </w:drawing>
      </w:r>
    </w:p>
    <w:p w:rsidR="002D0D4A" w:rsidRDefault="002D0D4A" w:rsidP="00197613">
      <w:pPr>
        <w:pStyle w:val="Lgende"/>
      </w:pPr>
      <w:r>
        <w:t xml:space="preserve">Figure </w:t>
      </w:r>
      <w:r w:rsidR="00B216C2">
        <w:fldChar w:fldCharType="begin"/>
      </w:r>
      <w:r w:rsidR="00B216C2">
        <w:instrText xml:space="preserve"> SEQ Figure \* ARABIC </w:instrText>
      </w:r>
      <w:r w:rsidR="00B216C2">
        <w:fldChar w:fldCharType="separate"/>
      </w:r>
      <w:r>
        <w:rPr>
          <w:noProof/>
        </w:rPr>
        <w:t>15</w:t>
      </w:r>
      <w:r w:rsidR="00B216C2">
        <w:rPr>
          <w:noProof/>
        </w:rPr>
        <w:fldChar w:fldCharType="end"/>
      </w:r>
      <w:r>
        <w:t>: schéma blocs</w:t>
      </w:r>
    </w:p>
    <w:p w:rsidR="002D0D4A" w:rsidRPr="002D0D4A" w:rsidRDefault="002D0D4A" w:rsidP="00197613"/>
    <w:sectPr w:rsidR="002D0D4A" w:rsidRPr="002D0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E35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DC1467"/>
    <w:multiLevelType w:val="multilevel"/>
    <w:tmpl w:val="34DC4B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DB049A"/>
    <w:multiLevelType w:val="hybridMultilevel"/>
    <w:tmpl w:val="B136E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FB0C86"/>
    <w:multiLevelType w:val="hybridMultilevel"/>
    <w:tmpl w:val="331C3AE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10C11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DA27B7"/>
    <w:multiLevelType w:val="hybridMultilevel"/>
    <w:tmpl w:val="9618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A0178A"/>
    <w:multiLevelType w:val="hybridMultilevel"/>
    <w:tmpl w:val="57A003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0F">
      <w:start w:val="1"/>
      <w:numFmt w:val="decimal"/>
      <w:lvlText w:val="%6."/>
      <w:lvlJc w:val="lef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9524C9"/>
    <w:multiLevelType w:val="hybridMultilevel"/>
    <w:tmpl w:val="147C5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BE7A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1878D8"/>
    <w:multiLevelType w:val="hybridMultilevel"/>
    <w:tmpl w:val="A5AAD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4A7CB8"/>
    <w:multiLevelType w:val="hybridMultilevel"/>
    <w:tmpl w:val="4F4EF4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C86CA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458005BC"/>
    <w:multiLevelType w:val="hybridMultilevel"/>
    <w:tmpl w:val="404CE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7D3771"/>
    <w:multiLevelType w:val="hybridMultilevel"/>
    <w:tmpl w:val="3FE21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490B63A1"/>
    <w:multiLevelType w:val="hybridMultilevel"/>
    <w:tmpl w:val="B7025112"/>
    <w:lvl w:ilvl="0" w:tplc="B69AB10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49546C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5B0B80"/>
    <w:multiLevelType w:val="hybridMultilevel"/>
    <w:tmpl w:val="B90EEAC6"/>
    <w:lvl w:ilvl="0" w:tplc="38C43348">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5B470F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662C28"/>
    <w:multiLevelType w:val="hybridMultilevel"/>
    <w:tmpl w:val="E32A5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0E572B"/>
    <w:multiLevelType w:val="multilevel"/>
    <w:tmpl w:val="040C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20">
    <w:nsid w:val="6B3471B4"/>
    <w:multiLevelType w:val="multilevel"/>
    <w:tmpl w:val="E95400F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6072B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651C3B"/>
    <w:multiLevelType w:val="hybridMultilevel"/>
    <w:tmpl w:val="7492A6B4"/>
    <w:lvl w:ilvl="0" w:tplc="E2F4715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C83021C"/>
    <w:multiLevelType w:val="hybridMultilevel"/>
    <w:tmpl w:val="288A80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7FBD39B1"/>
    <w:multiLevelType w:val="hybridMultilevel"/>
    <w:tmpl w:val="1982F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5"/>
  </w:num>
  <w:num w:numId="5">
    <w:abstractNumId w:val="22"/>
  </w:num>
  <w:num w:numId="6">
    <w:abstractNumId w:val="16"/>
  </w:num>
  <w:num w:numId="7">
    <w:abstractNumId w:val="21"/>
  </w:num>
  <w:num w:numId="8">
    <w:abstractNumId w:val="19"/>
  </w:num>
  <w:num w:numId="9">
    <w:abstractNumId w:val="4"/>
  </w:num>
  <w:num w:numId="10">
    <w:abstractNumId w:val="14"/>
  </w:num>
  <w:num w:numId="11">
    <w:abstractNumId w:val="0"/>
  </w:num>
  <w:num w:numId="12">
    <w:abstractNumId w:val="17"/>
  </w:num>
  <w:num w:numId="13">
    <w:abstractNumId w:val="1"/>
  </w:num>
  <w:num w:numId="14">
    <w:abstractNumId w:val="20"/>
  </w:num>
  <w:num w:numId="1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1"/>
  </w:num>
  <w:num w:numId="18">
    <w:abstractNumId w:val="12"/>
  </w:num>
  <w:num w:numId="19">
    <w:abstractNumId w:val="5"/>
  </w:num>
  <w:num w:numId="20">
    <w:abstractNumId w:val="9"/>
  </w:num>
  <w:num w:numId="21">
    <w:abstractNumId w:val="2"/>
  </w:num>
  <w:num w:numId="22">
    <w:abstractNumId w:val="24"/>
  </w:num>
  <w:num w:numId="23">
    <w:abstractNumId w:val="7"/>
  </w:num>
  <w:num w:numId="24">
    <w:abstractNumId w:val="18"/>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364"/>
    <w:rsid w:val="000C614F"/>
    <w:rsid w:val="000D0BC7"/>
    <w:rsid w:val="00197613"/>
    <w:rsid w:val="001D6ED3"/>
    <w:rsid w:val="00202364"/>
    <w:rsid w:val="002D0D4A"/>
    <w:rsid w:val="002E216B"/>
    <w:rsid w:val="00345EA3"/>
    <w:rsid w:val="00361063"/>
    <w:rsid w:val="003A0571"/>
    <w:rsid w:val="003A2A8E"/>
    <w:rsid w:val="00413BE1"/>
    <w:rsid w:val="0042090C"/>
    <w:rsid w:val="004A2F1F"/>
    <w:rsid w:val="00532559"/>
    <w:rsid w:val="0057471F"/>
    <w:rsid w:val="005A7854"/>
    <w:rsid w:val="006006FC"/>
    <w:rsid w:val="006B43A8"/>
    <w:rsid w:val="006C3386"/>
    <w:rsid w:val="006D2CD9"/>
    <w:rsid w:val="006F1012"/>
    <w:rsid w:val="00700EC8"/>
    <w:rsid w:val="00777665"/>
    <w:rsid w:val="007B3137"/>
    <w:rsid w:val="00806069"/>
    <w:rsid w:val="009038B8"/>
    <w:rsid w:val="009B054D"/>
    <w:rsid w:val="009D3B4B"/>
    <w:rsid w:val="00A032A3"/>
    <w:rsid w:val="00B1254B"/>
    <w:rsid w:val="00B216C2"/>
    <w:rsid w:val="00B925D0"/>
    <w:rsid w:val="00B92BE2"/>
    <w:rsid w:val="00C015F9"/>
    <w:rsid w:val="00C05106"/>
    <w:rsid w:val="00C063B8"/>
    <w:rsid w:val="00C610A0"/>
    <w:rsid w:val="00C629D2"/>
    <w:rsid w:val="00CC68B5"/>
    <w:rsid w:val="00D321F9"/>
    <w:rsid w:val="00D37F98"/>
    <w:rsid w:val="00DA6318"/>
    <w:rsid w:val="00DC4596"/>
    <w:rsid w:val="00DF28A4"/>
    <w:rsid w:val="00E5730F"/>
    <w:rsid w:val="00E905FE"/>
    <w:rsid w:val="00F27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13"/>
    <w:pPr>
      <w:ind w:firstLine="709"/>
      <w:jc w:val="both"/>
    </w:pPr>
  </w:style>
  <w:style w:type="paragraph" w:styleId="Titre1">
    <w:name w:val="heading 1"/>
    <w:basedOn w:val="Normal"/>
    <w:next w:val="Normal"/>
    <w:link w:val="Titre1Car"/>
    <w:uiPriority w:val="9"/>
    <w:qFormat/>
    <w:rsid w:val="00C015F9"/>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3B8"/>
    <w:pPr>
      <w:keepNext/>
      <w:keepLines/>
      <w:numPr>
        <w:ilvl w:val="1"/>
        <w:numId w:val="17"/>
      </w:numPr>
      <w:spacing w:before="200" w:after="0"/>
      <w:ind w:left="1429"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63B8"/>
    <w:pPr>
      <w:keepNext/>
      <w:keepLines/>
      <w:numPr>
        <w:ilvl w:val="2"/>
        <w:numId w:val="17"/>
      </w:numPr>
      <w:spacing w:before="200" w:after="0"/>
      <w:ind w:left="2421"/>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15F9"/>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15F9"/>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15F9"/>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15F9"/>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15F9"/>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015F9"/>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5F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3B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015F9"/>
    <w:pPr>
      <w:ind w:left="720"/>
      <w:contextualSpacing/>
    </w:pPr>
  </w:style>
  <w:style w:type="character" w:customStyle="1" w:styleId="Titre3Car">
    <w:name w:val="Titre 3 Car"/>
    <w:basedOn w:val="Policepardfaut"/>
    <w:link w:val="Titre3"/>
    <w:uiPriority w:val="9"/>
    <w:rsid w:val="00C063B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015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015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015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015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015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015F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C015F9"/>
    <w:pPr>
      <w:spacing w:line="240" w:lineRule="auto"/>
    </w:pPr>
    <w:rPr>
      <w:b/>
      <w:bCs/>
      <w:color w:val="4F81BD" w:themeColor="accent1"/>
      <w:sz w:val="18"/>
      <w:szCs w:val="18"/>
    </w:rPr>
  </w:style>
  <w:style w:type="paragraph" w:styleId="Titre">
    <w:name w:val="Title"/>
    <w:basedOn w:val="Normal"/>
    <w:next w:val="Normal"/>
    <w:link w:val="TitreCar"/>
    <w:uiPriority w:val="10"/>
    <w:qFormat/>
    <w:rsid w:val="00C01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15F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15F9"/>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15F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15F9"/>
    <w:rPr>
      <w:b/>
      <w:bCs/>
    </w:rPr>
  </w:style>
  <w:style w:type="character" w:styleId="Accentuation">
    <w:name w:val="Emphasis"/>
    <w:basedOn w:val="Policepardfaut"/>
    <w:uiPriority w:val="20"/>
    <w:qFormat/>
    <w:rsid w:val="00C015F9"/>
    <w:rPr>
      <w:i/>
      <w:iCs/>
    </w:rPr>
  </w:style>
  <w:style w:type="paragraph" w:styleId="Sansinterligne">
    <w:name w:val="No Spacing"/>
    <w:link w:val="SansinterligneCar"/>
    <w:uiPriority w:val="1"/>
    <w:qFormat/>
    <w:rsid w:val="00C015F9"/>
    <w:pPr>
      <w:spacing w:after="0" w:line="240" w:lineRule="auto"/>
    </w:pPr>
  </w:style>
  <w:style w:type="character" w:customStyle="1" w:styleId="SansinterligneCar">
    <w:name w:val="Sans interligne Car"/>
    <w:basedOn w:val="Policepardfaut"/>
    <w:link w:val="Sansinterligne"/>
    <w:uiPriority w:val="1"/>
    <w:rsid w:val="00C015F9"/>
  </w:style>
  <w:style w:type="paragraph" w:styleId="Citation">
    <w:name w:val="Quote"/>
    <w:basedOn w:val="Normal"/>
    <w:next w:val="Normal"/>
    <w:link w:val="CitationCar"/>
    <w:uiPriority w:val="29"/>
    <w:qFormat/>
    <w:rsid w:val="00C015F9"/>
    <w:rPr>
      <w:i/>
      <w:iCs/>
      <w:color w:val="000000" w:themeColor="text1"/>
    </w:rPr>
  </w:style>
  <w:style w:type="character" w:customStyle="1" w:styleId="CitationCar">
    <w:name w:val="Citation Car"/>
    <w:basedOn w:val="Policepardfaut"/>
    <w:link w:val="Citation"/>
    <w:uiPriority w:val="29"/>
    <w:rsid w:val="00C015F9"/>
    <w:rPr>
      <w:i/>
      <w:iCs/>
      <w:color w:val="000000" w:themeColor="text1"/>
    </w:rPr>
  </w:style>
  <w:style w:type="paragraph" w:styleId="Citationintense">
    <w:name w:val="Intense Quote"/>
    <w:basedOn w:val="Normal"/>
    <w:next w:val="Normal"/>
    <w:link w:val="CitationintenseCar"/>
    <w:uiPriority w:val="30"/>
    <w:qFormat/>
    <w:rsid w:val="00C015F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15F9"/>
    <w:rPr>
      <w:b/>
      <w:bCs/>
      <w:i/>
      <w:iCs/>
      <w:color w:val="4F81BD" w:themeColor="accent1"/>
    </w:rPr>
  </w:style>
  <w:style w:type="character" w:styleId="Emphaseple">
    <w:name w:val="Subtle Emphasis"/>
    <w:basedOn w:val="Policepardfaut"/>
    <w:uiPriority w:val="19"/>
    <w:qFormat/>
    <w:rsid w:val="00C015F9"/>
    <w:rPr>
      <w:i/>
      <w:iCs/>
      <w:color w:val="808080" w:themeColor="text1" w:themeTint="7F"/>
    </w:rPr>
  </w:style>
  <w:style w:type="character" w:styleId="Emphaseintense">
    <w:name w:val="Intense Emphasis"/>
    <w:basedOn w:val="Policepardfaut"/>
    <w:uiPriority w:val="21"/>
    <w:qFormat/>
    <w:rsid w:val="00C015F9"/>
    <w:rPr>
      <w:b/>
      <w:bCs/>
      <w:i/>
      <w:iCs/>
      <w:color w:val="4F81BD" w:themeColor="accent1"/>
    </w:rPr>
  </w:style>
  <w:style w:type="character" w:styleId="Rfrenceple">
    <w:name w:val="Subtle Reference"/>
    <w:basedOn w:val="Policepardfaut"/>
    <w:uiPriority w:val="31"/>
    <w:qFormat/>
    <w:rsid w:val="00C015F9"/>
    <w:rPr>
      <w:smallCaps/>
      <w:color w:val="C0504D" w:themeColor="accent2"/>
      <w:u w:val="single"/>
    </w:rPr>
  </w:style>
  <w:style w:type="character" w:styleId="Rfrenceintense">
    <w:name w:val="Intense Reference"/>
    <w:basedOn w:val="Policepardfaut"/>
    <w:uiPriority w:val="32"/>
    <w:qFormat/>
    <w:rsid w:val="00C015F9"/>
    <w:rPr>
      <w:b/>
      <w:bCs/>
      <w:smallCaps/>
      <w:color w:val="C0504D" w:themeColor="accent2"/>
      <w:spacing w:val="5"/>
      <w:u w:val="single"/>
    </w:rPr>
  </w:style>
  <w:style w:type="character" w:styleId="Titredulivre">
    <w:name w:val="Book Title"/>
    <w:basedOn w:val="Policepardfaut"/>
    <w:uiPriority w:val="33"/>
    <w:qFormat/>
    <w:rsid w:val="00C015F9"/>
    <w:rPr>
      <w:b/>
      <w:bCs/>
      <w:smallCaps/>
      <w:spacing w:val="5"/>
    </w:rPr>
  </w:style>
  <w:style w:type="paragraph" w:styleId="En-ttedetabledesmatires">
    <w:name w:val="TOC Heading"/>
    <w:basedOn w:val="Titre1"/>
    <w:next w:val="Normal"/>
    <w:uiPriority w:val="39"/>
    <w:semiHidden/>
    <w:unhideWhenUsed/>
    <w:qFormat/>
    <w:rsid w:val="00C015F9"/>
    <w:pPr>
      <w:outlineLvl w:val="9"/>
    </w:pPr>
  </w:style>
  <w:style w:type="paragraph" w:styleId="Textedebulles">
    <w:name w:val="Balloon Text"/>
    <w:basedOn w:val="Normal"/>
    <w:link w:val="TextedebullesCar"/>
    <w:uiPriority w:val="99"/>
    <w:semiHidden/>
    <w:unhideWhenUsed/>
    <w:rsid w:val="000D0B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BC7"/>
    <w:rPr>
      <w:rFonts w:ascii="Tahoma" w:hAnsi="Tahoma" w:cs="Tahoma"/>
      <w:sz w:val="16"/>
      <w:szCs w:val="16"/>
    </w:rPr>
  </w:style>
  <w:style w:type="table" w:styleId="Grilledutableau">
    <w:name w:val="Table Grid"/>
    <w:basedOn w:val="TableauNormal"/>
    <w:uiPriority w:val="59"/>
    <w:rsid w:val="00DA6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13"/>
    <w:pPr>
      <w:ind w:firstLine="709"/>
      <w:jc w:val="both"/>
    </w:pPr>
  </w:style>
  <w:style w:type="paragraph" w:styleId="Titre1">
    <w:name w:val="heading 1"/>
    <w:basedOn w:val="Normal"/>
    <w:next w:val="Normal"/>
    <w:link w:val="Titre1Car"/>
    <w:uiPriority w:val="9"/>
    <w:qFormat/>
    <w:rsid w:val="00C015F9"/>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3B8"/>
    <w:pPr>
      <w:keepNext/>
      <w:keepLines/>
      <w:numPr>
        <w:ilvl w:val="1"/>
        <w:numId w:val="17"/>
      </w:numPr>
      <w:spacing w:before="200" w:after="0"/>
      <w:ind w:left="1429"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63B8"/>
    <w:pPr>
      <w:keepNext/>
      <w:keepLines/>
      <w:numPr>
        <w:ilvl w:val="2"/>
        <w:numId w:val="17"/>
      </w:numPr>
      <w:spacing w:before="200" w:after="0"/>
      <w:ind w:left="2421"/>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15F9"/>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15F9"/>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15F9"/>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15F9"/>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15F9"/>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015F9"/>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5F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3B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015F9"/>
    <w:pPr>
      <w:ind w:left="720"/>
      <w:contextualSpacing/>
    </w:pPr>
  </w:style>
  <w:style w:type="character" w:customStyle="1" w:styleId="Titre3Car">
    <w:name w:val="Titre 3 Car"/>
    <w:basedOn w:val="Policepardfaut"/>
    <w:link w:val="Titre3"/>
    <w:uiPriority w:val="9"/>
    <w:rsid w:val="00C063B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015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015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015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015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015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015F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C015F9"/>
    <w:pPr>
      <w:spacing w:line="240" w:lineRule="auto"/>
    </w:pPr>
    <w:rPr>
      <w:b/>
      <w:bCs/>
      <w:color w:val="4F81BD" w:themeColor="accent1"/>
      <w:sz w:val="18"/>
      <w:szCs w:val="18"/>
    </w:rPr>
  </w:style>
  <w:style w:type="paragraph" w:styleId="Titre">
    <w:name w:val="Title"/>
    <w:basedOn w:val="Normal"/>
    <w:next w:val="Normal"/>
    <w:link w:val="TitreCar"/>
    <w:uiPriority w:val="10"/>
    <w:qFormat/>
    <w:rsid w:val="00C01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15F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15F9"/>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15F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15F9"/>
    <w:rPr>
      <w:b/>
      <w:bCs/>
    </w:rPr>
  </w:style>
  <w:style w:type="character" w:styleId="Accentuation">
    <w:name w:val="Emphasis"/>
    <w:basedOn w:val="Policepardfaut"/>
    <w:uiPriority w:val="20"/>
    <w:qFormat/>
    <w:rsid w:val="00C015F9"/>
    <w:rPr>
      <w:i/>
      <w:iCs/>
    </w:rPr>
  </w:style>
  <w:style w:type="paragraph" w:styleId="Sansinterligne">
    <w:name w:val="No Spacing"/>
    <w:link w:val="SansinterligneCar"/>
    <w:uiPriority w:val="1"/>
    <w:qFormat/>
    <w:rsid w:val="00C015F9"/>
    <w:pPr>
      <w:spacing w:after="0" w:line="240" w:lineRule="auto"/>
    </w:pPr>
  </w:style>
  <w:style w:type="character" w:customStyle="1" w:styleId="SansinterligneCar">
    <w:name w:val="Sans interligne Car"/>
    <w:basedOn w:val="Policepardfaut"/>
    <w:link w:val="Sansinterligne"/>
    <w:uiPriority w:val="1"/>
    <w:rsid w:val="00C015F9"/>
  </w:style>
  <w:style w:type="paragraph" w:styleId="Citation">
    <w:name w:val="Quote"/>
    <w:basedOn w:val="Normal"/>
    <w:next w:val="Normal"/>
    <w:link w:val="CitationCar"/>
    <w:uiPriority w:val="29"/>
    <w:qFormat/>
    <w:rsid w:val="00C015F9"/>
    <w:rPr>
      <w:i/>
      <w:iCs/>
      <w:color w:val="000000" w:themeColor="text1"/>
    </w:rPr>
  </w:style>
  <w:style w:type="character" w:customStyle="1" w:styleId="CitationCar">
    <w:name w:val="Citation Car"/>
    <w:basedOn w:val="Policepardfaut"/>
    <w:link w:val="Citation"/>
    <w:uiPriority w:val="29"/>
    <w:rsid w:val="00C015F9"/>
    <w:rPr>
      <w:i/>
      <w:iCs/>
      <w:color w:val="000000" w:themeColor="text1"/>
    </w:rPr>
  </w:style>
  <w:style w:type="paragraph" w:styleId="Citationintense">
    <w:name w:val="Intense Quote"/>
    <w:basedOn w:val="Normal"/>
    <w:next w:val="Normal"/>
    <w:link w:val="CitationintenseCar"/>
    <w:uiPriority w:val="30"/>
    <w:qFormat/>
    <w:rsid w:val="00C015F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15F9"/>
    <w:rPr>
      <w:b/>
      <w:bCs/>
      <w:i/>
      <w:iCs/>
      <w:color w:val="4F81BD" w:themeColor="accent1"/>
    </w:rPr>
  </w:style>
  <w:style w:type="character" w:styleId="Emphaseple">
    <w:name w:val="Subtle Emphasis"/>
    <w:basedOn w:val="Policepardfaut"/>
    <w:uiPriority w:val="19"/>
    <w:qFormat/>
    <w:rsid w:val="00C015F9"/>
    <w:rPr>
      <w:i/>
      <w:iCs/>
      <w:color w:val="808080" w:themeColor="text1" w:themeTint="7F"/>
    </w:rPr>
  </w:style>
  <w:style w:type="character" w:styleId="Emphaseintense">
    <w:name w:val="Intense Emphasis"/>
    <w:basedOn w:val="Policepardfaut"/>
    <w:uiPriority w:val="21"/>
    <w:qFormat/>
    <w:rsid w:val="00C015F9"/>
    <w:rPr>
      <w:b/>
      <w:bCs/>
      <w:i/>
      <w:iCs/>
      <w:color w:val="4F81BD" w:themeColor="accent1"/>
    </w:rPr>
  </w:style>
  <w:style w:type="character" w:styleId="Rfrenceple">
    <w:name w:val="Subtle Reference"/>
    <w:basedOn w:val="Policepardfaut"/>
    <w:uiPriority w:val="31"/>
    <w:qFormat/>
    <w:rsid w:val="00C015F9"/>
    <w:rPr>
      <w:smallCaps/>
      <w:color w:val="C0504D" w:themeColor="accent2"/>
      <w:u w:val="single"/>
    </w:rPr>
  </w:style>
  <w:style w:type="character" w:styleId="Rfrenceintense">
    <w:name w:val="Intense Reference"/>
    <w:basedOn w:val="Policepardfaut"/>
    <w:uiPriority w:val="32"/>
    <w:qFormat/>
    <w:rsid w:val="00C015F9"/>
    <w:rPr>
      <w:b/>
      <w:bCs/>
      <w:smallCaps/>
      <w:color w:val="C0504D" w:themeColor="accent2"/>
      <w:spacing w:val="5"/>
      <w:u w:val="single"/>
    </w:rPr>
  </w:style>
  <w:style w:type="character" w:styleId="Titredulivre">
    <w:name w:val="Book Title"/>
    <w:basedOn w:val="Policepardfaut"/>
    <w:uiPriority w:val="33"/>
    <w:qFormat/>
    <w:rsid w:val="00C015F9"/>
    <w:rPr>
      <w:b/>
      <w:bCs/>
      <w:smallCaps/>
      <w:spacing w:val="5"/>
    </w:rPr>
  </w:style>
  <w:style w:type="paragraph" w:styleId="En-ttedetabledesmatires">
    <w:name w:val="TOC Heading"/>
    <w:basedOn w:val="Titre1"/>
    <w:next w:val="Normal"/>
    <w:uiPriority w:val="39"/>
    <w:semiHidden/>
    <w:unhideWhenUsed/>
    <w:qFormat/>
    <w:rsid w:val="00C015F9"/>
    <w:pPr>
      <w:outlineLvl w:val="9"/>
    </w:pPr>
  </w:style>
  <w:style w:type="paragraph" w:styleId="Textedebulles">
    <w:name w:val="Balloon Text"/>
    <w:basedOn w:val="Normal"/>
    <w:link w:val="TextedebullesCar"/>
    <w:uiPriority w:val="99"/>
    <w:semiHidden/>
    <w:unhideWhenUsed/>
    <w:rsid w:val="000D0B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BC7"/>
    <w:rPr>
      <w:rFonts w:ascii="Tahoma" w:hAnsi="Tahoma" w:cs="Tahoma"/>
      <w:sz w:val="16"/>
      <w:szCs w:val="16"/>
    </w:rPr>
  </w:style>
  <w:style w:type="table" w:styleId="Grilledutableau">
    <w:name w:val="Table Grid"/>
    <w:basedOn w:val="TableauNormal"/>
    <w:uiPriority w:val="59"/>
    <w:rsid w:val="00DA6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2A065-4003-4D80-B39F-5958D7D7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1472</Words>
  <Characters>8098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2013-03-08T16:27:00Z</dcterms:created>
  <dcterms:modified xsi:type="dcterms:W3CDTF">2013-03-08T16:27:00Z</dcterms:modified>
</cp:coreProperties>
</file>