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360.0" w:type="dxa"/>
              <w:left w:w="320.0" w:type="dxa"/>
              <w:bottom w:w="360.0" w:type="dxa"/>
              <w:right w:w="320.0" w:type="dxa"/>
            </w:tcMar>
          </w:tcPr>
          <w:p w:rsidR="00000000" w:rsidDel="00000000" w:rsidP="00000000" w:rsidRDefault="00000000" w:rsidRPr="00000000" w14:paraId="00000002">
            <w:pPr>
              <w:spacing w:after="200" w:lineRule="auto"/>
              <w:rPr/>
            </w:pPr>
            <w:r w:rsidDel="00000000" w:rsidR="00000000" w:rsidRPr="00000000">
              <w:rPr>
                <w:rFonts w:ascii="Arial" w:cs="Arial" w:eastAsia="Arial" w:hAnsi="Arial"/>
                <w:b w:val="1"/>
                <w:bCs w:val="1"/>
                <w:color w:val="ffffff"/>
                <w:sz w:val="40"/>
                <w:szCs w:val="40"/>
                <w:rtl w:val="0"/>
              </w:rPr>
              <w:t xml:space="preserve">DAD </w:t>
            </w:r>
            <w:r w:rsidDel="00000000" w:rsidR="00000000" w:rsidRPr="00000000">
              <w:rPr>
                <w:rFonts w:ascii="Arial" w:cs="Arial" w:eastAsia="Arial" w:hAnsi="Arial"/>
                <w:b w:val="1"/>
                <w:bCs w:val="1"/>
                <w:color w:val="c8f55a"/>
                <w:sz w:val="40"/>
                <w:szCs w:val="40"/>
                <w:rtl w:val="0"/>
              </w:rPr>
              <w:t xml:space="preserve">HEALTH</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Arial" w:cs="Arial" w:eastAsia="Arial" w:hAnsi="Arial"/>
                <w:b w:val="1"/>
                <w:bCs w:val="1"/>
                <w:color w:val="ffffff"/>
                <w:sz w:val="30"/>
                <w:szCs w:val="30"/>
                <w:rtl w:val="0"/>
              </w:rPr>
              <w:t xml:space="preserve">Brief Addendum A — Merge Score into Today</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Arial" w:cs="Arial" w:eastAsia="Arial" w:hAnsi="Arial"/>
                <w:color w:val="bbbbbb"/>
                <w:sz w:val="19"/>
                <w:szCs w:val="19"/>
                <w:rtl w:val="0"/>
              </w:rPr>
              <w:t xml:space="preserve">Amends: Next Milestone Brief — Dad Health Journey &amp; Personalisation · September 2026</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Arial" w:cs="Arial" w:eastAsia="Arial" w:hAnsi="Arial"/>
                <w:color w:val="bbbbbb"/>
                <w:sz w:val="19"/>
                <w:szCs w:val="19"/>
                <w:rtl w:val="0"/>
              </w:rPr>
              <w:t xml:space="preserve">For Khushbu Baloch · From Jamie Smith · Dad Health Ltd</w:t>
            </w:r>
            <w:r w:rsidDel="00000000" w:rsidR="00000000" w:rsidRPr="00000000">
              <w:rPr>
                <w:rtl w:val="0"/>
              </w:rPr>
            </w:r>
          </w:p>
        </w:tc>
      </w:tr>
    </w:tbl>
    <w:p w:rsidR="00000000" w:rsidDel="00000000" w:rsidP="00000000" w:rsidRDefault="00000000" w:rsidRPr="00000000" w14:paraId="00000006">
      <w:pPr>
        <w:pStyle w:val="Heading1"/>
        <w:pBdr>
          <w:bottom w:color="c8f55a" w:space="4" w:sz="12" w:val="single"/>
        </w:pBdr>
        <w:spacing w:after="140" w:before="360" w:lineRule="auto"/>
        <w:rPr/>
      </w:pPr>
      <w:r w:rsidDel="00000000" w:rsidR="00000000" w:rsidRPr="00000000">
        <w:rPr>
          <w:rFonts w:ascii="Arial" w:cs="Arial" w:eastAsia="Arial" w:hAnsi="Arial"/>
          <w:b w:val="1"/>
          <w:bCs w:val="1"/>
          <w:color w:val="0a0a0a"/>
          <w:sz w:val="30"/>
          <w:szCs w:val="30"/>
          <w:rtl w:val="0"/>
        </w:rPr>
        <w:t xml:space="preserve">Overview</w:t>
      </w:r>
      <w:r w:rsidDel="00000000" w:rsidR="00000000" w:rsidRPr="00000000">
        <w:rPr>
          <w:rtl w:val="0"/>
        </w:rPr>
      </w:r>
    </w:p>
    <w:p w:rsidR="00000000" w:rsidDel="00000000" w:rsidP="00000000" w:rsidRDefault="00000000" w:rsidRPr="00000000" w14:paraId="00000007">
      <w:pPr>
        <w:spacing w:after="120" w:before="60" w:line="288" w:lineRule="auto"/>
        <w:rPr/>
      </w:pPr>
      <w:r w:rsidDel="00000000" w:rsidR="00000000" w:rsidRPr="00000000">
        <w:rPr>
          <w:rFonts w:ascii="Arial" w:cs="Arial" w:eastAsia="Arial" w:hAnsi="Arial"/>
          <w:color w:val="222222"/>
          <w:sz w:val="20"/>
          <w:szCs w:val="20"/>
          <w:rtl w:val="0"/>
        </w:rPr>
        <w:t xml:space="preserve">The Score tab and the Today tab currently show the same information — the same score ring, the same pillar bars, the same trends — and in several places they now disagree with each other. This addendum removes the Score tab and defines exactly where every element on it moves to, so that nothing is lost and every number comes from one place.</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c8f55a" w:space="0" w:sz="36" w:val="single"/>
              <w:bottom w:color="000000" w:space="0" w:sz="0" w:val="nil"/>
              <w:right w:color="000000" w:space="0" w:sz="0" w:val="nil"/>
            </w:tcBorders>
            <w:shd w:fill="f4fde3" w:val="clear"/>
            <w:tcMar>
              <w:top w:w="160.0" w:type="dxa"/>
              <w:left w:w="220.0" w:type="dxa"/>
              <w:bottom w:w="160.0" w:type="dxa"/>
              <w:right w:w="220.0" w:type="dxa"/>
            </w:tcMar>
          </w:tcPr>
          <w:p w:rsidR="00000000" w:rsidDel="00000000" w:rsidP="00000000" w:rsidRDefault="00000000" w:rsidRPr="00000000" w14:paraId="00000008">
            <w:pPr>
              <w:spacing w:after="80" w:lineRule="auto"/>
              <w:rPr/>
            </w:pPr>
            <w:r w:rsidDel="00000000" w:rsidR="00000000" w:rsidRPr="00000000">
              <w:rPr>
                <w:rFonts w:ascii="Arial" w:cs="Arial" w:eastAsia="Arial" w:hAnsi="Arial"/>
                <w:b w:val="1"/>
                <w:bCs w:val="1"/>
                <w:color w:val="3d5a00"/>
                <w:sz w:val="19"/>
                <w:szCs w:val="19"/>
                <w:rtl w:val="0"/>
              </w:rPr>
              <w:t xml:space="preserve">THE RULE</w:t>
            </w:r>
            <w:r w:rsidDel="00000000" w:rsidR="00000000" w:rsidRPr="00000000">
              <w:rPr>
                <w:rtl w:val="0"/>
              </w:rPr>
            </w:r>
          </w:p>
          <w:p w:rsidR="00000000" w:rsidDel="00000000" w:rsidP="00000000" w:rsidRDefault="00000000" w:rsidRPr="00000000" w14:paraId="00000009">
            <w:pPr>
              <w:spacing w:after="60" w:line="276" w:lineRule="auto"/>
              <w:rPr/>
            </w:pPr>
            <w:r w:rsidDel="00000000" w:rsidR="00000000" w:rsidRPr="00000000">
              <w:rPr>
                <w:rFonts w:ascii="Arial" w:cs="Arial" w:eastAsia="Arial" w:hAnsi="Arial"/>
                <w:color w:val="222222"/>
                <w:sz w:val="19"/>
                <w:szCs w:val="19"/>
                <w:rtl w:val="0"/>
              </w:rPr>
              <w:t xml:space="preserve">Today shows today: how the dad is doing, and the one thing to do next.</w:t>
            </w:r>
            <w:r w:rsidDel="00000000" w:rsidR="00000000" w:rsidRPr="00000000">
              <w:rPr>
                <w:rtl w:val="0"/>
              </w:rPr>
            </w:r>
          </w:p>
          <w:p w:rsidR="00000000" w:rsidDel="00000000" w:rsidP="00000000" w:rsidRDefault="00000000" w:rsidRPr="00000000" w14:paraId="0000000A">
            <w:pPr>
              <w:spacing w:after="60" w:line="276" w:lineRule="auto"/>
              <w:rPr/>
            </w:pPr>
            <w:r w:rsidDel="00000000" w:rsidR="00000000" w:rsidRPr="00000000">
              <w:rPr>
                <w:rFonts w:ascii="Arial" w:cs="Arial" w:eastAsia="Arial" w:hAnsi="Arial"/>
                <w:color w:val="222222"/>
                <w:sz w:val="19"/>
                <w:szCs w:val="19"/>
                <w:rtl w:val="0"/>
              </w:rPr>
              <w:t xml:space="preserve">Anything historical lives in one of two places — the Score detail sheet (opened by tapping the score ring) or the relevant pillar tab (Mind, Body, Bond).</w:t>
            </w:r>
            <w:r w:rsidDel="00000000" w:rsidR="00000000" w:rsidRPr="00000000">
              <w:rPr>
                <w:rtl w:val="0"/>
              </w:rPr>
            </w:r>
          </w:p>
          <w:p w:rsidR="00000000" w:rsidDel="00000000" w:rsidP="00000000" w:rsidRDefault="00000000" w:rsidRPr="00000000" w14:paraId="0000000B">
            <w:pPr>
              <w:spacing w:after="60" w:line="276" w:lineRule="auto"/>
              <w:rPr/>
            </w:pPr>
            <w:r w:rsidDel="00000000" w:rsidR="00000000" w:rsidRPr="00000000">
              <w:rPr>
                <w:rFonts w:ascii="Arial" w:cs="Arial" w:eastAsia="Arial" w:hAnsi="Arial"/>
                <w:color w:val="222222"/>
                <w:sz w:val="19"/>
                <w:szCs w:val="19"/>
                <w:rtl w:val="0"/>
              </w:rPr>
              <w:t xml:space="preserve">Every score number in the app is read from one shared source. No screen calculates its own score.</w:t>
            </w:r>
            <w:r w:rsidDel="00000000" w:rsidR="00000000" w:rsidRPr="00000000">
              <w:rPr>
                <w:rtl w:val="0"/>
              </w:rPr>
            </w:r>
          </w:p>
        </w:tc>
      </w:tr>
    </w:tbl>
    <w:p w:rsidR="00000000" w:rsidDel="00000000" w:rsidP="00000000" w:rsidRDefault="00000000" w:rsidRPr="00000000" w14:paraId="0000000C">
      <w:pPr>
        <w:spacing w:after="120" w:lineRule="auto"/>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c8f55a" w:space="0" w:sz="36" w:val="single"/>
              <w:bottom w:color="000000" w:space="0" w:sz="0" w:val="nil"/>
              <w:right w:color="000000" w:space="0" w:sz="0" w:val="nil"/>
            </w:tcBorders>
            <w:shd w:fill="0a0a0a" w:val="clear"/>
            <w:tcMar>
              <w:top w:w="160.0" w:type="dxa"/>
              <w:left w:w="220.0" w:type="dxa"/>
              <w:bottom w:w="160.0" w:type="dxa"/>
              <w:right w:w="220.0" w:type="dxa"/>
            </w:tcMar>
          </w:tcPr>
          <w:p w:rsidR="00000000" w:rsidDel="00000000" w:rsidP="00000000" w:rsidRDefault="00000000" w:rsidRPr="00000000" w14:paraId="0000000D">
            <w:pPr>
              <w:spacing w:after="80" w:lineRule="auto"/>
              <w:rPr/>
            </w:pPr>
            <w:r w:rsidDel="00000000" w:rsidR="00000000" w:rsidRPr="00000000">
              <w:rPr>
                <w:rFonts w:ascii="Arial" w:cs="Arial" w:eastAsia="Arial" w:hAnsi="Arial"/>
                <w:b w:val="1"/>
                <w:bCs w:val="1"/>
                <w:color w:val="c8f55a"/>
                <w:sz w:val="19"/>
                <w:szCs w:val="19"/>
                <w:rtl w:val="0"/>
              </w:rPr>
              <w:t xml:space="preserve">WHAT THIS CHANGES IN THE MAIN BRIEF</w:t>
            </w:r>
            <w:r w:rsidDel="00000000" w:rsidR="00000000" w:rsidRPr="00000000">
              <w:rPr>
                <w:rtl w:val="0"/>
              </w:rPr>
            </w:r>
          </w:p>
          <w:p w:rsidR="00000000" w:rsidDel="00000000" w:rsidP="00000000" w:rsidRDefault="00000000" w:rsidRPr="00000000" w14:paraId="0000000E">
            <w:pPr>
              <w:spacing w:after="60" w:line="276" w:lineRule="auto"/>
              <w:rPr/>
            </w:pPr>
            <w:r w:rsidDel="00000000" w:rsidR="00000000" w:rsidRPr="00000000">
              <w:rPr>
                <w:rFonts w:ascii="Arial" w:cs="Arial" w:eastAsia="Arial" w:hAnsi="Arial"/>
                <w:color w:val="ffffff"/>
                <w:sz w:val="19"/>
                <w:szCs w:val="19"/>
                <w:rtl w:val="0"/>
              </w:rPr>
              <w:t xml:space="preserve">Decision 1 is answered: five tabs, not six (see A1).</w:t>
            </w:r>
            <w:r w:rsidDel="00000000" w:rsidR="00000000" w:rsidRPr="00000000">
              <w:rPr>
                <w:rtl w:val="0"/>
              </w:rPr>
            </w:r>
          </w:p>
          <w:p w:rsidR="00000000" w:rsidDel="00000000" w:rsidP="00000000" w:rsidRDefault="00000000" w:rsidRPr="00000000" w14:paraId="0000000F">
            <w:pPr>
              <w:spacing w:after="60" w:line="276" w:lineRule="auto"/>
              <w:rPr/>
            </w:pPr>
            <w:r w:rsidDel="00000000" w:rsidR="00000000" w:rsidRPr="00000000">
              <w:rPr>
                <w:rFonts w:ascii="Arial" w:cs="Arial" w:eastAsia="Arial" w:hAnsi="Arial"/>
                <w:color w:val="ffffff"/>
                <w:sz w:val="19"/>
                <w:szCs w:val="19"/>
                <w:rtl w:val="0"/>
              </w:rPr>
              <w:t xml:space="preserve">Change 01 — the Today hierarchy is replaced by the version in A4.</w:t>
            </w:r>
            <w:r w:rsidDel="00000000" w:rsidR="00000000" w:rsidRPr="00000000">
              <w:rPr>
                <w:rtl w:val="0"/>
              </w:rPr>
            </w:r>
          </w:p>
          <w:p w:rsidR="00000000" w:rsidDel="00000000" w:rsidP="00000000" w:rsidRDefault="00000000" w:rsidRPr="00000000" w14:paraId="00000010">
            <w:pPr>
              <w:spacing w:after="60" w:line="276" w:lineRule="auto"/>
              <w:rPr/>
            </w:pPr>
            <w:r w:rsidDel="00000000" w:rsidR="00000000" w:rsidRPr="00000000">
              <w:rPr>
                <w:rFonts w:ascii="Arial" w:cs="Arial" w:eastAsia="Arial" w:hAnsi="Arial"/>
                <w:color w:val="ffffff"/>
                <w:sz w:val="19"/>
                <w:szCs w:val="19"/>
                <w:rtl w:val="0"/>
              </w:rPr>
              <w:t xml:space="preserve">Change 04 — upgrade moments 5 and 6 move location (see A9).</w:t>
            </w:r>
            <w:r w:rsidDel="00000000" w:rsidR="00000000" w:rsidRPr="00000000">
              <w:rPr>
                <w:rtl w:val="0"/>
              </w:rPr>
            </w:r>
          </w:p>
          <w:p w:rsidR="00000000" w:rsidDel="00000000" w:rsidP="00000000" w:rsidRDefault="00000000" w:rsidRPr="00000000" w14:paraId="00000011">
            <w:pPr>
              <w:spacing w:after="60" w:line="276" w:lineRule="auto"/>
              <w:rPr/>
            </w:pPr>
            <w:r w:rsidDel="00000000" w:rsidR="00000000" w:rsidRPr="00000000">
              <w:rPr>
                <w:rFonts w:ascii="Arial" w:cs="Arial" w:eastAsia="Arial" w:hAnsi="Arial"/>
                <w:color w:val="ffffff"/>
                <w:sz w:val="19"/>
                <w:szCs w:val="19"/>
                <w:rtl w:val="0"/>
              </w:rPr>
              <w:t xml:space="preserve">All other sections of the main brief stand as written.</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c8f55a" w:space="4" w:sz="12" w:val="single"/>
        </w:pBdr>
        <w:spacing w:after="140" w:before="360" w:lineRule="auto"/>
        <w:rPr/>
      </w:pPr>
      <w:r w:rsidDel="00000000" w:rsidR="00000000" w:rsidRPr="00000000">
        <w:rPr>
          <w:rFonts w:ascii="Arial" w:cs="Arial" w:eastAsia="Arial" w:hAnsi="Arial"/>
          <w:b w:val="1"/>
          <w:bCs w:val="1"/>
          <w:color w:val="0a0a0a"/>
          <w:sz w:val="30"/>
          <w:szCs w:val="30"/>
          <w:rtl w:val="0"/>
        </w:rPr>
        <w:t xml:space="preserve">Current state</w:t>
      </w:r>
      <w:r w:rsidDel="00000000" w:rsidR="00000000" w:rsidRPr="00000000">
        <w:rPr>
          <w:rtl w:val="0"/>
        </w:rPr>
      </w:r>
    </w:p>
    <w:p w:rsidR="00000000" w:rsidDel="00000000" w:rsidP="00000000" w:rsidRDefault="00000000" w:rsidRPr="00000000" w14:paraId="00000014">
      <w:pPr>
        <w:spacing w:after="60" w:before="60" w:line="288" w:lineRule="auto"/>
        <w:rPr/>
      </w:pPr>
      <w:r w:rsidDel="00000000" w:rsidR="00000000" w:rsidRPr="00000000">
        <w:rPr>
          <w:rFonts w:ascii="Arial" w:cs="Arial" w:eastAsia="Arial" w:hAnsi="Arial"/>
          <w:b w:val="1"/>
          <w:bCs w:val="1"/>
          <w:color w:val="222222"/>
          <w:sz w:val="20"/>
          <w:szCs w:val="20"/>
          <w:rtl w:val="0"/>
        </w:rPr>
        <w:t xml:space="preserve">Score tab — top to bottom:</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40.0" w:type="dxa"/>
              <w:right w:w="60.0" w:type="dxa"/>
            </w:tcMar>
          </w:tcPr>
          <w:p w:rsidR="00000000" w:rsidDel="00000000" w:rsidP="00000000" w:rsidRDefault="00000000" w:rsidRPr="00000000" w14:paraId="00000015">
            <w:pPr>
              <w:jc w:val="center"/>
              <w:rPr/>
            </w:pPr>
            <w:r w:rsidDel="00000000" w:rsidR="00000000" w:rsidRPr="00000000">
              <w:rPr/>
              <w:drawing>
                <wp:inline distB="0" distT="0" distL="0" distR="0">
                  <wp:extent cx="1428750" cy="3095625"/>
                  <wp:effectExtent b="0" l="0" r="0" t="0"/>
                  <wp:docPr descr="Fig 1. Score — score card, wearable rows" id="2" name="image1.png"/>
                  <a:graphic>
                    <a:graphicData uri="http://schemas.openxmlformats.org/drawingml/2006/picture">
                      <pic:pic>
                        <pic:nvPicPr>
                          <pic:cNvPr descr="Fig 1. Score — score card, wearable rows" id="0" name="image1.png"/>
                          <pic:cNvPicPr preferRelativeResize="0"/>
                        </pic:nvPicPr>
                        <pic:blipFill>
                          <a:blip r:embed="rId6"/>
                          <a:srcRect b="0" l="0" r="0" t="0"/>
                          <a:stretch>
                            <a:fillRect/>
                          </a:stretch>
                        </pic:blipFill>
                        <pic:spPr>
                          <a:xfrm>
                            <a:off x="0" y="0"/>
                            <a:ext cx="1428750" cy="3095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40.0" w:type="dxa"/>
              <w:right w:w="60.0" w:type="dxa"/>
            </w:tcMar>
          </w:tcPr>
          <w:p w:rsidR="00000000" w:rsidDel="00000000" w:rsidP="00000000" w:rsidRDefault="00000000" w:rsidRPr="00000000" w14:paraId="00000016">
            <w:pPr>
              <w:jc w:val="center"/>
              <w:rPr/>
            </w:pPr>
            <w:r w:rsidDel="00000000" w:rsidR="00000000" w:rsidRPr="00000000">
              <w:rPr/>
              <w:drawing>
                <wp:inline distB="0" distT="0" distL="0" distR="0">
                  <wp:extent cx="1428750" cy="3095625"/>
                  <wp:effectExtent b="0" l="0" r="0" t="0"/>
                  <wp:docPr descr="Fig 2. Score — weekly card, September report" id="4" name="image5.png"/>
                  <a:graphic>
                    <a:graphicData uri="http://schemas.openxmlformats.org/drawingml/2006/picture">
                      <pic:pic>
                        <pic:nvPicPr>
                          <pic:cNvPr descr="Fig 2. Score — weekly card, September report" id="0" name="image5.png"/>
                          <pic:cNvPicPr preferRelativeResize="0"/>
                        </pic:nvPicPr>
                        <pic:blipFill>
                          <a:blip r:embed="rId7"/>
                          <a:srcRect b="0" l="0" r="0" t="0"/>
                          <a:stretch>
                            <a:fillRect/>
                          </a:stretch>
                        </pic:blipFill>
                        <pic:spPr>
                          <a:xfrm>
                            <a:off x="0" y="0"/>
                            <a:ext cx="1428750" cy="3095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40.0" w:type="dxa"/>
              <w:right w:w="60.0" w:type="dxa"/>
            </w:tcMar>
          </w:tcPr>
          <w:p w:rsidR="00000000" w:rsidDel="00000000" w:rsidP="00000000" w:rsidRDefault="00000000" w:rsidRPr="00000000" w14:paraId="00000017">
            <w:pPr>
              <w:jc w:val="center"/>
              <w:rPr/>
            </w:pPr>
            <w:r w:rsidDel="00000000" w:rsidR="00000000" w:rsidRPr="00000000">
              <w:rPr/>
              <w:drawing>
                <wp:inline distB="0" distT="0" distL="0" distR="0">
                  <wp:extent cx="1428750" cy="3095625"/>
                  <wp:effectExtent b="0" l="0" r="0" t="0"/>
                  <wp:docPr descr="Fig 3. Score — badges, sleep, mood correlation" id="3" name="image2.png"/>
                  <a:graphic>
                    <a:graphicData uri="http://schemas.openxmlformats.org/drawingml/2006/picture">
                      <pic:pic>
                        <pic:nvPicPr>
                          <pic:cNvPr descr="Fig 3. Score — badges, sleep, mood correlation" id="0" name="image2.png"/>
                          <pic:cNvPicPr preferRelativeResize="0"/>
                        </pic:nvPicPr>
                        <pic:blipFill>
                          <a:blip r:embed="rId8"/>
                          <a:srcRect b="0" l="0" r="0" t="0"/>
                          <a:stretch>
                            <a:fillRect/>
                          </a:stretch>
                        </pic:blipFill>
                        <pic:spPr>
                          <a:xfrm>
                            <a:off x="0" y="0"/>
                            <a:ext cx="1428750" cy="309562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60.0" w:type="dxa"/>
              <w:bottom w:w="60.0" w:type="dxa"/>
              <w:right w:w="60.0" w:type="dxa"/>
            </w:tcMar>
          </w:tcPr>
          <w:p w:rsidR="00000000" w:rsidDel="00000000" w:rsidP="00000000" w:rsidRDefault="00000000" w:rsidRPr="00000000" w14:paraId="00000018">
            <w:pPr>
              <w:jc w:val="center"/>
              <w:rPr/>
            </w:pPr>
            <w:r w:rsidDel="00000000" w:rsidR="00000000" w:rsidRPr="00000000">
              <w:rPr>
                <w:rFonts w:ascii="Arial" w:cs="Arial" w:eastAsia="Arial" w:hAnsi="Arial"/>
                <w:i w:val="1"/>
                <w:iCs w:val="1"/>
                <w:color w:val="666666"/>
                <w:sz w:val="16"/>
                <w:szCs w:val="16"/>
                <w:rtl w:val="0"/>
              </w:rPr>
              <w:t xml:space="preserve">Fig 1. Score — score card, wearable rows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60.0" w:type="dxa"/>
              <w:right w:w="60.0" w:type="dxa"/>
            </w:tcMar>
          </w:tcPr>
          <w:p w:rsidR="00000000" w:rsidDel="00000000" w:rsidP="00000000" w:rsidRDefault="00000000" w:rsidRPr="00000000" w14:paraId="00000019">
            <w:pPr>
              <w:jc w:val="center"/>
              <w:rPr/>
            </w:pPr>
            <w:r w:rsidDel="00000000" w:rsidR="00000000" w:rsidRPr="00000000">
              <w:rPr>
                <w:rFonts w:ascii="Arial" w:cs="Arial" w:eastAsia="Arial" w:hAnsi="Arial"/>
                <w:i w:val="1"/>
                <w:iCs w:val="1"/>
                <w:color w:val="666666"/>
                <w:sz w:val="16"/>
                <w:szCs w:val="16"/>
                <w:rtl w:val="0"/>
              </w:rPr>
              <w:t xml:space="preserve">Fig 2. Score — weekly card, September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60.0" w:type="dxa"/>
              <w:right w:w="60.0" w:type="dxa"/>
            </w:tcMar>
          </w:tcPr>
          <w:p w:rsidR="00000000" w:rsidDel="00000000" w:rsidP="00000000" w:rsidRDefault="00000000" w:rsidRPr="00000000" w14:paraId="0000001A">
            <w:pPr>
              <w:jc w:val="center"/>
              <w:rPr/>
            </w:pPr>
            <w:r w:rsidDel="00000000" w:rsidR="00000000" w:rsidRPr="00000000">
              <w:rPr>
                <w:rFonts w:ascii="Arial" w:cs="Arial" w:eastAsia="Arial" w:hAnsi="Arial"/>
                <w:i w:val="1"/>
                <w:iCs w:val="1"/>
                <w:color w:val="666666"/>
                <w:sz w:val="16"/>
                <w:szCs w:val="16"/>
                <w:rtl w:val="0"/>
              </w:rPr>
              <w:t xml:space="preserve">Fig 3. Score — badges, sleep, mood correlation</w:t>
            </w:r>
            <w:r w:rsidDel="00000000" w:rsidR="00000000" w:rsidRPr="00000000">
              <w:rPr>
                <w:rtl w:val="0"/>
              </w:rPr>
            </w:r>
          </w:p>
        </w:tc>
      </w:tr>
    </w:tbl>
    <w:p w:rsidR="00000000" w:rsidDel="00000000" w:rsidP="00000000" w:rsidRDefault="00000000" w:rsidRPr="00000000" w14:paraId="0000001B">
      <w:pPr>
        <w:spacing w:after="60" w:before="160" w:line="288" w:lineRule="auto"/>
        <w:rPr/>
      </w:pPr>
      <w:r w:rsidDel="00000000" w:rsidR="00000000" w:rsidRPr="00000000">
        <w:rPr>
          <w:rFonts w:ascii="Arial" w:cs="Arial" w:eastAsia="Arial" w:hAnsi="Arial"/>
          <w:b w:val="1"/>
          <w:bCs w:val="1"/>
          <w:color w:val="222222"/>
          <w:sz w:val="20"/>
          <w:szCs w:val="20"/>
          <w:rtl w:val="0"/>
        </w:rPr>
        <w:t xml:space="preserve">Today tab — top to bottom:</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40.0" w:type="dxa"/>
              <w:right w:w="60.0" w:type="dxa"/>
            </w:tcMar>
          </w:tcPr>
          <w:p w:rsidR="00000000" w:rsidDel="00000000" w:rsidP="00000000" w:rsidRDefault="00000000" w:rsidRPr="00000000" w14:paraId="0000001C">
            <w:pPr>
              <w:jc w:val="center"/>
              <w:rPr/>
            </w:pPr>
            <w:r w:rsidDel="00000000" w:rsidR="00000000" w:rsidRPr="00000000">
              <w:rPr/>
              <w:drawing>
                <wp:inline distB="0" distT="0" distL="0" distR="0">
                  <wp:extent cx="1428750" cy="3095625"/>
                  <wp:effectExtent b="0" l="0" r="0" t="0"/>
                  <wp:docPr descr="Fig 4. Today — greeting, score card, check-in" id="6" name="image6.png"/>
                  <a:graphic>
                    <a:graphicData uri="http://schemas.openxmlformats.org/drawingml/2006/picture">
                      <pic:pic>
                        <pic:nvPicPr>
                          <pic:cNvPr descr="Fig 4. Today — greeting, score card, check-in" id="0" name="image6.png"/>
                          <pic:cNvPicPr preferRelativeResize="0"/>
                        </pic:nvPicPr>
                        <pic:blipFill>
                          <a:blip r:embed="rId9"/>
                          <a:srcRect b="0" l="0" r="0" t="0"/>
                          <a:stretch>
                            <a:fillRect/>
                          </a:stretch>
                        </pic:blipFill>
                        <pic:spPr>
                          <a:xfrm>
                            <a:off x="0" y="0"/>
                            <a:ext cx="1428750" cy="3095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40.0" w:type="dxa"/>
              <w:right w:w="60.0" w:type="dxa"/>
            </w:tcMar>
          </w:tcPr>
          <w:p w:rsidR="00000000" w:rsidDel="00000000" w:rsidP="00000000" w:rsidRDefault="00000000" w:rsidRPr="00000000" w14:paraId="0000001D">
            <w:pPr>
              <w:jc w:val="center"/>
              <w:rPr/>
            </w:pPr>
            <w:r w:rsidDel="00000000" w:rsidR="00000000" w:rsidRPr="00000000">
              <w:rPr/>
              <w:drawing>
                <wp:inline distB="0" distT="0" distL="0" distR="0">
                  <wp:extent cx="1428750" cy="3095625"/>
                  <wp:effectExtent b="0" l="0" r="0" t="0"/>
                  <wp:docPr descr="Fig 5. Today — mood this week, one focus, streak" id="5" name="image4.png"/>
                  <a:graphic>
                    <a:graphicData uri="http://schemas.openxmlformats.org/drawingml/2006/picture">
                      <pic:pic>
                        <pic:nvPicPr>
                          <pic:cNvPr descr="Fig 5. Today — mood this week, one focus, streak" id="0" name="image4.png"/>
                          <pic:cNvPicPr preferRelativeResize="0"/>
                        </pic:nvPicPr>
                        <pic:blipFill>
                          <a:blip r:embed="rId10"/>
                          <a:srcRect b="0" l="0" r="0" t="0"/>
                          <a:stretch>
                            <a:fillRect/>
                          </a:stretch>
                        </pic:blipFill>
                        <pic:spPr>
                          <a:xfrm>
                            <a:off x="0" y="0"/>
                            <a:ext cx="1428750" cy="3095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40.0" w:type="dxa"/>
              <w:right w:w="60.0" w:type="dxa"/>
            </w:tcMar>
          </w:tcPr>
          <w:p w:rsidR="00000000" w:rsidDel="00000000" w:rsidP="00000000" w:rsidRDefault="00000000" w:rsidRPr="00000000" w14:paraId="0000001E">
            <w:pPr>
              <w:jc w:val="center"/>
              <w:rPr/>
            </w:pPr>
            <w:r w:rsidDel="00000000" w:rsidR="00000000" w:rsidRPr="00000000">
              <w:rPr/>
              <w:drawing>
                <wp:inline distB="0" distT="0" distL="0" distR="0">
                  <wp:extent cx="1428750" cy="3095625"/>
                  <wp:effectExtent b="0" l="0" r="0" t="0"/>
                  <wp:docPr descr="Fig 6. Today — supporting tools, challenge" id="1" name="image3.png"/>
                  <a:graphic>
                    <a:graphicData uri="http://schemas.openxmlformats.org/drawingml/2006/picture">
                      <pic:pic>
                        <pic:nvPicPr>
                          <pic:cNvPr descr="Fig 6. Today — supporting tools, challenge" id="0" name="image3.png"/>
                          <pic:cNvPicPr preferRelativeResize="0"/>
                        </pic:nvPicPr>
                        <pic:blipFill>
                          <a:blip r:embed="rId11"/>
                          <a:srcRect b="0" l="0" r="0" t="0"/>
                          <a:stretch>
                            <a:fillRect/>
                          </a:stretch>
                        </pic:blipFill>
                        <pic:spPr>
                          <a:xfrm>
                            <a:off x="0" y="0"/>
                            <a:ext cx="1428750" cy="309562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60.0" w:type="dxa"/>
              <w:bottom w:w="60.0" w:type="dxa"/>
              <w:right w:w="60.0" w:type="dxa"/>
            </w:tcMar>
          </w:tcPr>
          <w:p w:rsidR="00000000" w:rsidDel="00000000" w:rsidP="00000000" w:rsidRDefault="00000000" w:rsidRPr="00000000" w14:paraId="0000001F">
            <w:pPr>
              <w:jc w:val="center"/>
              <w:rPr/>
            </w:pPr>
            <w:r w:rsidDel="00000000" w:rsidR="00000000" w:rsidRPr="00000000">
              <w:rPr>
                <w:rFonts w:ascii="Arial" w:cs="Arial" w:eastAsia="Arial" w:hAnsi="Arial"/>
                <w:i w:val="1"/>
                <w:iCs w:val="1"/>
                <w:color w:val="666666"/>
                <w:sz w:val="16"/>
                <w:szCs w:val="16"/>
                <w:rtl w:val="0"/>
              </w:rPr>
              <w:t xml:space="preserve">Fig 4. Today — greeting, score card, check-in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60.0" w:type="dxa"/>
              <w:right w:w="60.0" w:type="dxa"/>
            </w:tcMar>
          </w:tcPr>
          <w:p w:rsidR="00000000" w:rsidDel="00000000" w:rsidP="00000000" w:rsidRDefault="00000000" w:rsidRPr="00000000" w14:paraId="00000020">
            <w:pPr>
              <w:jc w:val="center"/>
              <w:rPr/>
            </w:pPr>
            <w:r w:rsidDel="00000000" w:rsidR="00000000" w:rsidRPr="00000000">
              <w:rPr>
                <w:rFonts w:ascii="Arial" w:cs="Arial" w:eastAsia="Arial" w:hAnsi="Arial"/>
                <w:i w:val="1"/>
                <w:iCs w:val="1"/>
                <w:color w:val="666666"/>
                <w:sz w:val="16"/>
                <w:szCs w:val="16"/>
                <w:rtl w:val="0"/>
              </w:rPr>
              <w:t xml:space="preserve">Fig 5. Today — mood this week, one focus, streak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60.0" w:type="dxa"/>
              <w:right w:w="60.0" w:type="dxa"/>
            </w:tcMar>
          </w:tcPr>
          <w:p w:rsidR="00000000" w:rsidDel="00000000" w:rsidP="00000000" w:rsidRDefault="00000000" w:rsidRPr="00000000" w14:paraId="00000021">
            <w:pPr>
              <w:jc w:val="center"/>
              <w:rPr/>
            </w:pPr>
            <w:r w:rsidDel="00000000" w:rsidR="00000000" w:rsidRPr="00000000">
              <w:rPr>
                <w:rFonts w:ascii="Arial" w:cs="Arial" w:eastAsia="Arial" w:hAnsi="Arial"/>
                <w:i w:val="1"/>
                <w:iCs w:val="1"/>
                <w:color w:val="666666"/>
                <w:sz w:val="16"/>
                <w:szCs w:val="16"/>
                <w:rtl w:val="0"/>
              </w:rPr>
              <w:t xml:space="preserve">Fig 6. Today — supporting tools, challenge</w:t>
            </w:r>
            <w:r w:rsidDel="00000000" w:rsidR="00000000" w:rsidRPr="00000000">
              <w:rPr>
                <w:rtl w:val="0"/>
              </w:rPr>
            </w:r>
          </w:p>
        </w:tc>
      </w:tr>
    </w:tbl>
    <w:p w:rsidR="00000000" w:rsidDel="00000000" w:rsidP="00000000" w:rsidRDefault="00000000" w:rsidRPr="00000000" w14:paraId="00000022">
      <w:pPr>
        <w:spacing w:after="120" w:before="120" w:line="288" w:lineRule="auto"/>
        <w:rPr/>
      </w:pPr>
      <w:r w:rsidDel="00000000" w:rsidR="00000000" w:rsidRPr="00000000">
        <w:rPr>
          <w:rFonts w:ascii="Arial" w:cs="Arial" w:eastAsia="Arial" w:hAnsi="Arial"/>
          <w:i w:val="1"/>
          <w:iCs w:val="1"/>
          <w:color w:val="666666"/>
          <w:sz w:val="18"/>
          <w:szCs w:val="18"/>
          <w:rtl w:val="0"/>
        </w:rPr>
        <w:t xml:space="preserve">The score card in Fig 1 and Fig 4 is the same component rendered twice. Fig 2 and Fig 3 contain the only content unique to the Score tab.</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before="20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00.0" w:type="dxa"/>
              <w:left w:w="260.0" w:type="dxa"/>
              <w:bottom w:w="200.0" w:type="dxa"/>
              <w:right w:w="260.0" w:type="dxa"/>
            </w:tcMar>
          </w:tcPr>
          <w:p w:rsidR="00000000" w:rsidDel="00000000" w:rsidP="00000000" w:rsidRDefault="00000000" w:rsidRPr="00000000" w14:paraId="00000025">
            <w:pPr>
              <w:spacing w:after="60" w:lineRule="auto"/>
              <w:rPr/>
            </w:pPr>
            <w:r w:rsidDel="00000000" w:rsidR="00000000" w:rsidRPr="00000000">
              <w:rPr>
                <w:rFonts w:ascii="Arial" w:cs="Arial" w:eastAsia="Arial" w:hAnsi="Arial"/>
                <w:b w:val="1"/>
                <w:bCs w:val="1"/>
                <w:color w:val="c8f55a"/>
                <w:sz w:val="17"/>
                <w:szCs w:val="17"/>
                <w:rtl w:val="0"/>
              </w:rPr>
              <w:t xml:space="preserve">A1 — MUST</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Arial" w:cs="Arial" w:eastAsia="Arial" w:hAnsi="Arial"/>
                <w:b w:val="1"/>
                <w:bCs w:val="1"/>
                <w:color w:val="ffffff"/>
                <w:sz w:val="32"/>
                <w:szCs w:val="32"/>
                <w:rtl w:val="0"/>
              </w:rPr>
              <w:t xml:space="preserve">Navigation: Five Tabs</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Arial" w:cs="Arial" w:eastAsia="Arial" w:hAnsi="Arial"/>
                <w:color w:val="bbbbbb"/>
                <w:sz w:val="19"/>
                <w:szCs w:val="19"/>
                <w:rtl w:val="0"/>
              </w:rPr>
              <w:t xml:space="preserve">Answers Decision 1 in the main brief</w:t>
            </w: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638"/>
        <w:tblGridChange w:id="0">
          <w:tblGrid>
            <w:gridCol w:w="2000"/>
            <w:gridCol w:w="3000"/>
            <w:gridCol w:w="46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29">
            <w:pPr>
              <w:spacing w:after="40" w:lineRule="auto"/>
              <w:rPr/>
            </w:pPr>
            <w:r w:rsidDel="00000000" w:rsidR="00000000" w:rsidRPr="00000000">
              <w:rPr>
                <w:rFonts w:ascii="Arial" w:cs="Arial" w:eastAsia="Arial" w:hAnsi="Arial"/>
                <w:b w:val="1"/>
                <w:bCs w:val="1"/>
                <w:color w:val="c8f55a"/>
                <w:sz w:val="18"/>
                <w:szCs w:val="18"/>
                <w:rtl w:val="0"/>
              </w:rPr>
              <w:t xml:space="preserve">Position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2A">
            <w:pPr>
              <w:spacing w:after="40" w:lineRule="auto"/>
              <w:rPr/>
            </w:pPr>
            <w:r w:rsidDel="00000000" w:rsidR="00000000" w:rsidRPr="00000000">
              <w:rPr>
                <w:rFonts w:ascii="Arial" w:cs="Arial" w:eastAsia="Arial" w:hAnsi="Arial"/>
                <w:b w:val="1"/>
                <w:bCs w:val="1"/>
                <w:color w:val="c8f55a"/>
                <w:sz w:val="18"/>
                <w:szCs w:val="18"/>
                <w:rtl w:val="0"/>
              </w:rPr>
              <w:t xml:space="preserve">Current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2B">
            <w:pPr>
              <w:spacing w:after="40" w:lineRule="auto"/>
              <w:rPr/>
            </w:pPr>
            <w:r w:rsidDel="00000000" w:rsidR="00000000" w:rsidRPr="00000000">
              <w:rPr>
                <w:rFonts w:ascii="Arial" w:cs="Arial" w:eastAsia="Arial" w:hAnsi="Arial"/>
                <w:b w:val="1"/>
                <w:bCs w:val="1"/>
                <w:color w:val="c8f55a"/>
                <w:sz w:val="18"/>
                <w:szCs w:val="18"/>
                <w:rtl w:val="0"/>
              </w:rPr>
              <w:t xml:space="preserve">New</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2C">
            <w:pPr>
              <w:spacing w:after="40" w:lineRule="auto"/>
              <w:rPr/>
            </w:pPr>
            <w:r w:rsidDel="00000000" w:rsidR="00000000" w:rsidRPr="00000000">
              <w:rPr>
                <w:rFonts w:ascii="Arial" w:cs="Arial" w:eastAsia="Arial" w:hAnsi="Arial"/>
                <w:b w:val="1"/>
                <w:bCs w:val="1"/>
                <w:color w:val="222222"/>
                <w:sz w:val="18"/>
                <w:szCs w:val="18"/>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2D">
            <w:pPr>
              <w:spacing w:after="40" w:lineRule="auto"/>
              <w:rPr/>
            </w:pPr>
            <w:r w:rsidDel="00000000" w:rsidR="00000000" w:rsidRPr="00000000">
              <w:rPr>
                <w:rFonts w:ascii="Arial" w:cs="Arial" w:eastAsia="Arial" w:hAnsi="Arial"/>
                <w:b w:val="0"/>
                <w:bCs w:val="0"/>
                <w:color w:val="222222"/>
                <w:sz w:val="18"/>
                <w:szCs w:val="18"/>
                <w:rtl w:val="0"/>
              </w:rPr>
              <w:t xml:space="preserve">Today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2E">
            <w:pPr>
              <w:spacing w:after="40" w:lineRule="auto"/>
              <w:rPr/>
            </w:pPr>
            <w:r w:rsidDel="00000000" w:rsidR="00000000" w:rsidRPr="00000000">
              <w:rPr>
                <w:rFonts w:ascii="Arial" w:cs="Arial" w:eastAsia="Arial" w:hAnsi="Arial"/>
                <w:b w:val="0"/>
                <w:bCs w:val="0"/>
                <w:color w:val="222222"/>
                <w:sz w:val="18"/>
                <w:szCs w:val="18"/>
                <w:rtl w:val="0"/>
              </w:rPr>
              <w:t xml:space="preserve">Today</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1"/>
                <w:bCs w:val="1"/>
                <w:color w:val="222222"/>
                <w:sz w:val="18"/>
                <w:szCs w:val="18"/>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30">
            <w:pPr>
              <w:spacing w:after="40" w:lineRule="auto"/>
              <w:rPr/>
            </w:pPr>
            <w:r w:rsidDel="00000000" w:rsidR="00000000" w:rsidRPr="00000000">
              <w:rPr>
                <w:rFonts w:ascii="Arial" w:cs="Arial" w:eastAsia="Arial" w:hAnsi="Arial"/>
                <w:b w:val="0"/>
                <w:bCs w:val="0"/>
                <w:color w:val="222222"/>
                <w:sz w:val="18"/>
                <w:szCs w:val="18"/>
                <w:rtl w:val="0"/>
              </w:rPr>
              <w:t xml:space="preserve">Mind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31">
            <w:pPr>
              <w:spacing w:after="40" w:lineRule="auto"/>
              <w:rPr/>
            </w:pPr>
            <w:r w:rsidDel="00000000" w:rsidR="00000000" w:rsidRPr="00000000">
              <w:rPr>
                <w:rFonts w:ascii="Arial" w:cs="Arial" w:eastAsia="Arial" w:hAnsi="Arial"/>
                <w:b w:val="0"/>
                <w:bCs w:val="0"/>
                <w:color w:val="222222"/>
                <w:sz w:val="18"/>
                <w:szCs w:val="18"/>
                <w:rtl w:val="0"/>
              </w:rPr>
              <w:t xml:space="preserve">Mind</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32">
            <w:pPr>
              <w:spacing w:after="40" w:lineRule="auto"/>
              <w:rPr/>
            </w:pPr>
            <w:r w:rsidDel="00000000" w:rsidR="00000000" w:rsidRPr="00000000">
              <w:rPr>
                <w:rFonts w:ascii="Arial" w:cs="Arial" w:eastAsia="Arial" w:hAnsi="Arial"/>
                <w:b w:val="1"/>
                <w:bCs w:val="1"/>
                <w:color w:val="222222"/>
                <w:sz w:val="18"/>
                <w:szCs w:val="18"/>
                <w:rtl w:val="0"/>
              </w:rPr>
              <w:t xml:space="preserve">Centre (raised)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0"/>
                <w:bCs w:val="0"/>
                <w:color w:val="222222"/>
                <w:sz w:val="18"/>
                <w:szCs w:val="18"/>
                <w:rtl w:val="0"/>
              </w:rPr>
              <w:t xml:space="preserve">Score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34">
            <w:pPr>
              <w:spacing w:after="40" w:lineRule="auto"/>
              <w:rPr/>
            </w:pPr>
            <w:r w:rsidDel="00000000" w:rsidR="00000000" w:rsidRPr="00000000">
              <w:rPr>
                <w:rFonts w:ascii="Arial" w:cs="Arial" w:eastAsia="Arial" w:hAnsi="Arial"/>
                <w:b w:val="0"/>
                <w:bCs w:val="0"/>
                <w:color w:val="222222"/>
                <w:sz w:val="18"/>
                <w:szCs w:val="18"/>
                <w:rtl w:val="0"/>
              </w:rPr>
              <w:t xml:space="preserve">+ LOG (quick action, not a tab) — see note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35">
            <w:pPr>
              <w:spacing w:after="40" w:lineRule="auto"/>
              <w:rPr/>
            </w:pPr>
            <w:r w:rsidDel="00000000" w:rsidR="00000000" w:rsidRPr="00000000">
              <w:rPr>
                <w:rFonts w:ascii="Arial" w:cs="Arial" w:eastAsia="Arial" w:hAnsi="Arial"/>
                <w:b w:val="1"/>
                <w:bCs w:val="1"/>
                <w:color w:val="222222"/>
                <w:sz w:val="18"/>
                <w:szCs w:val="18"/>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36">
            <w:pPr>
              <w:spacing w:after="40" w:lineRule="auto"/>
              <w:rPr/>
            </w:pPr>
            <w:r w:rsidDel="00000000" w:rsidR="00000000" w:rsidRPr="00000000">
              <w:rPr>
                <w:rFonts w:ascii="Arial" w:cs="Arial" w:eastAsia="Arial" w:hAnsi="Arial"/>
                <w:b w:val="0"/>
                <w:bCs w:val="0"/>
                <w:color w:val="222222"/>
                <w:sz w:val="18"/>
                <w:szCs w:val="18"/>
                <w:rtl w:val="0"/>
              </w:rPr>
              <w:t xml:space="preserve">Body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37">
            <w:pPr>
              <w:spacing w:after="40" w:lineRule="auto"/>
              <w:rPr/>
            </w:pPr>
            <w:r w:rsidDel="00000000" w:rsidR="00000000" w:rsidRPr="00000000">
              <w:rPr>
                <w:rFonts w:ascii="Arial" w:cs="Arial" w:eastAsia="Arial" w:hAnsi="Arial"/>
                <w:b w:val="0"/>
                <w:bCs w:val="0"/>
                <w:color w:val="222222"/>
                <w:sz w:val="18"/>
                <w:szCs w:val="18"/>
                <w:rtl w:val="0"/>
              </w:rPr>
              <w:t xml:space="preserve">Body</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38">
            <w:pPr>
              <w:spacing w:after="40" w:lineRule="auto"/>
              <w:rPr/>
            </w:pPr>
            <w:r w:rsidDel="00000000" w:rsidR="00000000" w:rsidRPr="00000000">
              <w:rPr>
                <w:rFonts w:ascii="Arial" w:cs="Arial" w:eastAsia="Arial" w:hAnsi="Arial"/>
                <w:b w:val="1"/>
                <w:bCs w:val="1"/>
                <w:color w:val="222222"/>
                <w:sz w:val="18"/>
                <w:szCs w:val="18"/>
                <w:rtl w:val="0"/>
              </w:rPr>
              <w:t xml:space="preserve">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39">
            <w:pPr>
              <w:spacing w:after="40" w:lineRule="auto"/>
              <w:rPr/>
            </w:pPr>
            <w:r w:rsidDel="00000000" w:rsidR="00000000" w:rsidRPr="00000000">
              <w:rPr>
                <w:rFonts w:ascii="Arial" w:cs="Arial" w:eastAsia="Arial" w:hAnsi="Arial"/>
                <w:b w:val="0"/>
                <w:bCs w:val="0"/>
                <w:color w:val="222222"/>
                <w:sz w:val="18"/>
                <w:szCs w:val="18"/>
                <w:rtl w:val="0"/>
              </w:rPr>
              <w:t xml:space="preserve">Bond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0"/>
                <w:bCs w:val="0"/>
                <w:color w:val="222222"/>
                <w:sz w:val="18"/>
                <w:szCs w:val="18"/>
                <w:rtl w:val="0"/>
              </w:rPr>
              <w:t xml:space="preserve">Bond</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3B">
            <w:pPr>
              <w:spacing w:after="40" w:lineRule="auto"/>
              <w:rPr/>
            </w:pPr>
            <w:r w:rsidDel="00000000" w:rsidR="00000000" w:rsidRPr="00000000">
              <w:rPr>
                <w:rFonts w:ascii="Arial" w:cs="Arial" w:eastAsia="Arial" w:hAnsi="Arial"/>
                <w:b w:val="1"/>
                <w:bCs w:val="1"/>
                <w:color w:val="222222"/>
                <w:sz w:val="18"/>
                <w:szCs w:val="18"/>
                <w:rtl w:val="0"/>
              </w:rPr>
              <w:t xml:space="preserve">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3C">
            <w:pPr>
              <w:spacing w:after="40" w:lineRule="auto"/>
              <w:rPr/>
            </w:pPr>
            <w:r w:rsidDel="00000000" w:rsidR="00000000" w:rsidRPr="00000000">
              <w:rPr>
                <w:rFonts w:ascii="Arial" w:cs="Arial" w:eastAsia="Arial" w:hAnsi="Arial"/>
                <w:b w:val="0"/>
                <w:bCs w:val="0"/>
                <w:color w:val="222222"/>
                <w:sz w:val="18"/>
                <w:szCs w:val="18"/>
                <w:rtl w:val="0"/>
              </w:rPr>
              <w:t xml:space="preserve">Community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3D">
            <w:pPr>
              <w:spacing w:after="40" w:lineRule="auto"/>
              <w:rPr/>
            </w:pPr>
            <w:r w:rsidDel="00000000" w:rsidR="00000000" w:rsidRPr="00000000">
              <w:rPr>
                <w:rFonts w:ascii="Arial" w:cs="Arial" w:eastAsia="Arial" w:hAnsi="Arial"/>
                <w:b w:val="0"/>
                <w:bCs w:val="0"/>
                <w:color w:val="222222"/>
                <w:sz w:val="18"/>
                <w:szCs w:val="18"/>
                <w:rtl w:val="0"/>
              </w:rPr>
              <w:t xml:space="preserve">Community</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Remove the Score tab and its route. Any deep link, notification or push that currently opens Score should open Today with the Score detail sheet expanded.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Recommended: reuse the raised centre button as a + LOG action. Tapping it opens a bottom sheet with three options — Log workout, Log Bond time, Log Mind activity — which open the manual logging forms from Change 07. This puts the new free core feature in the most prominent position in the app. Jamie to confirm before build; if not confirmed, the centre slot is removed and the bar becomes five equal tabs.</w:t>
      </w:r>
      <w:r w:rsidDel="00000000" w:rsidR="00000000" w:rsidRPr="00000000">
        <w:rPr>
          <w:rtl w:val="0"/>
        </w:rPr>
      </w:r>
    </w:p>
    <w:p w:rsidR="00000000" w:rsidDel="00000000" w:rsidP="00000000" w:rsidRDefault="00000000" w:rsidRPr="00000000" w14:paraId="00000041">
      <w:pPr>
        <w:spacing w:after="0" w:before="200" w:lineRule="auto"/>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00.0" w:type="dxa"/>
              <w:left w:w="260.0" w:type="dxa"/>
              <w:bottom w:w="200.0" w:type="dxa"/>
              <w:right w:w="260.0" w:type="dxa"/>
            </w:tcMar>
          </w:tcPr>
          <w:p w:rsidR="00000000" w:rsidDel="00000000" w:rsidP="00000000" w:rsidRDefault="00000000" w:rsidRPr="00000000" w14:paraId="00000042">
            <w:pPr>
              <w:spacing w:after="60" w:lineRule="auto"/>
              <w:rPr/>
            </w:pPr>
            <w:r w:rsidDel="00000000" w:rsidR="00000000" w:rsidRPr="00000000">
              <w:rPr>
                <w:rFonts w:ascii="Arial" w:cs="Arial" w:eastAsia="Arial" w:hAnsi="Arial"/>
                <w:b w:val="1"/>
                <w:bCs w:val="1"/>
                <w:color w:val="c8f55a"/>
                <w:sz w:val="17"/>
                <w:szCs w:val="17"/>
                <w:rtl w:val="0"/>
              </w:rPr>
              <w:t xml:space="preserve">A2 — MUST</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Arial" w:cs="Arial" w:eastAsia="Arial" w:hAnsi="Arial"/>
                <w:b w:val="1"/>
                <w:bCs w:val="1"/>
                <w:color w:val="ffffff"/>
                <w:sz w:val="32"/>
                <w:szCs w:val="32"/>
                <w:rtl w:val="0"/>
              </w:rPr>
              <w:t xml:space="preserve">One Source of Truth for the Score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Arial" w:cs="Arial" w:eastAsia="Arial" w:hAnsi="Arial"/>
                <w:color w:val="bbbbbb"/>
                <w:sz w:val="19"/>
                <w:szCs w:val="19"/>
                <w:rtl w:val="0"/>
              </w:rPr>
              <w:t xml:space="preserve">Fixes the conflicting numbers between screens</w:t>
            </w:r>
            <w:r w:rsidDel="00000000" w:rsidR="00000000" w:rsidRPr="00000000">
              <w:rPr>
                <w:rtl w:val="0"/>
              </w:rPr>
            </w:r>
          </w:p>
        </w:tc>
      </w:tr>
    </w:tbl>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spacing w:after="120" w:before="60" w:line="288" w:lineRule="auto"/>
        <w:rPr/>
      </w:pPr>
      <w:r w:rsidDel="00000000" w:rsidR="00000000" w:rsidRPr="00000000">
        <w:rPr>
          <w:rFonts w:ascii="Arial" w:cs="Arial" w:eastAsia="Arial" w:hAnsi="Arial"/>
          <w:color w:val="222222"/>
          <w:sz w:val="20"/>
          <w:szCs w:val="20"/>
          <w:rtl w:val="0"/>
        </w:rPr>
        <w:t xml:space="preserve">All score values — total, three pillars, week-on-week trends, weakest pillar and recommended action — must come from a single score service (for example, one shared hook or query such as useDadHealthScore) backed by one Supabase view or function. Every component listed below reads from it; none recalculates.</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38"/>
        <w:tblGridChange w:id="0">
          <w:tblGrid>
            <w:gridCol w:w="3600"/>
            <w:gridCol w:w="60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47">
            <w:pPr>
              <w:spacing w:after="40" w:lineRule="auto"/>
              <w:rPr/>
            </w:pPr>
            <w:r w:rsidDel="00000000" w:rsidR="00000000" w:rsidRPr="00000000">
              <w:rPr>
                <w:rFonts w:ascii="Arial" w:cs="Arial" w:eastAsia="Arial" w:hAnsi="Arial"/>
                <w:b w:val="1"/>
                <w:bCs w:val="1"/>
                <w:color w:val="c8f55a"/>
                <w:sz w:val="18"/>
                <w:szCs w:val="18"/>
                <w:rtl w:val="0"/>
              </w:rPr>
              <w:t xml:space="preserve">Consumer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48">
            <w:pPr>
              <w:spacing w:after="40" w:lineRule="auto"/>
              <w:rPr/>
            </w:pPr>
            <w:r w:rsidDel="00000000" w:rsidR="00000000" w:rsidRPr="00000000">
              <w:rPr>
                <w:rFonts w:ascii="Arial" w:cs="Arial" w:eastAsia="Arial" w:hAnsi="Arial"/>
                <w:b w:val="1"/>
                <w:bCs w:val="1"/>
                <w:color w:val="c8f55a"/>
                <w:sz w:val="18"/>
                <w:szCs w:val="18"/>
                <w:rtl w:val="0"/>
              </w:rPr>
              <w:t xml:space="preserve">Reads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49">
            <w:pPr>
              <w:spacing w:after="40" w:lineRule="auto"/>
              <w:rPr/>
            </w:pPr>
            <w:r w:rsidDel="00000000" w:rsidR="00000000" w:rsidRPr="00000000">
              <w:rPr>
                <w:rFonts w:ascii="Arial" w:cs="Arial" w:eastAsia="Arial" w:hAnsi="Arial"/>
                <w:b w:val="1"/>
                <w:bCs w:val="1"/>
                <w:color w:val="222222"/>
                <w:sz w:val="18"/>
                <w:szCs w:val="18"/>
                <w:rtl w:val="0"/>
              </w:rPr>
              <w:t xml:space="preserve">Today score card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4A">
            <w:pPr>
              <w:spacing w:after="40" w:lineRule="auto"/>
              <w:rPr/>
            </w:pPr>
            <w:r w:rsidDel="00000000" w:rsidR="00000000" w:rsidRPr="00000000">
              <w:rPr>
                <w:rFonts w:ascii="Arial" w:cs="Arial" w:eastAsia="Arial" w:hAnsi="Arial"/>
                <w:b w:val="0"/>
                <w:bCs w:val="0"/>
                <w:color w:val="222222"/>
                <w:sz w:val="18"/>
                <w:szCs w:val="18"/>
                <w:rtl w:val="0"/>
              </w:rPr>
              <w:t xml:space="preserve">Total, pillar %, trend per pillar, weakest pillar</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4B">
            <w:pPr>
              <w:spacing w:after="40" w:lineRule="auto"/>
              <w:rPr/>
            </w:pPr>
            <w:r w:rsidDel="00000000" w:rsidR="00000000" w:rsidRPr="00000000">
              <w:rPr>
                <w:rFonts w:ascii="Arial" w:cs="Arial" w:eastAsia="Arial" w:hAnsi="Arial"/>
                <w:b w:val="1"/>
                <w:bCs w:val="1"/>
                <w:color w:val="222222"/>
                <w:sz w:val="18"/>
                <w:szCs w:val="18"/>
                <w:rtl w:val="0"/>
              </w:rPr>
              <w:t xml:space="preserve">Your One Focus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4C">
            <w:pPr>
              <w:spacing w:after="40" w:lineRule="auto"/>
              <w:rPr/>
            </w:pPr>
            <w:r w:rsidDel="00000000" w:rsidR="00000000" w:rsidRPr="00000000">
              <w:rPr>
                <w:rFonts w:ascii="Arial Unicode MS" w:cs="Arial Unicode MS" w:eastAsia="Arial Unicode MS" w:hAnsi="Arial Unicode MS"/>
                <w:b w:val="0"/>
                <w:bCs w:val="0"/>
                <w:color w:val="222222"/>
                <w:sz w:val="18"/>
                <w:szCs w:val="18"/>
                <w:rtl w:val="0"/>
              </w:rPr>
              <w:t xml:space="preserve">Weakest pillar → recommended action (Decision 3 mapping)</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4D">
            <w:pPr>
              <w:spacing w:after="40" w:lineRule="auto"/>
              <w:rPr/>
            </w:pPr>
            <w:r w:rsidDel="00000000" w:rsidR="00000000" w:rsidRPr="00000000">
              <w:rPr>
                <w:rFonts w:ascii="Arial" w:cs="Arial" w:eastAsia="Arial" w:hAnsi="Arial"/>
                <w:b w:val="1"/>
                <w:bCs w:val="1"/>
                <w:color w:val="222222"/>
                <w:sz w:val="18"/>
                <w:szCs w:val="18"/>
                <w:rtl w:val="0"/>
              </w:rPr>
              <w:t xml:space="preserve">Weekly card (Your Week in Dad Health)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4E">
            <w:pPr>
              <w:spacing w:after="40" w:lineRule="auto"/>
              <w:rPr/>
            </w:pPr>
            <w:r w:rsidDel="00000000" w:rsidR="00000000" w:rsidRPr="00000000">
              <w:rPr>
                <w:rFonts w:ascii="Arial Unicode MS" w:cs="Arial Unicode MS" w:eastAsia="Arial Unicode MS" w:hAnsi="Arial Unicode MS"/>
                <w:b w:val="0"/>
                <w:bCs w:val="0"/>
                <w:color w:val="222222"/>
                <w:sz w:val="18"/>
                <w:szCs w:val="18"/>
                <w:rtl w:val="0"/>
              </w:rPr>
              <w:t xml:space="preserve">Pillar trends for the agreed window (Decision 2), weakest pillar → next-week focus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4F">
            <w:pPr>
              <w:spacing w:after="40" w:lineRule="auto"/>
              <w:rPr/>
            </w:pPr>
            <w:r w:rsidDel="00000000" w:rsidR="00000000" w:rsidRPr="00000000">
              <w:rPr>
                <w:rFonts w:ascii="Arial" w:cs="Arial" w:eastAsia="Arial" w:hAnsi="Arial"/>
                <w:b w:val="1"/>
                <w:bCs w:val="1"/>
                <w:color w:val="222222"/>
                <w:sz w:val="18"/>
                <w:szCs w:val="18"/>
                <w:rtl w:val="0"/>
              </w:rPr>
              <w:t xml:space="preserve">Score detail sheet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50">
            <w:pPr>
              <w:spacing w:after="40" w:lineRule="auto"/>
              <w:rPr/>
            </w:pPr>
            <w:r w:rsidDel="00000000" w:rsidR="00000000" w:rsidRPr="00000000">
              <w:rPr>
                <w:rFonts w:ascii="Arial" w:cs="Arial" w:eastAsia="Arial" w:hAnsi="Arial"/>
                <w:b w:val="0"/>
                <w:bCs w:val="0"/>
                <w:color w:val="222222"/>
                <w:sz w:val="18"/>
                <w:szCs w:val="18"/>
                <w:rtl w:val="0"/>
              </w:rPr>
              <w:t xml:space="preserve">All of the above plus history</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51">
            <w:pPr>
              <w:spacing w:after="40" w:lineRule="auto"/>
              <w:rPr/>
            </w:pPr>
            <w:r w:rsidDel="00000000" w:rsidR="00000000" w:rsidRPr="00000000">
              <w:rPr>
                <w:rFonts w:ascii="Arial" w:cs="Arial" w:eastAsia="Arial" w:hAnsi="Arial"/>
                <w:b w:val="1"/>
                <w:bCs w:val="1"/>
                <w:color w:val="222222"/>
                <w:sz w:val="18"/>
                <w:szCs w:val="18"/>
                <w:rtl w:val="0"/>
              </w:rPr>
              <w:t xml:space="preserve">Pillar tabs (Mind, Body, Bond)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52">
            <w:pPr>
              <w:spacing w:after="40" w:lineRule="auto"/>
              <w:rPr/>
            </w:pPr>
            <w:r w:rsidDel="00000000" w:rsidR="00000000" w:rsidRPr="00000000">
              <w:rPr>
                <w:rFonts w:ascii="Arial" w:cs="Arial" w:eastAsia="Arial" w:hAnsi="Arial"/>
                <w:b w:val="0"/>
                <w:bCs w:val="0"/>
                <w:color w:val="222222"/>
                <w:sz w:val="18"/>
                <w:szCs w:val="18"/>
                <w:rtl w:val="0"/>
              </w:rPr>
              <w:t xml:space="preserve">That pillar's score and trend</w:t>
            </w:r>
            <w:r w:rsidDel="00000000" w:rsidR="00000000" w:rsidRPr="00000000">
              <w:rPr>
                <w:rtl w:val="0"/>
              </w:rPr>
            </w:r>
          </w:p>
        </w:tc>
      </w:tr>
    </w:tbl>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Recalculation triggers stay as specified in Change 07: on every new log, on check-in submission, and nightly.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0"/>
          <w:szCs w:val="20"/>
          <w:u w:val="none"/>
          <w:shd w:fill="auto" w:val="clear"/>
          <w:vertAlign w:val="baseline"/>
          <w:rtl w:val="0"/>
        </w:rPr>
        <w:t xml:space="preserve">Trend display format, used everywhere: pillar score first, then arrow and change — e.g. MIND 56 ↓27%. The current "↓ 27 56%" reads as two unrelated numbers.</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spacing w:after="0" w:before="200"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00.0" w:type="dxa"/>
              <w:left w:w="260.0" w:type="dxa"/>
              <w:bottom w:w="200.0" w:type="dxa"/>
              <w:right w:w="260.0" w:type="dxa"/>
            </w:tcMar>
          </w:tcPr>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c8f55a"/>
                <w:sz w:val="17"/>
                <w:szCs w:val="17"/>
                <w:rtl w:val="0"/>
              </w:rPr>
              <w:t xml:space="preserve">A3 — MUST</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Fonts w:ascii="Arial" w:cs="Arial" w:eastAsia="Arial" w:hAnsi="Arial"/>
                <w:b w:val="1"/>
                <w:bCs w:val="1"/>
                <w:color w:val="ffffff"/>
                <w:sz w:val="32"/>
                <w:szCs w:val="32"/>
                <w:rtl w:val="0"/>
              </w:rPr>
              <w:t xml:space="preserve">Data Transfer Map</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Arial" w:cs="Arial" w:eastAsia="Arial" w:hAnsi="Arial"/>
                <w:color w:val="bbbbbb"/>
                <w:sz w:val="19"/>
                <w:szCs w:val="19"/>
                <w:rtl w:val="0"/>
              </w:rPr>
              <w:t xml:space="preserve">Every element on the Score tab and where it goes</w:t>
            </w:r>
            <w:r w:rsidDel="00000000" w:rsidR="00000000" w:rsidRPr="00000000">
              <w:rPr>
                <w:rtl w:val="0"/>
              </w:rPr>
            </w:r>
          </w:p>
        </w:tc>
      </w:tr>
    </w:tbl>
    <w:p w:rsidR="00000000" w:rsidDel="00000000" w:rsidP="00000000" w:rsidRDefault="00000000" w:rsidRPr="00000000" w14:paraId="0000005B">
      <w:pPr>
        <w:spacing w:after="120" w:lineRule="auto"/>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00"/>
        <w:gridCol w:w="1900"/>
        <w:gridCol w:w="1500"/>
        <w:gridCol w:w="3338"/>
        <w:tblGridChange w:id="0">
          <w:tblGrid>
            <w:gridCol w:w="2300"/>
            <w:gridCol w:w="600"/>
            <w:gridCol w:w="1900"/>
            <w:gridCol w:w="1500"/>
            <w:gridCol w:w="33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5C">
            <w:pPr>
              <w:spacing w:after="40" w:lineRule="auto"/>
              <w:rPr/>
            </w:pPr>
            <w:r w:rsidDel="00000000" w:rsidR="00000000" w:rsidRPr="00000000">
              <w:rPr>
                <w:rFonts w:ascii="Arial" w:cs="Arial" w:eastAsia="Arial" w:hAnsi="Arial"/>
                <w:b w:val="1"/>
                <w:bCs w:val="1"/>
                <w:color w:val="c8f55a"/>
                <w:sz w:val="18"/>
                <w:szCs w:val="18"/>
                <w:rtl w:val="0"/>
              </w:rPr>
              <w:t xml:space="preserve">Element (current Score tab)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5D">
            <w:pPr>
              <w:spacing w:after="40" w:lineRule="auto"/>
              <w:rPr/>
            </w:pPr>
            <w:r w:rsidDel="00000000" w:rsidR="00000000" w:rsidRPr="00000000">
              <w:rPr>
                <w:rFonts w:ascii="Arial" w:cs="Arial" w:eastAsia="Arial" w:hAnsi="Arial"/>
                <w:b w:val="1"/>
                <w:bCs w:val="1"/>
                <w:color w:val="c8f55a"/>
                <w:sz w:val="18"/>
                <w:szCs w:val="18"/>
                <w:rtl w:val="0"/>
              </w:rPr>
              <w:t xml:space="preserve">Fig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5E">
            <w:pPr>
              <w:spacing w:after="40" w:lineRule="auto"/>
              <w:rPr/>
            </w:pPr>
            <w:r w:rsidDel="00000000" w:rsidR="00000000" w:rsidRPr="00000000">
              <w:rPr>
                <w:rFonts w:ascii="Arial" w:cs="Arial" w:eastAsia="Arial" w:hAnsi="Arial"/>
                <w:b w:val="1"/>
                <w:bCs w:val="1"/>
                <w:color w:val="c8f55a"/>
                <w:sz w:val="18"/>
                <w:szCs w:val="18"/>
                <w:rtl w:val="0"/>
              </w:rPr>
              <w:t xml:space="preserve">New home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5F">
            <w:pPr>
              <w:spacing w:after="40" w:lineRule="auto"/>
              <w:rPr/>
            </w:pPr>
            <w:r w:rsidDel="00000000" w:rsidR="00000000" w:rsidRPr="00000000">
              <w:rPr>
                <w:rFonts w:ascii="Arial" w:cs="Arial" w:eastAsia="Arial" w:hAnsi="Arial"/>
                <w:b w:val="1"/>
                <w:bCs w:val="1"/>
                <w:color w:val="c8f55a"/>
                <w:sz w:val="18"/>
                <w:szCs w:val="18"/>
                <w:rtl w:val="0"/>
              </w:rPr>
              <w:t xml:space="preserve">Free / Pro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60">
            <w:pPr>
              <w:spacing w:after="40" w:lineRule="auto"/>
              <w:rPr/>
            </w:pPr>
            <w:r w:rsidDel="00000000" w:rsidR="00000000" w:rsidRPr="00000000">
              <w:rPr>
                <w:rFonts w:ascii="Arial" w:cs="Arial" w:eastAsia="Arial" w:hAnsi="Arial"/>
                <w:b w:val="1"/>
                <w:bCs w:val="1"/>
                <w:color w:val="c8f55a"/>
                <w:sz w:val="18"/>
                <w:szCs w:val="18"/>
                <w:rtl w:val="0"/>
              </w:rPr>
              <w:t xml:space="preserve">Notes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1">
            <w:pPr>
              <w:spacing w:after="40" w:lineRule="auto"/>
              <w:rPr/>
            </w:pPr>
            <w:r w:rsidDel="00000000" w:rsidR="00000000" w:rsidRPr="00000000">
              <w:rPr>
                <w:rFonts w:ascii="Arial" w:cs="Arial" w:eastAsia="Arial" w:hAnsi="Arial"/>
                <w:b w:val="1"/>
                <w:bCs w:val="1"/>
                <w:color w:val="222222"/>
                <w:sz w:val="18"/>
                <w:szCs w:val="18"/>
                <w:rtl w:val="0"/>
              </w:rPr>
              <w:t xml:space="preserve">Score ring + Mind / Body / Bond bars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2">
            <w:pPr>
              <w:spacing w:after="40" w:lineRule="auto"/>
              <w:rPr/>
            </w:pPr>
            <w:r w:rsidDel="00000000" w:rsidR="00000000" w:rsidRPr="00000000">
              <w:rPr>
                <w:rFonts w:ascii="Arial" w:cs="Arial" w:eastAsia="Arial" w:hAnsi="Arial"/>
                <w:b w:val="0"/>
                <w:bCs w:val="0"/>
                <w:color w:val="222222"/>
                <w:sz w:val="18"/>
                <w:szCs w:val="18"/>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0"/>
                <w:bCs w:val="0"/>
                <w:color w:val="222222"/>
                <w:sz w:val="18"/>
                <w:szCs w:val="18"/>
                <w:rtl w:val="0"/>
              </w:rPr>
              <w:t xml:space="preserve">Today (already there)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b w:val="0"/>
                <w:bCs w:val="0"/>
                <w:color w:val="222222"/>
                <w:sz w:val="18"/>
                <w:szCs w:val="18"/>
                <w:rtl w:val="0"/>
              </w:rPr>
              <w:t xml:space="preserve">Free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b w:val="0"/>
                <w:bCs w:val="0"/>
                <w:color w:val="222222"/>
                <w:sz w:val="18"/>
                <w:szCs w:val="18"/>
                <w:rtl w:val="0"/>
              </w:rPr>
              <w:t xml:space="preserve">Delete the duplicate. Tapping the ring opens the Score detail sheet.</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66">
            <w:pPr>
              <w:spacing w:after="40" w:lineRule="auto"/>
              <w:rPr/>
            </w:pPr>
            <w:r w:rsidDel="00000000" w:rsidR="00000000" w:rsidRPr="00000000">
              <w:rPr>
                <w:rFonts w:ascii="Arial" w:cs="Arial" w:eastAsia="Arial" w:hAnsi="Arial"/>
                <w:b w:val="1"/>
                <w:bCs w:val="1"/>
                <w:color w:val="222222"/>
                <w:sz w:val="18"/>
                <w:szCs w:val="18"/>
                <w:rtl w:val="0"/>
              </w:rPr>
              <w:t xml:space="preserve">Sync status, Steps, Active minutes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0"/>
                <w:bCs w:val="0"/>
                <w:color w:val="222222"/>
                <w:sz w:val="18"/>
                <w:szCs w:val="18"/>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0"/>
                <w:bCs w:val="0"/>
                <w:color w:val="222222"/>
                <w:sz w:val="18"/>
                <w:szCs w:val="18"/>
                <w:rtl w:val="0"/>
              </w:rPr>
              <w:t xml:space="preserve">Body tab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69">
            <w:pPr>
              <w:spacing w:after="40" w:lineRule="auto"/>
              <w:rPr/>
            </w:pPr>
            <w:r w:rsidDel="00000000" w:rsidR="00000000" w:rsidRPr="00000000">
              <w:rPr>
                <w:rFonts w:ascii="Arial" w:cs="Arial" w:eastAsia="Arial" w:hAnsi="Arial"/>
                <w:b w:val="0"/>
                <w:bCs w:val="0"/>
                <w:color w:val="222222"/>
                <w:sz w:val="18"/>
                <w:szCs w:val="18"/>
                <w:rtl w:val="0"/>
              </w:rPr>
              <w:t xml:space="preserve">Free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6A">
            <w:pPr>
              <w:spacing w:after="40" w:lineRule="auto"/>
              <w:rPr/>
            </w:pPr>
            <w:r w:rsidDel="00000000" w:rsidR="00000000" w:rsidRPr="00000000">
              <w:rPr>
                <w:rFonts w:ascii="Arial" w:cs="Arial" w:eastAsia="Arial" w:hAnsi="Arial"/>
                <w:b w:val="0"/>
                <w:bCs w:val="0"/>
                <w:color w:val="222222"/>
                <w:sz w:val="18"/>
                <w:szCs w:val="18"/>
                <w:rtl w:val="0"/>
              </w:rPr>
              <w:t xml:space="preserve">Hide all three rows when no wearable is connected. Show a single "Connect Apple Health" card instead.</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1"/>
                <w:bCs w:val="1"/>
                <w:color w:val="222222"/>
                <w:sz w:val="18"/>
                <w:szCs w:val="18"/>
                <w:rtl w:val="0"/>
              </w:rPr>
              <w:t xml:space="preserve">Your Week in Dad Health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0"/>
                <w:bCs w:val="0"/>
                <w:color w:val="222222"/>
                <w:sz w:val="18"/>
                <w:szCs w:val="18"/>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D">
            <w:pPr>
              <w:spacing w:after="40" w:lineRule="auto"/>
              <w:rPr/>
            </w:pPr>
            <w:r w:rsidDel="00000000" w:rsidR="00000000" w:rsidRPr="00000000">
              <w:rPr>
                <w:rFonts w:ascii="Arial" w:cs="Arial" w:eastAsia="Arial" w:hAnsi="Arial"/>
                <w:b w:val="0"/>
                <w:bCs w:val="0"/>
                <w:color w:val="222222"/>
                <w:sz w:val="18"/>
                <w:szCs w:val="18"/>
                <w:rtl w:val="0"/>
              </w:rPr>
              <w:t xml:space="preserve">Today — weekly card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0"/>
                <w:bCs w:val="0"/>
                <w:color w:val="222222"/>
                <w:sz w:val="18"/>
                <w:szCs w:val="18"/>
                <w:rtl w:val="0"/>
              </w:rPr>
              <w:t xml:space="preserve">Pro (tease for free)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6F">
            <w:pPr>
              <w:spacing w:after="40" w:lineRule="auto"/>
              <w:rPr/>
            </w:pPr>
            <w:r w:rsidDel="00000000" w:rsidR="00000000" w:rsidRPr="00000000">
              <w:rPr>
                <w:rFonts w:ascii="Arial" w:cs="Arial" w:eastAsia="Arial" w:hAnsi="Arial"/>
                <w:b w:val="0"/>
                <w:bCs w:val="0"/>
                <w:color w:val="222222"/>
                <w:sz w:val="18"/>
                <w:szCs w:val="18"/>
                <w:rtl w:val="0"/>
              </w:rPr>
              <w:t xml:space="preserve">Upgrade moment 7. Timing per Decision 5.</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1"/>
                <w:bCs w:val="1"/>
                <w:color w:val="222222"/>
                <w:sz w:val="18"/>
                <w:szCs w:val="18"/>
                <w:rtl w:val="0"/>
              </w:rPr>
              <w:t xml:space="preserve">September Report tiles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1">
            <w:pPr>
              <w:spacing w:after="40" w:lineRule="auto"/>
              <w:rPr/>
            </w:pPr>
            <w:r w:rsidDel="00000000" w:rsidR="00000000" w:rsidRPr="00000000">
              <w:rPr>
                <w:rFonts w:ascii="Arial" w:cs="Arial" w:eastAsia="Arial" w:hAnsi="Arial"/>
                <w:b w:val="0"/>
                <w:bCs w:val="0"/>
                <w:color w:val="222222"/>
                <w:sz w:val="18"/>
                <w:szCs w:val="18"/>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2">
            <w:pPr>
              <w:spacing w:after="40" w:lineRule="auto"/>
              <w:rPr/>
            </w:pPr>
            <w:r w:rsidDel="00000000" w:rsidR="00000000" w:rsidRPr="00000000">
              <w:rPr>
                <w:rFonts w:ascii="Arial" w:cs="Arial" w:eastAsia="Arial" w:hAnsi="Arial"/>
                <w:b w:val="0"/>
                <w:bCs w:val="0"/>
                <w:color w:val="222222"/>
                <w:sz w:val="18"/>
                <w:szCs w:val="18"/>
                <w:rtl w:val="0"/>
              </w:rPr>
              <w:t xml:space="preserve">Score detail sheet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3">
            <w:pPr>
              <w:spacing w:after="40" w:lineRule="auto"/>
              <w:rPr/>
            </w:pPr>
            <w:r w:rsidDel="00000000" w:rsidR="00000000" w:rsidRPr="00000000">
              <w:rPr>
                <w:rFonts w:ascii="Arial" w:cs="Arial" w:eastAsia="Arial" w:hAnsi="Arial"/>
                <w:b w:val="0"/>
                <w:bCs w:val="0"/>
                <w:color w:val="222222"/>
                <w:sz w:val="18"/>
                <w:szCs w:val="18"/>
                <w:rtl w:val="0"/>
              </w:rPr>
              <w:t xml:space="preserve">Pro (locked preview)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4">
            <w:pPr>
              <w:spacing w:after="40" w:lineRule="auto"/>
              <w:rPr/>
            </w:pPr>
            <w:r w:rsidDel="00000000" w:rsidR="00000000" w:rsidRPr="00000000">
              <w:rPr>
                <w:rFonts w:ascii="Arial" w:cs="Arial" w:eastAsia="Arial" w:hAnsi="Arial"/>
                <w:b w:val="0"/>
                <w:bCs w:val="0"/>
                <w:color w:val="222222"/>
                <w:sz w:val="18"/>
                <w:szCs w:val="18"/>
                <w:rtl w:val="0"/>
              </w:rPr>
              <w:t xml:space="preserve">This is the Monthly report card in Section 5. Replace "Plan a Dad Date" tile (see A8).</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75">
            <w:pPr>
              <w:spacing w:after="40" w:lineRule="auto"/>
              <w:rPr/>
            </w:pPr>
            <w:r w:rsidDel="00000000" w:rsidR="00000000" w:rsidRPr="00000000">
              <w:rPr>
                <w:rFonts w:ascii="Arial" w:cs="Arial" w:eastAsia="Arial" w:hAnsi="Arial"/>
                <w:b w:val="1"/>
                <w:bCs w:val="1"/>
                <w:color w:val="222222"/>
                <w:sz w:val="18"/>
                <w:szCs w:val="18"/>
                <w:rtl w:val="0"/>
              </w:rPr>
              <w:t xml:space="preserve">Share Report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76">
            <w:pPr>
              <w:spacing w:after="40" w:lineRule="auto"/>
              <w:rPr/>
            </w:pPr>
            <w:r w:rsidDel="00000000" w:rsidR="00000000" w:rsidRPr="00000000">
              <w:rPr>
                <w:rFonts w:ascii="Arial" w:cs="Arial" w:eastAsia="Arial" w:hAnsi="Arial"/>
                <w:b w:val="0"/>
                <w:bCs w:val="0"/>
                <w:color w:val="222222"/>
                <w:sz w:val="18"/>
                <w:szCs w:val="18"/>
                <w:rtl w:val="0"/>
              </w:rPr>
              <w:t xml:space="preserve">1, 2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77">
            <w:pPr>
              <w:spacing w:after="40" w:lineRule="auto"/>
              <w:rPr/>
            </w:pPr>
            <w:r w:rsidDel="00000000" w:rsidR="00000000" w:rsidRPr="00000000">
              <w:rPr>
                <w:rFonts w:ascii="Arial" w:cs="Arial" w:eastAsia="Arial" w:hAnsi="Arial"/>
                <w:b w:val="0"/>
                <w:bCs w:val="0"/>
                <w:color w:val="222222"/>
                <w:sz w:val="18"/>
                <w:szCs w:val="18"/>
                <w:rtl w:val="0"/>
              </w:rPr>
              <w:t xml:space="preserve">Score detail sheet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0"/>
                <w:bCs w:val="0"/>
                <w:color w:val="222222"/>
                <w:sz w:val="18"/>
                <w:szCs w:val="18"/>
                <w:rtl w:val="0"/>
              </w:rPr>
              <w:t xml:space="preserve">Free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0"/>
                <w:bCs w:val="0"/>
                <w:color w:val="222222"/>
                <w:sz w:val="18"/>
                <w:szCs w:val="18"/>
                <w:rtl w:val="0"/>
              </w:rPr>
              <w:t xml:space="preserve">One Share button only — currently appears twice.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A">
            <w:pPr>
              <w:spacing w:after="40" w:lineRule="auto"/>
              <w:rPr/>
            </w:pPr>
            <w:r w:rsidDel="00000000" w:rsidR="00000000" w:rsidRPr="00000000">
              <w:rPr>
                <w:rFonts w:ascii="Arial" w:cs="Arial" w:eastAsia="Arial" w:hAnsi="Arial"/>
                <w:b w:val="1"/>
                <w:bCs w:val="1"/>
                <w:color w:val="222222"/>
                <w:sz w:val="18"/>
                <w:szCs w:val="18"/>
                <w:rtl w:val="0"/>
              </w:rPr>
              <w:t xml:space="preserve">Badges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B">
            <w:pPr>
              <w:spacing w:after="40" w:lineRule="auto"/>
              <w:rPr/>
            </w:pPr>
            <w:r w:rsidDel="00000000" w:rsidR="00000000" w:rsidRPr="00000000">
              <w:rPr>
                <w:rFonts w:ascii="Arial" w:cs="Arial" w:eastAsia="Arial" w:hAnsi="Arial"/>
                <w:b w:val="0"/>
                <w:bCs w:val="0"/>
                <w:color w:val="222222"/>
                <w:sz w:val="18"/>
                <w:szCs w:val="18"/>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C">
            <w:pPr>
              <w:spacing w:after="40" w:lineRule="auto"/>
              <w:rPr/>
            </w:pPr>
            <w:r w:rsidDel="00000000" w:rsidR="00000000" w:rsidRPr="00000000">
              <w:rPr>
                <w:rFonts w:ascii="Arial" w:cs="Arial" w:eastAsia="Arial" w:hAnsi="Arial"/>
                <w:b w:val="0"/>
                <w:bCs w:val="0"/>
                <w:color w:val="222222"/>
                <w:sz w:val="18"/>
                <w:szCs w:val="18"/>
                <w:rtl w:val="0"/>
              </w:rPr>
              <w:t xml:space="preserve">Score detail sheet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D">
            <w:pPr>
              <w:spacing w:after="40" w:lineRule="auto"/>
              <w:rPr/>
            </w:pPr>
            <w:r w:rsidDel="00000000" w:rsidR="00000000" w:rsidRPr="00000000">
              <w:rPr>
                <w:rFonts w:ascii="Arial" w:cs="Arial" w:eastAsia="Arial" w:hAnsi="Arial"/>
                <w:b w:val="0"/>
                <w:bCs w:val="0"/>
                <w:color w:val="222222"/>
                <w:sz w:val="18"/>
                <w:szCs w:val="18"/>
                <w:rtl w:val="0"/>
              </w:rPr>
              <w:t xml:space="preserve">Free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7E">
            <w:pPr>
              <w:spacing w:after="40" w:lineRule="auto"/>
              <w:rPr/>
            </w:pPr>
            <w:r w:rsidDel="00000000" w:rsidR="00000000" w:rsidRPr="00000000">
              <w:rPr>
                <w:rFonts w:ascii="Arial" w:cs="Arial" w:eastAsia="Arial" w:hAnsi="Arial"/>
                <w:b w:val="0"/>
                <w:bCs w:val="0"/>
                <w:color w:val="222222"/>
                <w:sz w:val="18"/>
                <w:szCs w:val="18"/>
                <w:rtl w:val="0"/>
              </w:rPr>
              <w:t xml:space="preserve">Empty state should show the first badge to earn, not "No badges earned yet".</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7F">
            <w:pPr>
              <w:spacing w:after="40" w:lineRule="auto"/>
              <w:rPr/>
            </w:pPr>
            <w:r w:rsidDel="00000000" w:rsidR="00000000" w:rsidRPr="00000000">
              <w:rPr>
                <w:rFonts w:ascii="Arial" w:cs="Arial" w:eastAsia="Arial" w:hAnsi="Arial"/>
                <w:b w:val="1"/>
                <w:bCs w:val="1"/>
                <w:color w:val="222222"/>
                <w:sz w:val="18"/>
                <w:szCs w:val="18"/>
                <w:rtl w:val="0"/>
              </w:rPr>
              <w:t xml:space="preserve">Sleep quality this week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80">
            <w:pPr>
              <w:spacing w:after="40" w:lineRule="auto"/>
              <w:rPr/>
            </w:pPr>
            <w:r w:rsidDel="00000000" w:rsidR="00000000" w:rsidRPr="00000000">
              <w:rPr>
                <w:rFonts w:ascii="Arial" w:cs="Arial" w:eastAsia="Arial" w:hAnsi="Arial"/>
                <w:b w:val="0"/>
                <w:bCs w:val="0"/>
                <w:color w:val="222222"/>
                <w:sz w:val="18"/>
                <w:szCs w:val="18"/>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81">
            <w:pPr>
              <w:spacing w:after="40" w:lineRule="auto"/>
              <w:rPr/>
            </w:pPr>
            <w:r w:rsidDel="00000000" w:rsidR="00000000" w:rsidRPr="00000000">
              <w:rPr>
                <w:rFonts w:ascii="Arial" w:cs="Arial" w:eastAsia="Arial" w:hAnsi="Arial"/>
                <w:b w:val="0"/>
                <w:bCs w:val="0"/>
                <w:color w:val="222222"/>
                <w:sz w:val="18"/>
                <w:szCs w:val="18"/>
                <w:rtl w:val="0"/>
              </w:rPr>
              <w:t xml:space="preserve">Mind tab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82">
            <w:pPr>
              <w:spacing w:after="40" w:lineRule="auto"/>
              <w:rPr/>
            </w:pPr>
            <w:r w:rsidDel="00000000" w:rsidR="00000000" w:rsidRPr="00000000">
              <w:rPr>
                <w:rFonts w:ascii="Arial" w:cs="Arial" w:eastAsia="Arial" w:hAnsi="Arial"/>
                <w:b w:val="0"/>
                <w:bCs w:val="0"/>
                <w:color w:val="222222"/>
                <w:sz w:val="18"/>
                <w:szCs w:val="18"/>
                <w:rtl w:val="0"/>
              </w:rPr>
              <w:t xml:space="preserve">Free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0"/>
                <w:bCs w:val="0"/>
                <w:color w:val="222222"/>
                <w:sz w:val="18"/>
                <w:szCs w:val="18"/>
                <w:rtl w:val="0"/>
              </w:rPr>
              <w:t xml:space="preserve">Below the action-first block (Change 02).</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1"/>
                <w:bCs w:val="1"/>
                <w:color w:val="222222"/>
                <w:sz w:val="18"/>
                <w:szCs w:val="18"/>
                <w:rtl w:val="0"/>
              </w:rPr>
              <w:t xml:space="preserve">Mood correlation + Pattern spotted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0"/>
                <w:bCs w:val="0"/>
                <w:color w:val="222222"/>
                <w:sz w:val="18"/>
                <w:szCs w:val="18"/>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color w:val="222222"/>
                <w:sz w:val="18"/>
                <w:szCs w:val="18"/>
                <w:rtl w:val="0"/>
              </w:rPr>
              <w:t xml:space="preserve">Mind tab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color w:val="222222"/>
                <w:sz w:val="18"/>
                <w:szCs w:val="18"/>
                <w:rtl w:val="0"/>
              </w:rPr>
              <w:t xml:space="preserve">Pro (locked preview)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color w:val="222222"/>
                <w:sz w:val="18"/>
                <w:szCs w:val="18"/>
                <w:rtl w:val="0"/>
              </w:rPr>
              <w:t xml:space="preserve">Counts as "mood history and pattern insights" in Section 5.</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1"/>
                <w:bCs w:val="1"/>
                <w:color w:val="222222"/>
                <w:sz w:val="18"/>
                <w:szCs w:val="18"/>
                <w:rtl w:val="0"/>
              </w:rPr>
              <w:t xml:space="preserve">Mood This Week (currently on Today)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color w:val="222222"/>
                <w:sz w:val="18"/>
                <w:szCs w:val="18"/>
                <w:rtl w:val="0"/>
              </w:rPr>
              <w:t xml:space="preserve">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color w:val="222222"/>
                <w:sz w:val="18"/>
                <w:szCs w:val="18"/>
                <w:rtl w:val="0"/>
              </w:rPr>
              <w:t xml:space="preserve">Mind tab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color w:val="222222"/>
                <w:sz w:val="18"/>
                <w:szCs w:val="18"/>
                <w:rtl w:val="0"/>
              </w:rPr>
              <w:t xml:space="preserve">Free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color w:val="222222"/>
                <w:sz w:val="18"/>
                <w:szCs w:val="18"/>
                <w:rtl w:val="0"/>
              </w:rPr>
              <w:t xml:space="preserve">Moved off Today to keep it focused. VIEW MOOD TRENDS stays as the Pro entry point.</w:t>
            </w:r>
            <w:r w:rsidDel="00000000" w:rsidR="00000000" w:rsidRPr="00000000">
              <w:rPr>
                <w:rtl w:val="0"/>
              </w:rPr>
            </w:r>
          </w:p>
        </w:tc>
      </w:tr>
    </w:tbl>
    <w:p w:rsidR="00000000" w:rsidDel="00000000" w:rsidP="00000000" w:rsidRDefault="00000000" w:rsidRPr="00000000" w14:paraId="0000008E">
      <w:pPr>
        <w:spacing w:after="0" w:before="200" w:lineRule="auto"/>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00.0" w:type="dxa"/>
              <w:left w:w="260.0" w:type="dxa"/>
              <w:bottom w:w="200.0" w:type="dxa"/>
              <w:right w:w="260.0" w:type="dxa"/>
            </w:tcMar>
          </w:tcPr>
          <w:p w:rsidR="00000000" w:rsidDel="00000000" w:rsidP="00000000" w:rsidRDefault="00000000" w:rsidRPr="00000000" w14:paraId="0000008F">
            <w:pPr>
              <w:spacing w:after="60" w:lineRule="auto"/>
              <w:rPr/>
            </w:pPr>
            <w:r w:rsidDel="00000000" w:rsidR="00000000" w:rsidRPr="00000000">
              <w:rPr>
                <w:rFonts w:ascii="Arial" w:cs="Arial" w:eastAsia="Arial" w:hAnsi="Arial"/>
                <w:b w:val="1"/>
                <w:bCs w:val="1"/>
                <w:color w:val="c8f55a"/>
                <w:sz w:val="17"/>
                <w:szCs w:val="17"/>
                <w:rtl w:val="0"/>
              </w:rPr>
              <w:t xml:space="preserve">A4 — MUST</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rFonts w:ascii="Arial" w:cs="Arial" w:eastAsia="Arial" w:hAnsi="Arial"/>
                <w:b w:val="1"/>
                <w:bCs w:val="1"/>
                <w:color w:val="ffffff"/>
                <w:sz w:val="32"/>
                <w:szCs w:val="32"/>
                <w:rtl w:val="0"/>
              </w:rPr>
              <w:t xml:space="preserve">Today Screen — Updated Hierarchy</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Arial" w:cs="Arial" w:eastAsia="Arial" w:hAnsi="Arial"/>
                <w:color w:val="bbbbbb"/>
                <w:sz w:val="19"/>
                <w:szCs w:val="19"/>
                <w:rtl w:val="0"/>
              </w:rPr>
              <w:t xml:space="preserve">Replaces the table in Change 01</w:t>
            </w:r>
            <w:r w:rsidDel="00000000" w:rsidR="00000000" w:rsidRPr="00000000">
              <w:rPr>
                <w:rtl w:val="0"/>
              </w:rPr>
            </w:r>
          </w:p>
        </w:tc>
      </w:tr>
    </w:tbl>
    <w:p w:rsidR="00000000" w:rsidDel="00000000" w:rsidP="00000000" w:rsidRDefault="00000000" w:rsidRPr="00000000" w14:paraId="00000092">
      <w:pPr>
        <w:spacing w:after="120" w:lineRule="auto"/>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6038"/>
        <w:tblGridChange w:id="0">
          <w:tblGrid>
            <w:gridCol w:w="1200"/>
            <w:gridCol w:w="2400"/>
            <w:gridCol w:w="60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93">
            <w:pPr>
              <w:spacing w:after="40" w:lineRule="auto"/>
              <w:rPr/>
            </w:pPr>
            <w:r w:rsidDel="00000000" w:rsidR="00000000" w:rsidRPr="00000000">
              <w:rPr>
                <w:rFonts w:ascii="Arial" w:cs="Arial" w:eastAsia="Arial" w:hAnsi="Arial"/>
                <w:b w:val="1"/>
                <w:bCs w:val="1"/>
                <w:color w:val="c8f55a"/>
                <w:sz w:val="18"/>
                <w:szCs w:val="18"/>
                <w:rtl w:val="0"/>
              </w:rPr>
              <w:t xml:space="preserve">Position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94">
            <w:pPr>
              <w:spacing w:after="40" w:lineRule="auto"/>
              <w:rPr/>
            </w:pPr>
            <w:r w:rsidDel="00000000" w:rsidR="00000000" w:rsidRPr="00000000">
              <w:rPr>
                <w:rFonts w:ascii="Arial" w:cs="Arial" w:eastAsia="Arial" w:hAnsi="Arial"/>
                <w:b w:val="1"/>
                <w:bCs w:val="1"/>
                <w:color w:val="c8f55a"/>
                <w:sz w:val="18"/>
                <w:szCs w:val="18"/>
                <w:rtl w:val="0"/>
              </w:rPr>
              <w:t xml:space="preserve">Element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95">
            <w:pPr>
              <w:spacing w:after="40" w:lineRule="auto"/>
              <w:rPr/>
            </w:pPr>
            <w:r w:rsidDel="00000000" w:rsidR="00000000" w:rsidRPr="00000000">
              <w:rPr>
                <w:rFonts w:ascii="Arial" w:cs="Arial" w:eastAsia="Arial" w:hAnsi="Arial"/>
                <w:b w:val="1"/>
                <w:bCs w:val="1"/>
                <w:color w:val="c8f55a"/>
                <w:sz w:val="18"/>
                <w:szCs w:val="18"/>
                <w:rtl w:val="0"/>
              </w:rPr>
              <w:t xml:space="preserve">Detail</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96">
            <w:pPr>
              <w:spacing w:after="40" w:lineRule="auto"/>
              <w:rPr/>
            </w:pPr>
            <w:r w:rsidDel="00000000" w:rsidR="00000000" w:rsidRPr="00000000">
              <w:rPr>
                <w:rFonts w:ascii="Arial" w:cs="Arial" w:eastAsia="Arial" w:hAnsi="Arial"/>
                <w:b w:val="1"/>
                <w:bCs w:val="1"/>
                <w:color w:val="222222"/>
                <w:sz w:val="18"/>
                <w:szCs w:val="18"/>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97">
            <w:pPr>
              <w:spacing w:after="40" w:lineRule="auto"/>
              <w:rPr/>
            </w:pPr>
            <w:r w:rsidDel="00000000" w:rsidR="00000000" w:rsidRPr="00000000">
              <w:rPr>
                <w:rFonts w:ascii="Arial" w:cs="Arial" w:eastAsia="Arial" w:hAnsi="Arial"/>
                <w:b w:val="0"/>
                <w:bCs w:val="0"/>
                <w:color w:val="222222"/>
                <w:sz w:val="18"/>
                <w:szCs w:val="18"/>
                <w:rtl w:val="0"/>
              </w:rPr>
              <w:t xml:space="preserve">Greeting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0"/>
                <w:bCs w:val="0"/>
                <w:color w:val="222222"/>
                <w:sz w:val="18"/>
                <w:szCs w:val="18"/>
                <w:rtl w:val="0"/>
              </w:rPr>
              <w:t xml:space="preserve">Good [morning/afternoon/evening], [name]. How are you doing today?</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1"/>
                <w:bCs w:val="1"/>
                <w:color w:val="222222"/>
                <w:sz w:val="18"/>
                <w:szCs w:val="18"/>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0"/>
                <w:bCs w:val="0"/>
                <w:color w:val="222222"/>
                <w:sz w:val="18"/>
                <w:szCs w:val="18"/>
                <w:rtl w:val="0"/>
              </w:rPr>
              <w:t xml:space="preserve">Dad Health Score card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9B">
            <w:pPr>
              <w:spacing w:after="40" w:lineRule="auto"/>
              <w:rPr/>
            </w:pPr>
            <w:r w:rsidDel="00000000" w:rsidR="00000000" w:rsidRPr="00000000">
              <w:rPr>
                <w:rFonts w:ascii="Arial Unicode MS" w:cs="Arial Unicode MS" w:eastAsia="Arial Unicode MS" w:hAnsi="Arial Unicode MS"/>
                <w:b w:val="0"/>
                <w:bCs w:val="0"/>
                <w:color w:val="222222"/>
                <w:sz w:val="18"/>
                <w:szCs w:val="18"/>
                <w:rtl w:val="0"/>
              </w:rPr>
              <w:t xml:space="preserve">Score ring, three pillars in the A2 format, weakest pillar highlighted. Tap anywhere on the card → Score detail sheet.</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9C">
            <w:pPr>
              <w:spacing w:after="40" w:lineRule="auto"/>
              <w:rPr/>
            </w:pPr>
            <w:r w:rsidDel="00000000" w:rsidR="00000000" w:rsidRPr="00000000">
              <w:rPr>
                <w:rFonts w:ascii="Arial" w:cs="Arial" w:eastAsia="Arial" w:hAnsi="Arial"/>
                <w:b w:val="1"/>
                <w:bCs w:val="1"/>
                <w:color w:val="222222"/>
                <w:sz w:val="18"/>
                <w:szCs w:val="18"/>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9D">
            <w:pPr>
              <w:spacing w:after="40" w:lineRule="auto"/>
              <w:rPr/>
            </w:pPr>
            <w:r w:rsidDel="00000000" w:rsidR="00000000" w:rsidRPr="00000000">
              <w:rPr>
                <w:rFonts w:ascii="Arial" w:cs="Arial" w:eastAsia="Arial" w:hAnsi="Arial"/>
                <w:b w:val="0"/>
                <w:bCs w:val="0"/>
                <w:color w:val="222222"/>
                <w:sz w:val="18"/>
                <w:szCs w:val="18"/>
                <w:rtl w:val="0"/>
              </w:rPr>
              <w:t xml:space="preserve">Pro tease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9E">
            <w:pPr>
              <w:spacing w:after="40" w:lineRule="auto"/>
              <w:rPr/>
            </w:pPr>
            <w:r w:rsidDel="00000000" w:rsidR="00000000" w:rsidRPr="00000000">
              <w:rPr>
                <w:rFonts w:ascii="Arial Unicode MS" w:cs="Arial Unicode MS" w:eastAsia="Arial Unicode MS" w:hAnsi="Arial Unicode MS"/>
                <w:b w:val="0"/>
                <w:bCs w:val="0"/>
                <w:color w:val="222222"/>
                <w:sz w:val="18"/>
                <w:szCs w:val="18"/>
                <w:rtl w:val="0"/>
              </w:rPr>
              <w:t xml:space="preserve">Upgrade moment 1 / 6 — one line inside the score card, e.g. UNLOCK MY INSIGHTS →</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9F">
            <w:pPr>
              <w:spacing w:after="40" w:lineRule="auto"/>
              <w:rPr/>
            </w:pPr>
            <w:r w:rsidDel="00000000" w:rsidR="00000000" w:rsidRPr="00000000">
              <w:rPr>
                <w:rFonts w:ascii="Arial" w:cs="Arial" w:eastAsia="Arial" w:hAnsi="Arial"/>
                <w:b w:val="1"/>
                <w:bCs w:val="1"/>
                <w:color w:val="222222"/>
                <w:sz w:val="18"/>
                <w:szCs w:val="18"/>
                <w:rtl w:val="0"/>
              </w:rPr>
              <w:t xml:space="preserve">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0"/>
                <w:bCs w:val="0"/>
                <w:color w:val="222222"/>
                <w:sz w:val="18"/>
                <w:szCs w:val="18"/>
                <w:rtl w:val="0"/>
              </w:rPr>
              <w:t xml:space="preserve">Daily check-in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0"/>
                <w:bCs w:val="0"/>
                <w:color w:val="222222"/>
                <w:sz w:val="18"/>
                <w:szCs w:val="18"/>
                <w:rtl w:val="0"/>
              </w:rPr>
              <w:t xml:space="preserve">Three questions. On submit, animate the Mind bar updating so the connection is visible.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A2">
            <w:pPr>
              <w:spacing w:after="40" w:lineRule="auto"/>
              <w:rPr/>
            </w:pPr>
            <w:r w:rsidDel="00000000" w:rsidR="00000000" w:rsidRPr="00000000">
              <w:rPr>
                <w:rFonts w:ascii="Arial" w:cs="Arial" w:eastAsia="Arial" w:hAnsi="Arial"/>
                <w:b w:val="1"/>
                <w:bCs w:val="1"/>
                <w:color w:val="222222"/>
                <w:sz w:val="18"/>
                <w:szCs w:val="18"/>
                <w:rtl w:val="0"/>
              </w:rPr>
              <w:t xml:space="preserve">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0"/>
                <w:bCs w:val="0"/>
                <w:color w:val="222222"/>
                <w:sz w:val="18"/>
                <w:szCs w:val="18"/>
                <w:rtl w:val="0"/>
              </w:rPr>
              <w:t xml:space="preserve">Your One Focus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0"/>
                <w:bCs w:val="0"/>
                <w:color w:val="222222"/>
                <w:sz w:val="18"/>
                <w:szCs w:val="18"/>
                <w:rtl w:val="0"/>
              </w:rPr>
              <w:t xml:space="preserve">One action for the weakest pillar (Decision 3). Once today's check-in is done, this must not show "Check in" again.</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1"/>
                <w:bCs w:val="1"/>
                <w:color w:val="222222"/>
                <w:sz w:val="18"/>
                <w:szCs w:val="18"/>
                <w:rtl w:val="0"/>
              </w:rPr>
              <w:t xml:space="preserve">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0"/>
                <w:bCs w:val="0"/>
                <w:color w:val="222222"/>
                <w:sz w:val="18"/>
                <w:szCs w:val="18"/>
                <w:rtl w:val="0"/>
              </w:rPr>
              <w:t xml:space="preserve">Streak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A7">
            <w:pPr>
              <w:spacing w:after="40" w:lineRule="auto"/>
              <w:rPr/>
            </w:pPr>
            <w:r w:rsidDel="00000000" w:rsidR="00000000" w:rsidRPr="00000000">
              <w:rPr>
                <w:rFonts w:ascii="Arial" w:cs="Arial" w:eastAsia="Arial" w:hAnsi="Arial"/>
                <w:b w:val="0"/>
                <w:bCs w:val="0"/>
                <w:color w:val="222222"/>
                <w:sz w:val="18"/>
                <w:szCs w:val="18"/>
                <w:rtl w:val="0"/>
              </w:rPr>
              <w:t xml:space="preserve">As now. Streak protection line only shown if the user has it (see A8).</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A8">
            <w:pPr>
              <w:spacing w:after="40" w:lineRule="auto"/>
              <w:rPr/>
            </w:pPr>
            <w:r w:rsidDel="00000000" w:rsidR="00000000" w:rsidRPr="00000000">
              <w:rPr>
                <w:rFonts w:ascii="Arial" w:cs="Arial" w:eastAsia="Arial" w:hAnsi="Arial"/>
                <w:b w:val="1"/>
                <w:bCs w:val="1"/>
                <w:color w:val="222222"/>
                <w:sz w:val="18"/>
                <w:szCs w:val="18"/>
                <w:rtl w:val="0"/>
              </w:rPr>
              <w:t xml:space="preserve">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A9">
            <w:pPr>
              <w:spacing w:after="40" w:lineRule="auto"/>
              <w:rPr/>
            </w:pPr>
            <w:r w:rsidDel="00000000" w:rsidR="00000000" w:rsidRPr="00000000">
              <w:rPr>
                <w:rFonts w:ascii="Arial" w:cs="Arial" w:eastAsia="Arial" w:hAnsi="Arial"/>
                <w:b w:val="0"/>
                <w:bCs w:val="0"/>
                <w:color w:val="222222"/>
                <w:sz w:val="18"/>
                <w:szCs w:val="18"/>
                <w:rtl w:val="0"/>
              </w:rPr>
              <w:t xml:space="preserve">Weekly card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AA">
            <w:pPr>
              <w:spacing w:after="40" w:lineRule="auto"/>
              <w:rPr/>
            </w:pPr>
            <w:r w:rsidDel="00000000" w:rsidR="00000000" w:rsidRPr="00000000">
              <w:rPr>
                <w:rFonts w:ascii="Arial" w:cs="Arial" w:eastAsia="Arial" w:hAnsi="Arial"/>
                <w:b w:val="0"/>
                <w:bCs w:val="0"/>
                <w:color w:val="222222"/>
                <w:sz w:val="18"/>
                <w:szCs w:val="18"/>
                <w:rtl w:val="0"/>
              </w:rPr>
              <w:t xml:space="preserve">Your Week in Dad Health — appears on report day only (Decision 5). Pro, with tease for free users.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1"/>
                <w:bCs w:val="1"/>
                <w:color w:val="222222"/>
                <w:sz w:val="18"/>
                <w:szCs w:val="18"/>
                <w:rtl w:val="0"/>
              </w:rPr>
              <w:t xml:space="preserve">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AC">
            <w:pPr>
              <w:spacing w:after="40" w:lineRule="auto"/>
              <w:rPr/>
            </w:pPr>
            <w:r w:rsidDel="00000000" w:rsidR="00000000" w:rsidRPr="00000000">
              <w:rPr>
                <w:rFonts w:ascii="Arial" w:cs="Arial" w:eastAsia="Arial" w:hAnsi="Arial"/>
                <w:b w:val="0"/>
                <w:bCs w:val="0"/>
                <w:color w:val="222222"/>
                <w:sz w:val="18"/>
                <w:szCs w:val="18"/>
                <w:rtl w:val="0"/>
              </w:rPr>
              <w:t xml:space="preserve">Supporting tools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AD">
            <w:pPr>
              <w:spacing w:after="40" w:lineRule="auto"/>
              <w:rPr/>
            </w:pPr>
            <w:r w:rsidDel="00000000" w:rsidR="00000000" w:rsidRPr="00000000">
              <w:rPr>
                <w:rFonts w:ascii="Arial" w:cs="Arial" w:eastAsia="Arial" w:hAnsi="Arial"/>
                <w:b w:val="0"/>
                <w:bCs w:val="0"/>
                <w:color w:val="222222"/>
                <w:sz w:val="18"/>
                <w:szCs w:val="18"/>
                <w:rtl w:val="0"/>
              </w:rPr>
              <w:t xml:space="preserve">Workout · Recipe · Bond suggestion, as now.</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AE">
            <w:pPr>
              <w:spacing w:after="40" w:lineRule="auto"/>
              <w:rPr/>
            </w:pPr>
            <w:r w:rsidDel="00000000" w:rsidR="00000000" w:rsidRPr="00000000">
              <w:rPr>
                <w:rFonts w:ascii="Arial" w:cs="Arial" w:eastAsia="Arial" w:hAnsi="Arial"/>
                <w:b w:val="1"/>
                <w:bCs w:val="1"/>
                <w:color w:val="222222"/>
                <w:sz w:val="18"/>
                <w:szCs w:val="18"/>
                <w:rtl w:val="0"/>
              </w:rPr>
              <w:t xml:space="preserve">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0"/>
                <w:bCs w:val="0"/>
                <w:color w:val="222222"/>
                <w:sz w:val="18"/>
                <w:szCs w:val="18"/>
                <w:rtl w:val="0"/>
              </w:rPr>
              <w:t xml:space="preserve">This week's challenge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B0">
            <w:pPr>
              <w:spacing w:after="40" w:lineRule="auto"/>
              <w:rPr/>
            </w:pPr>
            <w:r w:rsidDel="00000000" w:rsidR="00000000" w:rsidRPr="00000000">
              <w:rPr>
                <w:rFonts w:ascii="Arial" w:cs="Arial" w:eastAsia="Arial" w:hAnsi="Arial"/>
                <w:b w:val="0"/>
                <w:bCs w:val="0"/>
                <w:color w:val="222222"/>
                <w:sz w:val="18"/>
                <w:szCs w:val="18"/>
                <w:rtl w:val="0"/>
              </w:rPr>
              <w:t xml:space="preserve">As now.</w:t>
            </w:r>
            <w:r w:rsidDel="00000000" w:rsidR="00000000" w:rsidRPr="00000000">
              <w:rPr>
                <w:rtl w:val="0"/>
              </w:rPr>
            </w:r>
          </w:p>
        </w:tc>
      </w:tr>
    </w:tbl>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spacing w:after="120" w:before="60" w:line="288" w:lineRule="auto"/>
        <w:rPr/>
      </w:pPr>
      <w:r w:rsidDel="00000000" w:rsidR="00000000" w:rsidRPr="00000000">
        <w:rPr>
          <w:rFonts w:ascii="Arial" w:cs="Arial" w:eastAsia="Arial" w:hAnsi="Arial"/>
          <w:color w:val="222222"/>
          <w:sz w:val="20"/>
          <w:szCs w:val="20"/>
          <w:rtl w:val="0"/>
        </w:rPr>
        <w:t xml:space="preserve">Removed from Today: Mood This Week (moved to Mind), and the Smart Reminders section whenever it is empty — do not show "No reminders yet".</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spacing w:after="0" w:before="20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00.0" w:type="dxa"/>
              <w:left w:w="260.0" w:type="dxa"/>
              <w:bottom w:w="200.0" w:type="dxa"/>
              <w:right w:w="260.0" w:type="dxa"/>
            </w:tcMar>
          </w:tcPr>
          <w:p w:rsidR="00000000" w:rsidDel="00000000" w:rsidP="00000000" w:rsidRDefault="00000000" w:rsidRPr="00000000" w14:paraId="000000B5">
            <w:pPr>
              <w:spacing w:after="60" w:lineRule="auto"/>
              <w:rPr/>
            </w:pPr>
            <w:r w:rsidDel="00000000" w:rsidR="00000000" w:rsidRPr="00000000">
              <w:rPr>
                <w:rFonts w:ascii="Arial" w:cs="Arial" w:eastAsia="Arial" w:hAnsi="Arial"/>
                <w:b w:val="1"/>
                <w:bCs w:val="1"/>
                <w:color w:val="c8f55a"/>
                <w:sz w:val="17"/>
                <w:szCs w:val="17"/>
                <w:rtl w:val="0"/>
              </w:rPr>
              <w:t xml:space="preserve">A5 — MUST</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rFonts w:ascii="Arial" w:cs="Arial" w:eastAsia="Arial" w:hAnsi="Arial"/>
                <w:b w:val="1"/>
                <w:bCs w:val="1"/>
                <w:color w:val="ffffff"/>
                <w:sz w:val="32"/>
                <w:szCs w:val="32"/>
                <w:rtl w:val="0"/>
              </w:rPr>
              <w:t xml:space="preserve">Score Detail Sheet</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Arial" w:cs="Arial" w:eastAsia="Arial" w:hAnsi="Arial"/>
                <w:color w:val="bbbbbb"/>
                <w:sz w:val="19"/>
                <w:szCs w:val="19"/>
                <w:rtl w:val="0"/>
              </w:rPr>
              <w:t xml:space="preserve">New — replaces the Score tab</w:t>
            </w:r>
            <w:r w:rsidDel="00000000" w:rsidR="00000000" w:rsidRPr="00000000">
              <w:rPr>
                <w:rtl w:val="0"/>
              </w:rPr>
            </w:r>
          </w:p>
        </w:tc>
      </w:tr>
    </w:tbl>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spacing w:after="120" w:before="60" w:line="288" w:lineRule="auto"/>
        <w:rPr/>
      </w:pPr>
      <w:r w:rsidDel="00000000" w:rsidR="00000000" w:rsidRPr="00000000">
        <w:rPr>
          <w:rFonts w:ascii="Arial" w:cs="Arial" w:eastAsia="Arial" w:hAnsi="Arial"/>
          <w:color w:val="222222"/>
          <w:sz w:val="20"/>
          <w:szCs w:val="20"/>
          <w:rtl w:val="0"/>
        </w:rPr>
        <w:t xml:space="preserve">A full-height bottom sheet opened by tapping the score card on Today. It is where a dad goes to understand his score. It is not a tab.</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338"/>
        <w:gridCol w:w="1700"/>
        <w:gridCol w:w="1700"/>
        <w:tblGridChange w:id="0">
          <w:tblGrid>
            <w:gridCol w:w="900"/>
            <w:gridCol w:w="5338"/>
            <w:gridCol w:w="1700"/>
            <w:gridCol w:w="17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1"/>
                <w:bCs w:val="1"/>
                <w:color w:val="c8f55a"/>
                <w:sz w:val="18"/>
                <w:szCs w:val="18"/>
                <w:rtl w:val="0"/>
              </w:rPr>
              <w:t xml:space="preserve">Order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BB">
            <w:pPr>
              <w:spacing w:after="40" w:lineRule="auto"/>
              <w:rPr/>
            </w:pPr>
            <w:r w:rsidDel="00000000" w:rsidR="00000000" w:rsidRPr="00000000">
              <w:rPr>
                <w:rFonts w:ascii="Arial" w:cs="Arial" w:eastAsia="Arial" w:hAnsi="Arial"/>
                <w:b w:val="1"/>
                <w:bCs w:val="1"/>
                <w:color w:val="c8f55a"/>
                <w:sz w:val="18"/>
                <w:szCs w:val="18"/>
                <w:rtl w:val="0"/>
              </w:rPr>
              <w:t xml:space="preserve">Section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BC">
            <w:pPr>
              <w:spacing w:after="40" w:lineRule="auto"/>
              <w:rPr/>
            </w:pPr>
            <w:r w:rsidDel="00000000" w:rsidR="00000000" w:rsidRPr="00000000">
              <w:rPr>
                <w:rFonts w:ascii="Arial" w:cs="Arial" w:eastAsia="Arial" w:hAnsi="Arial"/>
                <w:b w:val="1"/>
                <w:bCs w:val="1"/>
                <w:color w:val="c8f55a"/>
                <w:sz w:val="18"/>
                <w:szCs w:val="18"/>
                <w:rtl w:val="0"/>
              </w:rPr>
              <w:t xml:space="preserve">Free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BD">
            <w:pPr>
              <w:spacing w:after="40" w:lineRule="auto"/>
              <w:rPr/>
            </w:pPr>
            <w:r w:rsidDel="00000000" w:rsidR="00000000" w:rsidRPr="00000000">
              <w:rPr>
                <w:rFonts w:ascii="Arial" w:cs="Arial" w:eastAsia="Arial" w:hAnsi="Arial"/>
                <w:b w:val="1"/>
                <w:bCs w:val="1"/>
                <w:color w:val="c8f55a"/>
                <w:sz w:val="18"/>
                <w:szCs w:val="18"/>
                <w:rtl w:val="0"/>
              </w:rPr>
              <w:t xml:space="preserve">Pro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BE">
            <w:pPr>
              <w:spacing w:after="40" w:lineRule="auto"/>
              <w:rPr/>
            </w:pPr>
            <w:r w:rsidDel="00000000" w:rsidR="00000000" w:rsidRPr="00000000">
              <w:rPr>
                <w:rFonts w:ascii="Arial" w:cs="Arial" w:eastAsia="Arial" w:hAnsi="Arial"/>
                <w:b w:val="1"/>
                <w:bCs w:val="1"/>
                <w:color w:val="222222"/>
                <w:sz w:val="18"/>
                <w:szCs w:val="18"/>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BF">
            <w:pPr>
              <w:spacing w:after="40" w:lineRule="auto"/>
              <w:rPr/>
            </w:pPr>
            <w:r w:rsidDel="00000000" w:rsidR="00000000" w:rsidRPr="00000000">
              <w:rPr>
                <w:rFonts w:ascii="Arial" w:cs="Arial" w:eastAsia="Arial" w:hAnsi="Arial"/>
                <w:b w:val="0"/>
                <w:bCs w:val="0"/>
                <w:color w:val="222222"/>
                <w:sz w:val="18"/>
                <w:szCs w:val="18"/>
                <w:rtl w:val="0"/>
              </w:rPr>
              <w:t xml:space="preserve">Score + pillars (same component as Today, larger)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C0">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C1">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C2">
            <w:pPr>
              <w:spacing w:after="40" w:lineRule="auto"/>
              <w:rPr/>
            </w:pPr>
            <w:r w:rsidDel="00000000" w:rsidR="00000000" w:rsidRPr="00000000">
              <w:rPr>
                <w:rFonts w:ascii="Arial" w:cs="Arial" w:eastAsia="Arial" w:hAnsi="Arial"/>
                <w:b w:val="1"/>
                <w:bCs w:val="1"/>
                <w:color w:val="222222"/>
                <w:sz w:val="18"/>
                <w:szCs w:val="18"/>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C3">
            <w:pPr>
              <w:spacing w:after="40" w:lineRule="auto"/>
              <w:rPr/>
            </w:pPr>
            <w:r w:rsidDel="00000000" w:rsidR="00000000" w:rsidRPr="00000000">
              <w:rPr>
                <w:rFonts w:ascii="Arial" w:cs="Arial" w:eastAsia="Arial" w:hAnsi="Arial"/>
                <w:b w:val="0"/>
                <w:bCs w:val="0"/>
                <w:color w:val="222222"/>
                <w:sz w:val="18"/>
                <w:szCs w:val="18"/>
                <w:rtl w:val="0"/>
              </w:rPr>
              <w:t xml:space="preserve">What feeds each pillar — one line each (e.g. "Mind: check-ins, journal, Mind logs")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C4">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C6">
            <w:pPr>
              <w:spacing w:after="40" w:lineRule="auto"/>
              <w:rPr/>
            </w:pPr>
            <w:r w:rsidDel="00000000" w:rsidR="00000000" w:rsidRPr="00000000">
              <w:rPr>
                <w:rFonts w:ascii="Arial" w:cs="Arial" w:eastAsia="Arial" w:hAnsi="Arial"/>
                <w:b w:val="1"/>
                <w:bCs w:val="1"/>
                <w:color w:val="222222"/>
                <w:sz w:val="18"/>
                <w:szCs w:val="18"/>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C7">
            <w:pPr>
              <w:spacing w:after="40" w:lineRule="auto"/>
              <w:rPr/>
            </w:pPr>
            <w:r w:rsidDel="00000000" w:rsidR="00000000" w:rsidRPr="00000000">
              <w:rPr>
                <w:rFonts w:ascii="Arial Unicode MS" w:cs="Arial Unicode MS" w:eastAsia="Arial Unicode MS" w:hAnsi="Arial Unicode MS"/>
                <w:b w:val="0"/>
                <w:bCs w:val="0"/>
                <w:color w:val="222222"/>
                <w:sz w:val="18"/>
                <w:szCs w:val="18"/>
                <w:rtl w:val="0"/>
              </w:rPr>
              <w:t xml:space="preserve">Upgrade moment 6 — "You've improved your Body score by 6% this week. See what's driving your score →"</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C8">
            <w:pPr>
              <w:spacing w:after="40" w:lineRule="auto"/>
              <w:rPr/>
            </w:pPr>
            <w:r w:rsidDel="00000000" w:rsidR="00000000" w:rsidRPr="00000000">
              <w:rPr>
                <w:rFonts w:ascii="Arial" w:cs="Arial" w:eastAsia="Arial" w:hAnsi="Arial"/>
                <w:b w:val="0"/>
                <w:bCs w:val="0"/>
                <w:color w:val="222222"/>
                <w:sz w:val="18"/>
                <w:szCs w:val="18"/>
                <w:rtl w:val="0"/>
              </w:rPr>
              <w:t xml:space="preserve">Tease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C9">
            <w:pPr>
              <w:spacing w:after="40" w:lineRule="auto"/>
              <w:rPr/>
            </w:pPr>
            <w:r w:rsidDel="00000000" w:rsidR="00000000" w:rsidRPr="00000000">
              <w:rPr>
                <w:rFonts w:ascii="Arial" w:cs="Arial" w:eastAsia="Arial" w:hAnsi="Arial"/>
                <w:b w:val="0"/>
                <w:bCs w:val="0"/>
                <w:color w:val="222222"/>
                <w:sz w:val="18"/>
                <w:szCs w:val="18"/>
                <w:rtl w:val="0"/>
              </w:rPr>
              <w:t xml:space="preserv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CA">
            <w:pPr>
              <w:spacing w:after="40" w:lineRule="auto"/>
              <w:rPr/>
            </w:pPr>
            <w:r w:rsidDel="00000000" w:rsidR="00000000" w:rsidRPr="00000000">
              <w:rPr>
                <w:rFonts w:ascii="Arial" w:cs="Arial" w:eastAsia="Arial" w:hAnsi="Arial"/>
                <w:b w:val="1"/>
                <w:bCs w:val="1"/>
                <w:color w:val="222222"/>
                <w:sz w:val="18"/>
                <w:szCs w:val="18"/>
                <w:rtl w:val="0"/>
              </w:rPr>
              <w:t xml:space="preserve">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CB">
            <w:pPr>
              <w:spacing w:after="40" w:lineRule="auto"/>
              <w:rPr/>
            </w:pPr>
            <w:r w:rsidDel="00000000" w:rsidR="00000000" w:rsidRPr="00000000">
              <w:rPr>
                <w:rFonts w:ascii="Arial" w:cs="Arial" w:eastAsia="Arial" w:hAnsi="Arial"/>
                <w:b w:val="0"/>
                <w:bCs w:val="0"/>
                <w:color w:val="222222"/>
                <w:sz w:val="18"/>
                <w:szCs w:val="18"/>
                <w:rtl w:val="0"/>
              </w:rPr>
              <w:t xml:space="preserve">Score trend history (4+ weeks)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CC">
            <w:pPr>
              <w:spacing w:after="40" w:lineRule="auto"/>
              <w:rPr/>
            </w:pPr>
            <w:r w:rsidDel="00000000" w:rsidR="00000000" w:rsidRPr="00000000">
              <w:rPr>
                <w:rFonts w:ascii="Arial" w:cs="Arial" w:eastAsia="Arial" w:hAnsi="Arial"/>
                <w:b w:val="0"/>
                <w:bCs w:val="0"/>
                <w:color w:val="222222"/>
                <w:sz w:val="18"/>
                <w:szCs w:val="18"/>
                <w:rtl w:val="0"/>
              </w:rPr>
              <w:t xml:space="preserve">Locked preview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CE">
            <w:pPr>
              <w:spacing w:after="40" w:lineRule="auto"/>
              <w:rPr/>
            </w:pPr>
            <w:r w:rsidDel="00000000" w:rsidR="00000000" w:rsidRPr="00000000">
              <w:rPr>
                <w:rFonts w:ascii="Arial" w:cs="Arial" w:eastAsia="Arial" w:hAnsi="Arial"/>
                <w:b w:val="1"/>
                <w:bCs w:val="1"/>
                <w:color w:val="222222"/>
                <w:sz w:val="18"/>
                <w:szCs w:val="18"/>
                <w:rtl w:val="0"/>
              </w:rPr>
              <w:t xml:space="preserve">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CF">
            <w:pPr>
              <w:spacing w:after="40" w:lineRule="auto"/>
              <w:rPr/>
            </w:pPr>
            <w:r w:rsidDel="00000000" w:rsidR="00000000" w:rsidRPr="00000000">
              <w:rPr>
                <w:rFonts w:ascii="Arial" w:cs="Arial" w:eastAsia="Arial" w:hAnsi="Arial"/>
                <w:b w:val="0"/>
                <w:bCs w:val="0"/>
                <w:color w:val="222222"/>
                <w:sz w:val="18"/>
                <w:szCs w:val="18"/>
                <w:rtl w:val="0"/>
              </w:rPr>
              <w:t xml:space="preserve">Monthly report card (the current September Report)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D0">
            <w:pPr>
              <w:spacing w:after="40" w:lineRule="auto"/>
              <w:rPr/>
            </w:pPr>
            <w:r w:rsidDel="00000000" w:rsidR="00000000" w:rsidRPr="00000000">
              <w:rPr>
                <w:rFonts w:ascii="Arial" w:cs="Arial" w:eastAsia="Arial" w:hAnsi="Arial"/>
                <w:b w:val="0"/>
                <w:bCs w:val="0"/>
                <w:color w:val="222222"/>
                <w:sz w:val="18"/>
                <w:szCs w:val="18"/>
                <w:rtl w:val="0"/>
              </w:rPr>
              <w:t xml:space="preserve">Locked preview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D1">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1"/>
                <w:bCs w:val="1"/>
                <w:color w:val="222222"/>
                <w:sz w:val="18"/>
                <w:szCs w:val="18"/>
                <w:rtl w:val="0"/>
              </w:rPr>
              <w:t xml:space="preserve">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D3">
            <w:pPr>
              <w:spacing w:after="40" w:lineRule="auto"/>
              <w:rPr/>
            </w:pPr>
            <w:r w:rsidDel="00000000" w:rsidR="00000000" w:rsidRPr="00000000">
              <w:rPr>
                <w:rFonts w:ascii="Arial" w:cs="Arial" w:eastAsia="Arial" w:hAnsi="Arial"/>
                <w:b w:val="0"/>
                <w:bCs w:val="0"/>
                <w:color w:val="222222"/>
                <w:sz w:val="18"/>
                <w:szCs w:val="18"/>
                <w:rtl w:val="0"/>
              </w:rPr>
              <w:t xml:space="preserve">Badges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D4">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D5">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D6">
            <w:pPr>
              <w:spacing w:after="40" w:lineRule="auto"/>
              <w:rPr/>
            </w:pPr>
            <w:r w:rsidDel="00000000" w:rsidR="00000000" w:rsidRPr="00000000">
              <w:rPr>
                <w:rFonts w:ascii="Arial" w:cs="Arial" w:eastAsia="Arial" w:hAnsi="Arial"/>
                <w:b w:val="1"/>
                <w:bCs w:val="1"/>
                <w:color w:val="222222"/>
                <w:sz w:val="18"/>
                <w:szCs w:val="18"/>
                <w:rtl w:val="0"/>
              </w:rPr>
              <w:t xml:space="preserve">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D7">
            <w:pPr>
              <w:spacing w:after="40" w:lineRule="auto"/>
              <w:rPr/>
            </w:pPr>
            <w:r w:rsidDel="00000000" w:rsidR="00000000" w:rsidRPr="00000000">
              <w:rPr>
                <w:rFonts w:ascii="Arial" w:cs="Arial" w:eastAsia="Arial" w:hAnsi="Arial"/>
                <w:b w:val="0"/>
                <w:bCs w:val="0"/>
                <w:color w:val="222222"/>
                <w:sz w:val="18"/>
                <w:szCs w:val="18"/>
                <w:rtl w:val="0"/>
              </w:rPr>
              <w:t xml:space="preserve">Share report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D9">
            <w:pPr>
              <w:spacing w:after="40" w:lineRule="auto"/>
              <w:rPr/>
            </w:pPr>
            <w:r w:rsidDel="00000000" w:rsidR="00000000" w:rsidRPr="00000000">
              <w:rPr>
                <w:rFonts w:ascii="Arial" w:cs="Arial" w:eastAsia="Arial" w:hAnsi="Arial"/>
                <w:b w:val="0"/>
                <w:bCs w:val="0"/>
                <w:color w:val="222222"/>
                <w:sz w:val="18"/>
                <w:szCs w:val="18"/>
                <w:rtl w:val="0"/>
              </w:rPr>
              <w:t xml:space="preserve">Yes</w:t>
            </w:r>
            <w:r w:rsidDel="00000000" w:rsidR="00000000" w:rsidRPr="00000000">
              <w:rPr>
                <w:rtl w:val="0"/>
              </w:rPr>
            </w:r>
          </w:p>
        </w:tc>
      </w:tr>
    </w:tbl>
    <w:p w:rsidR="00000000" w:rsidDel="00000000" w:rsidP="00000000" w:rsidRDefault="00000000" w:rsidRPr="00000000" w14:paraId="000000DA">
      <w:pPr>
        <w:spacing w:after="0" w:before="200" w:lineRule="auto"/>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00.0" w:type="dxa"/>
              <w:left w:w="260.0" w:type="dxa"/>
              <w:bottom w:w="200.0" w:type="dxa"/>
              <w:right w:w="260.0" w:type="dxa"/>
            </w:tcMar>
          </w:tcPr>
          <w:p w:rsidR="00000000" w:rsidDel="00000000" w:rsidP="00000000" w:rsidRDefault="00000000" w:rsidRPr="00000000" w14:paraId="000000DB">
            <w:pPr>
              <w:spacing w:after="60" w:lineRule="auto"/>
              <w:rPr/>
            </w:pPr>
            <w:r w:rsidDel="00000000" w:rsidR="00000000" w:rsidRPr="00000000">
              <w:rPr>
                <w:rFonts w:ascii="Arial" w:cs="Arial" w:eastAsia="Arial" w:hAnsi="Arial"/>
                <w:b w:val="1"/>
                <w:bCs w:val="1"/>
                <w:color w:val="c8f55a"/>
                <w:sz w:val="17"/>
                <w:szCs w:val="17"/>
                <w:rtl w:val="0"/>
              </w:rPr>
              <w:t xml:space="preserve">A6 / A7 — MUST</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Arial" w:cs="Arial" w:eastAsia="Arial" w:hAnsi="Arial"/>
                <w:b w:val="1"/>
                <w:bCs w:val="1"/>
                <w:color w:val="ffffff"/>
                <w:sz w:val="32"/>
                <w:szCs w:val="32"/>
                <w:rtl w:val="0"/>
              </w:rPr>
              <w:t xml:space="preserve">Mind and Body Tab Additions</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Fonts w:ascii="Arial" w:cs="Arial" w:eastAsia="Arial" w:hAnsi="Arial"/>
                <w:color w:val="bbbbbb"/>
                <w:sz w:val="19"/>
                <w:szCs w:val="19"/>
                <w:rtl w:val="0"/>
              </w:rPr>
              <w:t xml:space="preserve">Receiving content from the Score tab</w:t>
            </w:r>
            <w:r w:rsidDel="00000000" w:rsidR="00000000" w:rsidRPr="00000000">
              <w:rPr>
                <w:rtl w:val="0"/>
              </w:rPr>
            </w:r>
          </w:p>
        </w:tc>
      </w:tr>
    </w:tbl>
    <w:p w:rsidR="00000000" w:rsidDel="00000000" w:rsidP="00000000" w:rsidRDefault="00000000" w:rsidRPr="00000000" w14:paraId="000000DE">
      <w:pPr>
        <w:spacing w:after="120" w:lineRule="auto"/>
        <w:rPr/>
      </w:pPr>
      <w:r w:rsidDel="00000000" w:rsidR="00000000" w:rsidRPr="00000000">
        <w:rPr>
          <w:rtl w:val="0"/>
        </w:rPr>
      </w:r>
    </w:p>
    <w:p w:rsidR="00000000" w:rsidDel="00000000" w:rsidP="00000000" w:rsidRDefault="00000000" w:rsidRPr="00000000" w14:paraId="000000DF">
      <w:pPr>
        <w:pStyle w:val="Heading2"/>
        <w:spacing w:after="100" w:before="240" w:lineRule="auto"/>
        <w:rPr/>
      </w:pPr>
      <w:r w:rsidDel="00000000" w:rsidR="00000000" w:rsidRPr="00000000">
        <w:rPr>
          <w:rFonts w:ascii="Arial" w:cs="Arial" w:eastAsia="Arial" w:hAnsi="Arial"/>
          <w:b w:val="1"/>
          <w:bCs w:val="1"/>
          <w:color w:val="0a0a0a"/>
          <w:sz w:val="23"/>
          <w:szCs w:val="23"/>
          <w:rtl w:val="0"/>
        </w:rPr>
        <w:t xml:space="preserve">A6 — Mind tab</w:t>
      </w:r>
      <w:r w:rsidDel="00000000" w:rsidR="00000000" w:rsidRPr="00000000">
        <w:rPr>
          <w:rtl w:val="0"/>
        </w:rPr>
      </w:r>
    </w:p>
    <w:p w:rsidR="00000000" w:rsidDel="00000000" w:rsidP="00000000" w:rsidRDefault="00000000" w:rsidRPr="00000000" w14:paraId="000000E0">
      <w:pPr>
        <w:spacing w:after="120" w:before="60" w:line="288" w:lineRule="auto"/>
        <w:rPr/>
      </w:pPr>
      <w:r w:rsidDel="00000000" w:rsidR="00000000" w:rsidRPr="00000000">
        <w:rPr>
          <w:rFonts w:ascii="Arial" w:cs="Arial" w:eastAsia="Arial" w:hAnsi="Arial"/>
          <w:color w:val="222222"/>
          <w:sz w:val="20"/>
          <w:szCs w:val="20"/>
          <w:rtl w:val="0"/>
        </w:rPr>
        <w:t xml:space="preserve">Add below the action-first opening from Change 02, in this order: Mood This Week (free), Sleep Quality This Week (free), Mood Correlation with Pattern Spotted (Pro, locked preview for free users). Action always stays above data.</w:t>
      </w:r>
      <w:r w:rsidDel="00000000" w:rsidR="00000000" w:rsidRPr="00000000">
        <w:rPr>
          <w:rtl w:val="0"/>
        </w:rPr>
      </w:r>
    </w:p>
    <w:p w:rsidR="00000000" w:rsidDel="00000000" w:rsidP="00000000" w:rsidRDefault="00000000" w:rsidRPr="00000000" w14:paraId="000000E1">
      <w:pPr>
        <w:pStyle w:val="Heading2"/>
        <w:spacing w:after="100" w:before="240" w:lineRule="auto"/>
        <w:rPr/>
      </w:pPr>
      <w:r w:rsidDel="00000000" w:rsidR="00000000" w:rsidRPr="00000000">
        <w:rPr>
          <w:rFonts w:ascii="Arial" w:cs="Arial" w:eastAsia="Arial" w:hAnsi="Arial"/>
          <w:b w:val="1"/>
          <w:bCs w:val="1"/>
          <w:color w:val="0a0a0a"/>
          <w:sz w:val="23"/>
          <w:szCs w:val="23"/>
          <w:rtl w:val="0"/>
        </w:rPr>
        <w:t xml:space="preserve">A7 — Body tab</w:t>
      </w:r>
      <w:r w:rsidDel="00000000" w:rsidR="00000000" w:rsidRPr="00000000">
        <w:rPr>
          <w:rtl w:val="0"/>
        </w:rPr>
      </w:r>
    </w:p>
    <w:p w:rsidR="00000000" w:rsidDel="00000000" w:rsidP="00000000" w:rsidRDefault="00000000" w:rsidRPr="00000000" w14:paraId="000000E2">
      <w:pPr>
        <w:spacing w:after="120" w:before="60" w:line="288" w:lineRule="auto"/>
        <w:rPr/>
      </w:pPr>
      <w:r w:rsidDel="00000000" w:rsidR="00000000" w:rsidRPr="00000000">
        <w:rPr>
          <w:rFonts w:ascii="Arial" w:cs="Arial" w:eastAsia="Arial" w:hAnsi="Arial"/>
          <w:color w:val="222222"/>
          <w:sz w:val="20"/>
          <w:szCs w:val="20"/>
          <w:rtl w:val="0"/>
        </w:rPr>
        <w:t xml:space="preserve">Add a Wearable section below the three feature cards from Change 06. If no wearable is connected, show one card: "Connect Apple Health to add steps and active minutes to your Body score." with a full-width lime CONNECT button in the Change 06 format. If connected, show Steps and Active minutes. Sync status moves to Settings.</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spacing w:after="0" w:before="200" w:lineRule="auto"/>
        <w:rPr/>
      </w:pP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00.0" w:type="dxa"/>
              <w:left w:w="260.0" w:type="dxa"/>
              <w:bottom w:w="200.0" w:type="dxa"/>
              <w:right w:w="260.0" w:type="dxa"/>
            </w:tcMar>
          </w:tcPr>
          <w:p w:rsidR="00000000" w:rsidDel="00000000" w:rsidP="00000000" w:rsidRDefault="00000000" w:rsidRPr="00000000" w14:paraId="000000E5">
            <w:pPr>
              <w:spacing w:after="60" w:lineRule="auto"/>
              <w:rPr/>
            </w:pPr>
            <w:r w:rsidDel="00000000" w:rsidR="00000000" w:rsidRPr="00000000">
              <w:rPr>
                <w:rFonts w:ascii="Arial" w:cs="Arial" w:eastAsia="Arial" w:hAnsi="Arial"/>
                <w:b w:val="1"/>
                <w:bCs w:val="1"/>
                <w:color w:val="c8f55a"/>
                <w:sz w:val="17"/>
                <w:szCs w:val="17"/>
                <w:rtl w:val="0"/>
              </w:rPr>
              <w:t xml:space="preserve">A8 — MUST</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Arial" w:cs="Arial" w:eastAsia="Arial" w:hAnsi="Arial"/>
                <w:b w:val="1"/>
                <w:bCs w:val="1"/>
                <w:color w:val="ffffff"/>
                <w:sz w:val="32"/>
                <w:szCs w:val="32"/>
                <w:rtl w:val="0"/>
              </w:rPr>
              <w:t xml:space="preserve">Conflicts to Fix During the Merge</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Fonts w:ascii="Arial" w:cs="Arial" w:eastAsia="Arial" w:hAnsi="Arial"/>
                <w:color w:val="bbbbbb"/>
                <w:sz w:val="19"/>
                <w:szCs w:val="19"/>
                <w:rtl w:val="0"/>
              </w:rPr>
              <w:t xml:space="preserve">Found by comparing Fig 1–6</w:t>
            </w:r>
            <w:r w:rsidDel="00000000" w:rsidR="00000000" w:rsidRPr="00000000">
              <w:rPr>
                <w:rtl w:val="0"/>
              </w:rPr>
            </w:r>
          </w:p>
        </w:tc>
      </w:tr>
    </w:tbl>
    <w:p w:rsidR="00000000" w:rsidDel="00000000" w:rsidP="00000000" w:rsidRDefault="00000000" w:rsidRPr="00000000" w14:paraId="000000E8">
      <w:pPr>
        <w:spacing w:after="120" w:lineRule="auto"/>
        <w:rPr/>
      </w:pP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600"/>
        <w:gridCol w:w="1100"/>
        <w:gridCol w:w="4438"/>
        <w:tblGridChange w:id="0">
          <w:tblGrid>
            <w:gridCol w:w="500"/>
            <w:gridCol w:w="3600"/>
            <w:gridCol w:w="1100"/>
            <w:gridCol w:w="44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E9">
            <w:pPr>
              <w:spacing w:after="40" w:lineRule="auto"/>
              <w:rPr/>
            </w:pPr>
            <w:r w:rsidDel="00000000" w:rsidR="00000000" w:rsidRPr="00000000">
              <w:rPr>
                <w:rFonts w:ascii="Arial" w:cs="Arial" w:eastAsia="Arial" w:hAnsi="Arial"/>
                <w:b w:val="1"/>
                <w:bCs w:val="1"/>
                <w:color w:val="c8f55a"/>
                <w:sz w:val="18"/>
                <w:szCs w:val="18"/>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EA">
            <w:pPr>
              <w:spacing w:after="40" w:lineRule="auto"/>
              <w:rPr/>
            </w:pPr>
            <w:r w:rsidDel="00000000" w:rsidR="00000000" w:rsidRPr="00000000">
              <w:rPr>
                <w:rFonts w:ascii="Arial" w:cs="Arial" w:eastAsia="Arial" w:hAnsi="Arial"/>
                <w:b w:val="1"/>
                <w:bCs w:val="1"/>
                <w:color w:val="c8f55a"/>
                <w:sz w:val="18"/>
                <w:szCs w:val="18"/>
                <w:rtl w:val="0"/>
              </w:rPr>
              <w:t xml:space="preserve">Issue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1"/>
                <w:bCs w:val="1"/>
                <w:color w:val="c8f55a"/>
                <w:sz w:val="18"/>
                <w:szCs w:val="18"/>
                <w:rtl w:val="0"/>
              </w:rPr>
              <w:t xml:space="preserve">Where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0EC">
            <w:pPr>
              <w:spacing w:after="40" w:lineRule="auto"/>
              <w:rPr/>
            </w:pPr>
            <w:r w:rsidDel="00000000" w:rsidR="00000000" w:rsidRPr="00000000">
              <w:rPr>
                <w:rFonts w:ascii="Arial" w:cs="Arial" w:eastAsia="Arial" w:hAnsi="Arial"/>
                <w:b w:val="1"/>
                <w:bCs w:val="1"/>
                <w:color w:val="c8f55a"/>
                <w:sz w:val="18"/>
                <w:szCs w:val="18"/>
                <w:rtl w:val="0"/>
              </w:rPr>
              <w:t xml:space="preserve">Fix</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ED">
            <w:pPr>
              <w:spacing w:after="40" w:lineRule="auto"/>
              <w:rPr/>
            </w:pPr>
            <w:r w:rsidDel="00000000" w:rsidR="00000000" w:rsidRPr="00000000">
              <w:rPr>
                <w:rFonts w:ascii="Arial" w:cs="Arial" w:eastAsia="Arial" w:hAnsi="Arial"/>
                <w:b w:val="1"/>
                <w:bCs w:val="1"/>
                <w:color w:val="222222"/>
                <w:sz w:val="18"/>
                <w:szCs w:val="18"/>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EE">
            <w:pPr>
              <w:spacing w:after="40" w:lineRule="auto"/>
              <w:rPr/>
            </w:pPr>
            <w:r w:rsidDel="00000000" w:rsidR="00000000" w:rsidRPr="00000000">
              <w:rPr>
                <w:rFonts w:ascii="Arial" w:cs="Arial" w:eastAsia="Arial" w:hAnsi="Arial"/>
                <w:b w:val="0"/>
                <w:bCs w:val="0"/>
                <w:color w:val="222222"/>
                <w:sz w:val="18"/>
                <w:szCs w:val="18"/>
                <w:rtl w:val="0"/>
              </w:rPr>
              <w:t xml:space="preserve">Three different recommendations. Bond is lowest (15%) but One Focus says check in (Mind) and the weekly card says "recovery and movement" (Body).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EF">
            <w:pPr>
              <w:spacing w:after="40" w:lineRule="auto"/>
              <w:rPr/>
            </w:pPr>
            <w:r w:rsidDel="00000000" w:rsidR="00000000" w:rsidRPr="00000000">
              <w:rPr>
                <w:rFonts w:ascii="Arial" w:cs="Arial" w:eastAsia="Arial" w:hAnsi="Arial"/>
                <w:b w:val="0"/>
                <w:bCs w:val="0"/>
                <w:color w:val="222222"/>
                <w:sz w:val="18"/>
                <w:szCs w:val="18"/>
                <w:rtl w:val="0"/>
              </w:rPr>
              <w:t xml:space="preserve">Fig 2, 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F0">
            <w:pPr>
              <w:spacing w:after="40" w:lineRule="auto"/>
              <w:rPr/>
            </w:pPr>
            <w:r w:rsidDel="00000000" w:rsidR="00000000" w:rsidRPr="00000000">
              <w:rPr>
                <w:rFonts w:ascii="Arial" w:cs="Arial" w:eastAsia="Arial" w:hAnsi="Arial"/>
                <w:b w:val="0"/>
                <w:bCs w:val="0"/>
                <w:color w:val="222222"/>
                <w:sz w:val="18"/>
                <w:szCs w:val="18"/>
                <w:rtl w:val="0"/>
              </w:rPr>
              <w:t xml:space="preserve">All recommendations come from the weakest-pillar logic in A2 (Decision 3 mapping). With these numbers, Bond action should show.</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F1">
            <w:pPr>
              <w:spacing w:after="40" w:lineRule="auto"/>
              <w:rPr/>
            </w:pPr>
            <w:r w:rsidDel="00000000" w:rsidR="00000000" w:rsidRPr="00000000">
              <w:rPr>
                <w:rFonts w:ascii="Arial" w:cs="Arial" w:eastAsia="Arial" w:hAnsi="Arial"/>
                <w:b w:val="1"/>
                <w:bCs w:val="1"/>
                <w:color w:val="222222"/>
                <w:sz w:val="18"/>
                <w:szCs w:val="18"/>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F2">
            <w:pPr>
              <w:spacing w:after="40" w:lineRule="auto"/>
              <w:rPr/>
            </w:pPr>
            <w:r w:rsidDel="00000000" w:rsidR="00000000" w:rsidRPr="00000000">
              <w:rPr>
                <w:rFonts w:ascii="Arial Unicode MS" w:cs="Arial Unicode MS" w:eastAsia="Arial Unicode MS" w:hAnsi="Arial Unicode MS"/>
                <w:b w:val="0"/>
                <w:bCs w:val="0"/>
                <w:color w:val="222222"/>
                <w:sz w:val="18"/>
                <w:szCs w:val="18"/>
                <w:rtl w:val="0"/>
              </w:rPr>
              <w:t xml:space="preserve">Trend reads as two numbers: "↓ 27 56%".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F3">
            <w:pPr>
              <w:spacing w:after="40" w:lineRule="auto"/>
              <w:rPr/>
            </w:pPr>
            <w:r w:rsidDel="00000000" w:rsidR="00000000" w:rsidRPr="00000000">
              <w:rPr>
                <w:rFonts w:ascii="Arial" w:cs="Arial" w:eastAsia="Arial" w:hAnsi="Arial"/>
                <w:b w:val="0"/>
                <w:bCs w:val="0"/>
                <w:color w:val="222222"/>
                <w:sz w:val="18"/>
                <w:szCs w:val="18"/>
                <w:rtl w:val="0"/>
              </w:rPr>
              <w:t xml:space="preserve">Fig 1, 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F4">
            <w:pPr>
              <w:spacing w:after="40" w:lineRule="auto"/>
              <w:rPr/>
            </w:pPr>
            <w:r w:rsidDel="00000000" w:rsidR="00000000" w:rsidRPr="00000000">
              <w:rPr>
                <w:rFonts w:ascii="Arial Unicode MS" w:cs="Arial Unicode MS" w:eastAsia="Arial Unicode MS" w:hAnsi="Arial Unicode MS"/>
                <w:b w:val="0"/>
                <w:bCs w:val="0"/>
                <w:color w:val="222222"/>
                <w:sz w:val="18"/>
                <w:szCs w:val="18"/>
                <w:rtl w:val="0"/>
              </w:rPr>
              <w:t xml:space="preserve">Use A2 format: MIND 56 ↓27%.</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F5">
            <w:pPr>
              <w:spacing w:after="40" w:lineRule="auto"/>
              <w:rPr/>
            </w:pPr>
            <w:r w:rsidDel="00000000" w:rsidR="00000000" w:rsidRPr="00000000">
              <w:rPr>
                <w:rFonts w:ascii="Arial" w:cs="Arial" w:eastAsia="Arial" w:hAnsi="Arial"/>
                <w:b w:val="1"/>
                <w:bCs w:val="1"/>
                <w:color w:val="222222"/>
                <w:sz w:val="18"/>
                <w:szCs w:val="18"/>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F6">
            <w:pPr>
              <w:spacing w:after="40" w:lineRule="auto"/>
              <w:rPr/>
            </w:pPr>
            <w:r w:rsidDel="00000000" w:rsidR="00000000" w:rsidRPr="00000000">
              <w:rPr>
                <w:rFonts w:ascii="Arial" w:cs="Arial" w:eastAsia="Arial" w:hAnsi="Arial"/>
                <w:b w:val="0"/>
                <w:bCs w:val="0"/>
                <w:color w:val="222222"/>
                <w:sz w:val="18"/>
                <w:szCs w:val="18"/>
                <w:rtl w:val="0"/>
              </w:rPr>
              <w:t xml:space="preserve">Bond shows 15% on the score card but "–" on the weekly card.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F7">
            <w:pPr>
              <w:spacing w:after="40" w:lineRule="auto"/>
              <w:rPr/>
            </w:pPr>
            <w:r w:rsidDel="00000000" w:rsidR="00000000" w:rsidRPr="00000000">
              <w:rPr>
                <w:rFonts w:ascii="Arial" w:cs="Arial" w:eastAsia="Arial" w:hAnsi="Arial"/>
                <w:b w:val="0"/>
                <w:bCs w:val="0"/>
                <w:color w:val="222222"/>
                <w:sz w:val="18"/>
                <w:szCs w:val="18"/>
                <w:rtl w:val="0"/>
              </w:rPr>
              <w:t xml:space="preserve">Fig 1, 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F8">
            <w:pPr>
              <w:spacing w:after="40" w:lineRule="auto"/>
              <w:rPr/>
            </w:pPr>
            <w:r w:rsidDel="00000000" w:rsidR="00000000" w:rsidRPr="00000000">
              <w:rPr>
                <w:rFonts w:ascii="Arial" w:cs="Arial" w:eastAsia="Arial" w:hAnsi="Arial"/>
                <w:b w:val="0"/>
                <w:bCs w:val="0"/>
                <w:color w:val="222222"/>
                <w:sz w:val="18"/>
                <w:szCs w:val="18"/>
                <w:rtl w:val="0"/>
              </w:rPr>
              <w:t xml:space="preserve">Both read from the A2 source. If there is no prior-week Bond data, show the score with a neutral trend, not a dash.</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F9">
            <w:pPr>
              <w:spacing w:after="40" w:lineRule="auto"/>
              <w:rPr/>
            </w:pPr>
            <w:r w:rsidDel="00000000" w:rsidR="00000000" w:rsidRPr="00000000">
              <w:rPr>
                <w:rFonts w:ascii="Arial" w:cs="Arial" w:eastAsia="Arial" w:hAnsi="Arial"/>
                <w:b w:val="1"/>
                <w:bCs w:val="1"/>
                <w:color w:val="222222"/>
                <w:sz w:val="18"/>
                <w:szCs w:val="18"/>
                <w:rtl w:val="0"/>
              </w:rPr>
              <w:t xml:space="preserve">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FA">
            <w:pPr>
              <w:spacing w:after="40" w:lineRule="auto"/>
              <w:rPr/>
            </w:pPr>
            <w:r w:rsidDel="00000000" w:rsidR="00000000" w:rsidRPr="00000000">
              <w:rPr>
                <w:rFonts w:ascii="Arial" w:cs="Arial" w:eastAsia="Arial" w:hAnsi="Arial"/>
                <w:b w:val="0"/>
                <w:bCs w:val="0"/>
                <w:color w:val="222222"/>
                <w:sz w:val="18"/>
                <w:szCs w:val="18"/>
                <w:rtl w:val="0"/>
              </w:rPr>
              <w:t xml:space="preserve">"Plan a Dad Date" tile — Dad Dates is removed from scope.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FB">
            <w:pPr>
              <w:spacing w:after="40" w:lineRule="auto"/>
              <w:rPr/>
            </w:pPr>
            <w:r w:rsidDel="00000000" w:rsidR="00000000" w:rsidRPr="00000000">
              <w:rPr>
                <w:rFonts w:ascii="Arial" w:cs="Arial" w:eastAsia="Arial" w:hAnsi="Arial"/>
                <w:b w:val="0"/>
                <w:bCs w:val="0"/>
                <w:color w:val="222222"/>
                <w:sz w:val="18"/>
                <w:szCs w:val="18"/>
                <w:rtl w:val="0"/>
              </w:rPr>
              <w:t xml:space="preserve">Fig 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0FC">
            <w:pPr>
              <w:spacing w:after="40" w:lineRule="auto"/>
              <w:rPr/>
            </w:pPr>
            <w:r w:rsidDel="00000000" w:rsidR="00000000" w:rsidRPr="00000000">
              <w:rPr>
                <w:rFonts w:ascii="Arial Unicode MS" w:cs="Arial Unicode MS" w:eastAsia="Arial Unicode MS" w:hAnsi="Arial Unicode MS"/>
                <w:b w:val="0"/>
                <w:bCs w:val="0"/>
                <w:color w:val="222222"/>
                <w:sz w:val="18"/>
                <w:szCs w:val="18"/>
                <w:rtl w:val="0"/>
              </w:rPr>
              <w:t xml:space="preserve">Replace with "Log Bond time" → opens manual Bond logging.</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FD">
            <w:pPr>
              <w:spacing w:after="40" w:lineRule="auto"/>
              <w:rPr/>
            </w:pPr>
            <w:r w:rsidDel="00000000" w:rsidR="00000000" w:rsidRPr="00000000">
              <w:rPr>
                <w:rFonts w:ascii="Arial" w:cs="Arial" w:eastAsia="Arial" w:hAnsi="Arial"/>
                <w:b w:val="1"/>
                <w:bCs w:val="1"/>
                <w:color w:val="222222"/>
                <w:sz w:val="18"/>
                <w:szCs w:val="18"/>
                <w:rtl w:val="0"/>
              </w:rPr>
              <w:t xml:space="preserve">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FE">
            <w:pPr>
              <w:spacing w:after="40" w:lineRule="auto"/>
              <w:rPr/>
            </w:pPr>
            <w:r w:rsidDel="00000000" w:rsidR="00000000" w:rsidRPr="00000000">
              <w:rPr>
                <w:rFonts w:ascii="Arial" w:cs="Arial" w:eastAsia="Arial" w:hAnsi="Arial"/>
                <w:b w:val="0"/>
                <w:bCs w:val="0"/>
                <w:color w:val="222222"/>
                <w:sz w:val="18"/>
                <w:szCs w:val="18"/>
                <w:rtl w:val="0"/>
              </w:rPr>
              <w:t xml:space="preserve">Weekly report and "Streak protected" are shown — both are Pro-only in Section 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0FF">
            <w:pPr>
              <w:spacing w:after="40" w:lineRule="auto"/>
              <w:rPr/>
            </w:pPr>
            <w:r w:rsidDel="00000000" w:rsidR="00000000" w:rsidRPr="00000000">
              <w:rPr>
                <w:rFonts w:ascii="Arial" w:cs="Arial" w:eastAsia="Arial" w:hAnsi="Arial"/>
                <w:b w:val="0"/>
                <w:bCs w:val="0"/>
                <w:color w:val="222222"/>
                <w:sz w:val="18"/>
                <w:szCs w:val="18"/>
                <w:rtl w:val="0"/>
              </w:rPr>
              <w:t xml:space="preserve">Fig 2, 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00">
            <w:pPr>
              <w:spacing w:after="40" w:lineRule="auto"/>
              <w:rPr/>
            </w:pPr>
            <w:r w:rsidDel="00000000" w:rsidR="00000000" w:rsidRPr="00000000">
              <w:rPr>
                <w:rFonts w:ascii="Arial" w:cs="Arial" w:eastAsia="Arial" w:hAnsi="Arial"/>
                <w:b w:val="0"/>
                <w:bCs w:val="0"/>
                <w:color w:val="222222"/>
                <w:sz w:val="18"/>
                <w:szCs w:val="18"/>
                <w:rtl w:val="0"/>
              </w:rPr>
              <w:t xml:space="preserve">Confirm gating is correct for a free account. Free users see the tease only.</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101">
            <w:pPr>
              <w:spacing w:after="40" w:lineRule="auto"/>
              <w:rPr/>
            </w:pPr>
            <w:r w:rsidDel="00000000" w:rsidR="00000000" w:rsidRPr="00000000">
              <w:rPr>
                <w:rFonts w:ascii="Arial" w:cs="Arial" w:eastAsia="Arial" w:hAnsi="Arial"/>
                <w:b w:val="1"/>
                <w:bCs w:val="1"/>
                <w:color w:val="222222"/>
                <w:sz w:val="18"/>
                <w:szCs w:val="18"/>
                <w:rtl w:val="0"/>
              </w:rPr>
              <w:t xml:space="preserve">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102">
            <w:pPr>
              <w:spacing w:after="40" w:lineRule="auto"/>
              <w:rPr/>
            </w:pPr>
            <w:r w:rsidDel="00000000" w:rsidR="00000000" w:rsidRPr="00000000">
              <w:rPr>
                <w:rFonts w:ascii="Arial" w:cs="Arial" w:eastAsia="Arial" w:hAnsi="Arial"/>
                <w:b w:val="0"/>
                <w:bCs w:val="0"/>
                <w:color w:val="222222"/>
                <w:sz w:val="18"/>
                <w:szCs w:val="18"/>
                <w:rtl w:val="0"/>
              </w:rPr>
              <w:t xml:space="preserve">Check-in has 5 mood options but mood is scored out of 4 ("2.5/4", "1/4").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103">
            <w:pPr>
              <w:spacing w:after="40" w:lineRule="auto"/>
              <w:rPr/>
            </w:pPr>
            <w:r w:rsidDel="00000000" w:rsidR="00000000" w:rsidRPr="00000000">
              <w:rPr>
                <w:rFonts w:ascii="Arial" w:cs="Arial" w:eastAsia="Arial" w:hAnsi="Arial"/>
                <w:b w:val="0"/>
                <w:bCs w:val="0"/>
                <w:color w:val="222222"/>
                <w:sz w:val="18"/>
                <w:szCs w:val="18"/>
                <w:rtl w:val="0"/>
              </w:rPr>
              <w:t xml:space="preserve">Fig 3, 4, 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104">
            <w:pPr>
              <w:spacing w:after="40" w:lineRule="auto"/>
              <w:rPr/>
            </w:pPr>
            <w:r w:rsidDel="00000000" w:rsidR="00000000" w:rsidRPr="00000000">
              <w:rPr>
                <w:rFonts w:ascii="Arial" w:cs="Arial" w:eastAsia="Arial" w:hAnsi="Arial"/>
                <w:b w:val="0"/>
                <w:bCs w:val="0"/>
                <w:color w:val="222222"/>
                <w:sz w:val="18"/>
                <w:szCs w:val="18"/>
                <w:rtl w:val="0"/>
              </w:rPr>
              <w:t xml:space="preserve">Store mood 1–5 to match the five options. In the UI show the label ("Okay"), not the fraction.</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05">
            <w:pPr>
              <w:spacing w:after="40" w:lineRule="auto"/>
              <w:rPr/>
            </w:pPr>
            <w:r w:rsidDel="00000000" w:rsidR="00000000" w:rsidRPr="00000000">
              <w:rPr>
                <w:rFonts w:ascii="Arial" w:cs="Arial" w:eastAsia="Arial" w:hAnsi="Arial"/>
                <w:b w:val="1"/>
                <w:bCs w:val="1"/>
                <w:color w:val="222222"/>
                <w:sz w:val="18"/>
                <w:szCs w:val="18"/>
                <w:rtl w:val="0"/>
              </w:rPr>
              <w:t xml:space="preserve">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06">
            <w:pPr>
              <w:spacing w:after="40" w:lineRule="auto"/>
              <w:rPr/>
            </w:pPr>
            <w:r w:rsidDel="00000000" w:rsidR="00000000" w:rsidRPr="00000000">
              <w:rPr>
                <w:rFonts w:ascii="Arial" w:cs="Arial" w:eastAsia="Arial" w:hAnsi="Arial"/>
                <w:b w:val="0"/>
                <w:bCs w:val="0"/>
                <w:color w:val="222222"/>
                <w:sz w:val="18"/>
                <w:szCs w:val="18"/>
                <w:rtl w:val="0"/>
              </w:rPr>
              <w:t xml:space="preserve">Share Report appears twice on the Score tab.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07">
            <w:pPr>
              <w:spacing w:after="40" w:lineRule="auto"/>
              <w:rPr/>
            </w:pPr>
            <w:r w:rsidDel="00000000" w:rsidR="00000000" w:rsidRPr="00000000">
              <w:rPr>
                <w:rFonts w:ascii="Arial" w:cs="Arial" w:eastAsia="Arial" w:hAnsi="Arial"/>
                <w:b w:val="0"/>
                <w:bCs w:val="0"/>
                <w:color w:val="222222"/>
                <w:sz w:val="18"/>
                <w:szCs w:val="18"/>
                <w:rtl w:val="0"/>
              </w:rPr>
              <w:t xml:space="preserve">Fig 1, 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08">
            <w:pPr>
              <w:spacing w:after="40" w:lineRule="auto"/>
              <w:rPr/>
            </w:pPr>
            <w:r w:rsidDel="00000000" w:rsidR="00000000" w:rsidRPr="00000000">
              <w:rPr>
                <w:rFonts w:ascii="Arial" w:cs="Arial" w:eastAsia="Arial" w:hAnsi="Arial"/>
                <w:b w:val="0"/>
                <w:bCs w:val="0"/>
                <w:color w:val="222222"/>
                <w:sz w:val="18"/>
                <w:szCs w:val="18"/>
                <w:rtl w:val="0"/>
              </w:rPr>
              <w:t xml:space="preserve">One Share button, in the Score detail sheet.</w:t>
            </w:r>
            <w:r w:rsidDel="00000000" w:rsidR="00000000" w:rsidRPr="00000000">
              <w:rPr>
                <w:rtl w:val="0"/>
              </w:rPr>
            </w:r>
          </w:p>
        </w:tc>
      </w:tr>
    </w:tbl>
    <w:p w:rsidR="00000000" w:rsidDel="00000000" w:rsidP="00000000" w:rsidRDefault="00000000" w:rsidRPr="00000000" w14:paraId="00000109">
      <w:pPr>
        <w:spacing w:after="0" w:before="200" w:lineRule="auto"/>
        <w:rPr/>
      </w:pP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00.0" w:type="dxa"/>
              <w:left w:w="260.0" w:type="dxa"/>
              <w:bottom w:w="200.0" w:type="dxa"/>
              <w:right w:w="260.0" w:type="dxa"/>
            </w:tcMar>
          </w:tcPr>
          <w:p w:rsidR="00000000" w:rsidDel="00000000" w:rsidP="00000000" w:rsidRDefault="00000000" w:rsidRPr="00000000" w14:paraId="0000010A">
            <w:pPr>
              <w:spacing w:after="60" w:lineRule="auto"/>
              <w:rPr/>
            </w:pPr>
            <w:r w:rsidDel="00000000" w:rsidR="00000000" w:rsidRPr="00000000">
              <w:rPr>
                <w:rFonts w:ascii="Arial" w:cs="Arial" w:eastAsia="Arial" w:hAnsi="Arial"/>
                <w:b w:val="1"/>
                <w:bCs w:val="1"/>
                <w:color w:val="c8f55a"/>
                <w:sz w:val="17"/>
                <w:szCs w:val="17"/>
                <w:rtl w:val="0"/>
              </w:rPr>
              <w:t xml:space="preserve">A9</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Fonts w:ascii="Arial" w:cs="Arial" w:eastAsia="Arial" w:hAnsi="Arial"/>
                <w:b w:val="1"/>
                <w:bCs w:val="1"/>
                <w:color w:val="ffffff"/>
                <w:sz w:val="32"/>
                <w:szCs w:val="32"/>
                <w:rtl w:val="0"/>
              </w:rPr>
              <w:t xml:space="preserve">Amendments to the Main Brief</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Fonts w:ascii="Arial" w:cs="Arial" w:eastAsia="Arial" w:hAnsi="Arial"/>
                <w:color w:val="bbbbbb"/>
                <w:sz w:val="19"/>
                <w:szCs w:val="19"/>
                <w:rtl w:val="0"/>
              </w:rPr>
              <w:t xml:space="preserve">For clarity when reading the two documents together</w:t>
            </w:r>
            <w:r w:rsidDel="00000000" w:rsidR="00000000" w:rsidRPr="00000000">
              <w:rPr>
                <w:rtl w:val="0"/>
              </w:rPr>
            </w:r>
          </w:p>
        </w:tc>
      </w:tr>
    </w:tbl>
    <w:p w:rsidR="00000000" w:rsidDel="00000000" w:rsidP="00000000" w:rsidRDefault="00000000" w:rsidRPr="00000000" w14:paraId="0000010D">
      <w:pPr>
        <w:spacing w:after="120" w:lineRule="auto"/>
        <w:rPr/>
      </w:pP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38"/>
        <w:tblGridChange w:id="0">
          <w:tblGrid>
            <w:gridCol w:w="3600"/>
            <w:gridCol w:w="60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10E">
            <w:pPr>
              <w:spacing w:after="40" w:lineRule="auto"/>
              <w:rPr/>
            </w:pPr>
            <w:r w:rsidDel="00000000" w:rsidR="00000000" w:rsidRPr="00000000">
              <w:rPr>
                <w:rFonts w:ascii="Arial" w:cs="Arial" w:eastAsia="Arial" w:hAnsi="Arial"/>
                <w:b w:val="1"/>
                <w:bCs w:val="1"/>
                <w:color w:val="c8f55a"/>
                <w:sz w:val="18"/>
                <w:szCs w:val="18"/>
                <w:rtl w:val="0"/>
              </w:rPr>
              <w:t xml:space="preserve">Main brief reference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a0a0a" w:val="clear"/>
            <w:tcMar>
              <w:top w:w="90.0" w:type="dxa"/>
              <w:left w:w="120.0" w:type="dxa"/>
              <w:bottom w:w="90.0" w:type="dxa"/>
              <w:right w:w="120.0" w:type="dxa"/>
            </w:tcMar>
          </w:tcPr>
          <w:p w:rsidR="00000000" w:rsidDel="00000000" w:rsidP="00000000" w:rsidRDefault="00000000" w:rsidRPr="00000000" w14:paraId="0000010F">
            <w:pPr>
              <w:spacing w:after="40" w:lineRule="auto"/>
              <w:rPr/>
            </w:pPr>
            <w:r w:rsidDel="00000000" w:rsidR="00000000" w:rsidRPr="00000000">
              <w:rPr>
                <w:rFonts w:ascii="Arial" w:cs="Arial" w:eastAsia="Arial" w:hAnsi="Arial"/>
                <w:b w:val="1"/>
                <w:bCs w:val="1"/>
                <w:color w:val="c8f55a"/>
                <w:sz w:val="18"/>
                <w:szCs w:val="18"/>
                <w:rtl w:val="0"/>
              </w:rPr>
              <w:t xml:space="preserve">Amendment</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10">
            <w:pPr>
              <w:spacing w:after="40" w:lineRule="auto"/>
              <w:rPr/>
            </w:pPr>
            <w:r w:rsidDel="00000000" w:rsidR="00000000" w:rsidRPr="00000000">
              <w:rPr>
                <w:rFonts w:ascii="Arial" w:cs="Arial" w:eastAsia="Arial" w:hAnsi="Arial"/>
                <w:b w:val="1"/>
                <w:bCs w:val="1"/>
                <w:color w:val="222222"/>
                <w:sz w:val="18"/>
                <w:szCs w:val="18"/>
                <w:rtl w:val="0"/>
              </w:rPr>
              <w:t xml:space="preserve">Section 9, Decision 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11">
            <w:pPr>
              <w:spacing w:after="40" w:lineRule="auto"/>
              <w:rPr/>
            </w:pPr>
            <w:r w:rsidDel="00000000" w:rsidR="00000000" w:rsidRPr="00000000">
              <w:rPr>
                <w:rFonts w:ascii="Arial" w:cs="Arial" w:eastAsia="Arial" w:hAnsi="Arial"/>
                <w:b w:val="0"/>
                <w:bCs w:val="0"/>
                <w:color w:val="222222"/>
                <w:sz w:val="18"/>
                <w:szCs w:val="18"/>
                <w:rtl w:val="0"/>
              </w:rPr>
              <w:t xml:space="preserve">Answered: five tabs — Today / Mind / Body / Bond / Community, plus + LOG centre action if confirmed.</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112">
            <w:pPr>
              <w:spacing w:after="40" w:lineRule="auto"/>
              <w:rPr/>
            </w:pPr>
            <w:r w:rsidDel="00000000" w:rsidR="00000000" w:rsidRPr="00000000">
              <w:rPr>
                <w:rFonts w:ascii="Arial" w:cs="Arial" w:eastAsia="Arial" w:hAnsi="Arial"/>
                <w:b w:val="1"/>
                <w:bCs w:val="1"/>
                <w:color w:val="222222"/>
                <w:sz w:val="18"/>
                <w:szCs w:val="18"/>
                <w:rtl w:val="0"/>
              </w:rPr>
              <w:t xml:space="preserve">Change 01 — home hierarchy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113">
            <w:pPr>
              <w:spacing w:after="40" w:lineRule="auto"/>
              <w:rPr/>
            </w:pPr>
            <w:r w:rsidDel="00000000" w:rsidR="00000000" w:rsidRPr="00000000">
              <w:rPr>
                <w:rFonts w:ascii="Arial" w:cs="Arial" w:eastAsia="Arial" w:hAnsi="Arial"/>
                <w:b w:val="0"/>
                <w:bCs w:val="0"/>
                <w:color w:val="222222"/>
                <w:sz w:val="18"/>
                <w:szCs w:val="18"/>
                <w:rtl w:val="0"/>
              </w:rPr>
              <w:t xml:space="preserve">Replaced by A4.</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14">
            <w:pPr>
              <w:spacing w:after="40" w:lineRule="auto"/>
              <w:rPr/>
            </w:pPr>
            <w:r w:rsidDel="00000000" w:rsidR="00000000" w:rsidRPr="00000000">
              <w:rPr>
                <w:rFonts w:ascii="Arial" w:cs="Arial" w:eastAsia="Arial" w:hAnsi="Arial"/>
                <w:b w:val="1"/>
                <w:bCs w:val="1"/>
                <w:color w:val="222222"/>
                <w:sz w:val="18"/>
                <w:szCs w:val="18"/>
                <w:rtl w:val="0"/>
              </w:rPr>
              <w:t xml:space="preserve">Change 04 — moment 5 (Progress / trends)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15">
            <w:pPr>
              <w:spacing w:after="40" w:lineRule="auto"/>
              <w:rPr/>
            </w:pPr>
            <w:r w:rsidDel="00000000" w:rsidR="00000000" w:rsidRPr="00000000">
              <w:rPr>
                <w:rFonts w:ascii="Arial" w:cs="Arial" w:eastAsia="Arial" w:hAnsi="Arial"/>
                <w:b w:val="0"/>
                <w:bCs w:val="0"/>
                <w:color w:val="222222"/>
                <w:sz w:val="18"/>
                <w:szCs w:val="18"/>
                <w:rtl w:val="0"/>
              </w:rPr>
              <w:t xml:space="preserve">Location becomes the Body tab and the Score detail sheet.</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116">
            <w:pPr>
              <w:spacing w:after="40" w:lineRule="auto"/>
              <w:rPr/>
            </w:pPr>
            <w:r w:rsidDel="00000000" w:rsidR="00000000" w:rsidRPr="00000000">
              <w:rPr>
                <w:rFonts w:ascii="Arial" w:cs="Arial" w:eastAsia="Arial" w:hAnsi="Arial"/>
                <w:b w:val="1"/>
                <w:bCs w:val="1"/>
                <w:color w:val="222222"/>
                <w:sz w:val="18"/>
                <w:szCs w:val="18"/>
                <w:rtl w:val="0"/>
              </w:rPr>
              <w:t xml:space="preserve">Change 04 — moment 6 (Score screen)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90.0" w:type="dxa"/>
              <w:left w:w="120.0" w:type="dxa"/>
              <w:bottom w:w="90.0" w:type="dxa"/>
              <w:right w:w="120.0" w:type="dxa"/>
            </w:tcMar>
          </w:tcPr>
          <w:p w:rsidR="00000000" w:rsidDel="00000000" w:rsidP="00000000" w:rsidRDefault="00000000" w:rsidRPr="00000000" w14:paraId="00000117">
            <w:pPr>
              <w:spacing w:after="40" w:lineRule="auto"/>
              <w:rPr/>
            </w:pPr>
            <w:r w:rsidDel="00000000" w:rsidR="00000000" w:rsidRPr="00000000">
              <w:rPr>
                <w:rFonts w:ascii="Arial" w:cs="Arial" w:eastAsia="Arial" w:hAnsi="Arial"/>
                <w:b w:val="0"/>
                <w:bCs w:val="0"/>
                <w:color w:val="222222"/>
                <w:sz w:val="18"/>
                <w:szCs w:val="18"/>
                <w:rtl w:val="0"/>
              </w:rPr>
              <w:t xml:space="preserve">Location becomes the Score detail sheet (A5, row 3).</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18">
            <w:pPr>
              <w:spacing w:after="40" w:lineRule="auto"/>
              <w:rPr/>
            </w:pPr>
            <w:r w:rsidDel="00000000" w:rsidR="00000000" w:rsidRPr="00000000">
              <w:rPr>
                <w:rFonts w:ascii="Arial" w:cs="Arial" w:eastAsia="Arial" w:hAnsi="Arial"/>
                <w:b w:val="1"/>
                <w:bCs w:val="1"/>
                <w:color w:val="222222"/>
                <w:sz w:val="18"/>
                <w:szCs w:val="18"/>
                <w:rtl w:val="0"/>
              </w:rPr>
              <w:t xml:space="preserve">Change 03 — trend arrows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90.0" w:type="dxa"/>
              <w:left w:w="120.0" w:type="dxa"/>
              <w:bottom w:w="90.0" w:type="dxa"/>
              <w:right w:w="120.0" w:type="dxa"/>
            </w:tcMar>
          </w:tcPr>
          <w:p w:rsidR="00000000" w:rsidDel="00000000" w:rsidP="00000000" w:rsidRDefault="00000000" w:rsidRPr="00000000" w14:paraId="00000119">
            <w:pPr>
              <w:spacing w:after="40" w:lineRule="auto"/>
              <w:rPr/>
            </w:pPr>
            <w:r w:rsidDel="00000000" w:rsidR="00000000" w:rsidRPr="00000000">
              <w:rPr>
                <w:rFonts w:ascii="Arial" w:cs="Arial" w:eastAsia="Arial" w:hAnsi="Arial"/>
                <w:b w:val="0"/>
                <w:bCs w:val="0"/>
                <w:color w:val="222222"/>
                <w:sz w:val="18"/>
                <w:szCs w:val="18"/>
                <w:rtl w:val="0"/>
              </w:rPr>
              <w:t xml:space="preserve">Display format as set in A2.</w:t>
            </w:r>
            <w:r w:rsidDel="00000000" w:rsidR="00000000" w:rsidRPr="00000000">
              <w:rPr>
                <w:rtl w:val="0"/>
              </w:rPr>
            </w:r>
          </w:p>
        </w:tc>
      </w:tr>
    </w:tbl>
    <w:p w:rsidR="00000000" w:rsidDel="00000000" w:rsidP="00000000" w:rsidRDefault="00000000" w:rsidRPr="00000000" w14:paraId="0000011A">
      <w:pPr>
        <w:pStyle w:val="Heading1"/>
        <w:pBdr>
          <w:bottom w:color="c8f55a" w:space="4" w:sz="12" w:val="single"/>
        </w:pBdr>
        <w:spacing w:after="140" w:before="360" w:lineRule="auto"/>
        <w:rPr/>
      </w:pPr>
      <w:r w:rsidDel="00000000" w:rsidR="00000000" w:rsidRPr="00000000">
        <w:rPr>
          <w:rFonts w:ascii="Arial" w:cs="Arial" w:eastAsia="Arial" w:hAnsi="Arial"/>
          <w:b w:val="1"/>
          <w:bCs w:val="1"/>
          <w:color w:val="0a0a0a"/>
          <w:sz w:val="30"/>
          <w:szCs w:val="30"/>
          <w:rtl w:val="0"/>
        </w:rPr>
        <w:t xml:space="preserve">Acceptance checklist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00" w:right="0" w:hanging="30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The Score tab no longer exists and no link or notification leads to a dead route.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00" w:right="0" w:hanging="30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The same score, pillar values and trends appear on Today, the Score detail sheet, the weekly card and each pillar tab.</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00" w:right="0" w:hanging="30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With Bond as the lowest pillar, One Focus and the weekly card both recommend a Bond action.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00" w:right="0" w:hanging="30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Every element in the A3 table is reachable in its new location.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00" w:right="0" w:hanging="30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A free account sees locked previews (not blank space) for trend history, monthly report, mood correlation and the weekly report.</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00" w:right="0" w:hanging="30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No empty-state rows are shown for wearables or reminders when there is no data.</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c8f55a" w:space="0" w:sz="36" w:val="single"/>
              <w:bottom w:color="000000" w:space="0" w:sz="0" w:val="nil"/>
              <w:right w:color="000000" w:space="0" w:sz="0" w:val="nil"/>
            </w:tcBorders>
            <w:shd w:fill="f4fde3" w:val="clear"/>
            <w:tcMar>
              <w:top w:w="160.0" w:type="dxa"/>
              <w:left w:w="220.0" w:type="dxa"/>
              <w:bottom w:w="160.0" w:type="dxa"/>
              <w:right w:w="220.0" w:type="dxa"/>
            </w:tcMar>
          </w:tcPr>
          <w:p w:rsidR="00000000" w:rsidDel="00000000" w:rsidP="00000000" w:rsidRDefault="00000000" w:rsidRPr="00000000" w14:paraId="00000121">
            <w:pPr>
              <w:spacing w:after="80" w:lineRule="auto"/>
              <w:rPr/>
            </w:pPr>
            <w:r w:rsidDel="00000000" w:rsidR="00000000" w:rsidRPr="00000000">
              <w:rPr>
                <w:rFonts w:ascii="Arial" w:cs="Arial" w:eastAsia="Arial" w:hAnsi="Arial"/>
                <w:b w:val="1"/>
                <w:bCs w:val="1"/>
                <w:color w:val="3d5a00"/>
                <w:sz w:val="19"/>
                <w:szCs w:val="19"/>
                <w:rtl w:val="0"/>
              </w:rPr>
              <w:t xml:space="preserve">STILL NEEDED FROM JAMIE BEFORE BUILD</w:t>
            </w:r>
            <w:r w:rsidDel="00000000" w:rsidR="00000000" w:rsidRPr="00000000">
              <w:rPr>
                <w:rtl w:val="0"/>
              </w:rPr>
            </w:r>
          </w:p>
          <w:p w:rsidR="00000000" w:rsidDel="00000000" w:rsidP="00000000" w:rsidRDefault="00000000" w:rsidRPr="00000000" w14:paraId="00000122">
            <w:pPr>
              <w:spacing w:after="60" w:line="276" w:lineRule="auto"/>
              <w:rPr/>
            </w:pPr>
            <w:r w:rsidDel="00000000" w:rsidR="00000000" w:rsidRPr="00000000">
              <w:rPr>
                <w:rFonts w:ascii="Arial" w:cs="Arial" w:eastAsia="Arial" w:hAnsi="Arial"/>
                <w:color w:val="222222"/>
                <w:sz w:val="19"/>
                <w:szCs w:val="19"/>
                <w:rtl w:val="0"/>
              </w:rPr>
              <w:t xml:space="preserve">Confirm the + LOG centre button (A1).</w:t>
            </w:r>
            <w:r w:rsidDel="00000000" w:rsidR="00000000" w:rsidRPr="00000000">
              <w:rPr>
                <w:rtl w:val="0"/>
              </w:rPr>
            </w:r>
          </w:p>
          <w:p w:rsidR="00000000" w:rsidDel="00000000" w:rsidP="00000000" w:rsidRDefault="00000000" w:rsidRPr="00000000" w14:paraId="00000123">
            <w:pPr>
              <w:spacing w:after="60" w:line="276" w:lineRule="auto"/>
              <w:rPr/>
            </w:pPr>
            <w:r w:rsidDel="00000000" w:rsidR="00000000" w:rsidRPr="00000000">
              <w:rPr>
                <w:rFonts w:ascii="Arial" w:cs="Arial" w:eastAsia="Arial" w:hAnsi="Arial"/>
                <w:color w:val="222222"/>
                <w:sz w:val="19"/>
                <w:szCs w:val="19"/>
                <w:rtl w:val="0"/>
              </w:rPr>
              <w:t xml:space="preserve">Decisions 2, 3 and 5 from the main brief — conflicts 1 and 3 can only be fully fixed once the trend window and the weakest-pillar mapping are set.</w:t>
            </w: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2"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center"/>
      <w:rPr/>
    </w:pPr>
    <w:r w:rsidDel="00000000" w:rsidR="00000000" w:rsidRPr="00000000">
      <w:rPr>
        <w:rFonts w:ascii="Arial" w:cs="Arial" w:eastAsia="Arial" w:hAnsi="Arial"/>
        <w:color w:val="666666"/>
        <w:sz w:val="16"/>
        <w:szCs w:val="16"/>
        <w:rtl w:val="0"/>
      </w:rPr>
      <w:t xml:space="preserve">Dad Health Ltd · Brief Addendum A · Merge Score into Today · 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