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C344" w14:textId="55B313B0" w:rsidR="00C47F29" w:rsidRDefault="00DC41FE" w:rsidP="00DC41FE">
      <w:pPr>
        <w:pStyle w:val="ListParagraph"/>
        <w:numPr>
          <w:ilvl w:val="0"/>
          <w:numId w:val="1"/>
        </w:numPr>
      </w:pPr>
      <w:r>
        <w:t xml:space="preserve">Breiman (2001) </w:t>
      </w:r>
      <w:r w:rsidR="009D62CB">
        <w:t>is credited as being the first to introduce the Random Forest</w:t>
      </w:r>
      <w:r w:rsidR="0004498A">
        <w:t xml:space="preserve"> (RF)</w:t>
      </w:r>
      <w:r w:rsidR="009D62CB">
        <w:t xml:space="preserve"> algorithm</w:t>
      </w:r>
    </w:p>
    <w:p w14:paraId="74FE8311" w14:textId="56825C52" w:rsidR="00DA5CB3" w:rsidRDefault="00FB4F63" w:rsidP="00BC2B28">
      <w:pPr>
        <w:pStyle w:val="ListParagraph"/>
        <w:numPr>
          <w:ilvl w:val="0"/>
          <w:numId w:val="1"/>
        </w:numPr>
      </w:pPr>
      <w:r>
        <w:t xml:space="preserve">In some cases, </w:t>
      </w:r>
      <w:r w:rsidR="0004498A">
        <w:t>bagging and aggregating (a step for creating an RF)</w:t>
      </w:r>
      <w:r w:rsidR="000D4CB3">
        <w:t xml:space="preserve"> can worsen the expected misclassification rate</w:t>
      </w:r>
    </w:p>
    <w:p w14:paraId="67379F7F" w14:textId="085A70C2" w:rsidR="000D4CB3" w:rsidRDefault="001627CB" w:rsidP="00DC41FE">
      <w:pPr>
        <w:pStyle w:val="ListParagraph"/>
        <w:numPr>
          <w:ilvl w:val="0"/>
          <w:numId w:val="1"/>
        </w:numPr>
      </w:pPr>
      <w:r>
        <w:t>Oshiro (2012)</w:t>
      </w:r>
      <w:r w:rsidR="00FA7B55">
        <w:t xml:space="preserve">’s paper </w:t>
      </w:r>
      <w:r w:rsidR="00581080">
        <w:t>suggests</w:t>
      </w:r>
      <w:r w:rsidR="00FA7B55">
        <w:t xml:space="preserve"> that there is an upper limit on the number of trees</w:t>
      </w:r>
      <w:r w:rsidR="0014395F">
        <w:t>,</w:t>
      </w:r>
      <w:r w:rsidR="00FA7B55">
        <w:t xml:space="preserve"> </w:t>
      </w:r>
      <w:r w:rsidR="00581080">
        <w:t>after which</w:t>
      </w:r>
      <w:r w:rsidR="00FA7B55">
        <w:t xml:space="preserve"> the performance gain stops being significant.</w:t>
      </w:r>
    </w:p>
    <w:p w14:paraId="7B4F6DB7" w14:textId="15197D7D" w:rsidR="00581080" w:rsidRDefault="00EC67FE" w:rsidP="00DC41FE">
      <w:pPr>
        <w:pStyle w:val="ListParagraph"/>
        <w:numPr>
          <w:ilvl w:val="0"/>
          <w:numId w:val="1"/>
        </w:numPr>
      </w:pPr>
      <w:r>
        <w:t>This paper introduces an R package, OOBCurve, that can be used to examine</w:t>
      </w:r>
      <w:r w:rsidR="004F0A4C">
        <w:t xml:space="preserve"> the performance of an RF</w:t>
      </w:r>
    </w:p>
    <w:p w14:paraId="459E8C9C" w14:textId="25AC2116" w:rsidR="004F0A4C" w:rsidRDefault="00B2152C" w:rsidP="00DC41FE">
      <w:pPr>
        <w:pStyle w:val="ListParagraph"/>
        <w:numPr>
          <w:ilvl w:val="0"/>
          <w:numId w:val="1"/>
        </w:numPr>
      </w:pPr>
      <w:r>
        <w:t>For most</w:t>
      </w:r>
      <w:r w:rsidR="00BB6795">
        <w:t xml:space="preserve"> datasets, increasing the number of trees continues to improve RF performance</w:t>
      </w:r>
      <w:r w:rsidR="002608D3">
        <w:t>, even if only marginally.  For a few datasets, performance could hit a minimum, then increase, then plateau</w:t>
      </w:r>
      <w:r w:rsidR="004A2708">
        <w:t>.</w:t>
      </w:r>
    </w:p>
    <w:p w14:paraId="4964B1D0" w14:textId="05EEBA6E" w:rsidR="00303645" w:rsidRDefault="00303645" w:rsidP="00303645">
      <w:pPr>
        <w:pStyle w:val="ListParagraph"/>
        <w:numPr>
          <w:ilvl w:val="1"/>
          <w:numId w:val="1"/>
        </w:numPr>
      </w:pPr>
      <w:r>
        <w:t xml:space="preserve">The </w:t>
      </w:r>
      <w:r w:rsidR="000940E3">
        <w:t>classical</w:t>
      </w:r>
      <w:r>
        <w:t xml:space="preserve"> performance measures of </w:t>
      </w:r>
      <w:r w:rsidR="00CE3144">
        <w:t xml:space="preserve">Log Loss and </w:t>
      </w:r>
      <w:r w:rsidR="00A10693">
        <w:t xml:space="preserve">Sum of </w:t>
      </w:r>
      <w:r w:rsidR="00CE3144">
        <w:t>Squared Errors do not capture this possible peculiarity.  Only Area Under the Curve (AUC)</w:t>
      </w:r>
      <w:r w:rsidR="00F02E28">
        <w:t xml:space="preserve"> is able to reveal it.</w:t>
      </w:r>
    </w:p>
    <w:p w14:paraId="53E9EE3E" w14:textId="77777777" w:rsidR="00313AA0" w:rsidRDefault="00313AA0" w:rsidP="00313AA0"/>
    <w:p w14:paraId="18C615E2" w14:textId="5E7C119A" w:rsidR="00313AA0" w:rsidRDefault="00313AA0" w:rsidP="00313AA0">
      <w:r>
        <w:rPr>
          <w:b/>
          <w:bCs/>
        </w:rPr>
        <w:t>Section 2: Introducing the Random Forest</w:t>
      </w:r>
    </w:p>
    <w:p w14:paraId="46D49ABB" w14:textId="4A3FF26B" w:rsidR="00313AA0" w:rsidRDefault="0003144F" w:rsidP="00313AA0">
      <w:pPr>
        <w:pStyle w:val="ListParagraph"/>
        <w:numPr>
          <w:ilvl w:val="0"/>
          <w:numId w:val="1"/>
        </w:numPr>
      </w:pPr>
      <w:r>
        <w:t xml:space="preserve">An ensemble learning technique that brings together </w:t>
      </w:r>
      <w:r>
        <w:rPr>
          <w:i/>
          <w:iCs/>
        </w:rPr>
        <w:t>T</w:t>
      </w:r>
      <w:r>
        <w:t xml:space="preserve"> decision trees</w:t>
      </w:r>
    </w:p>
    <w:p w14:paraId="61B7BE41" w14:textId="67AC0159" w:rsidR="00107FBE" w:rsidRDefault="00107FBE" w:rsidP="00107FBE">
      <w:pPr>
        <w:pStyle w:val="ListParagraph"/>
        <w:numPr>
          <w:ilvl w:val="1"/>
          <w:numId w:val="1"/>
        </w:numPr>
      </w:pPr>
      <w:r>
        <w:t>A label prediction</w:t>
      </w:r>
      <w:r w:rsidR="00760ED8">
        <w:t xml:space="preserve"> is obtained by aggregating the predictions made by all the trees:</w:t>
      </w:r>
    </w:p>
    <w:p w14:paraId="7B0A456D" w14:textId="7712553F" w:rsidR="00760ED8" w:rsidRDefault="00760ED8" w:rsidP="00760ED8">
      <w:pPr>
        <w:pStyle w:val="ListParagraph"/>
        <w:ind w:left="1440"/>
      </w:pPr>
      <w:r>
        <w:t>Average prediction in the case of Regression</w:t>
      </w:r>
    </w:p>
    <w:p w14:paraId="30D2CF2B" w14:textId="27D7A78F" w:rsidR="00411014" w:rsidRDefault="00C27CAB" w:rsidP="00411014">
      <w:pPr>
        <w:pStyle w:val="ListParagraph"/>
        <w:numPr>
          <w:ilvl w:val="2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B30982">
        <w:t>; y_t is the value predicted by an individual tree</w:t>
      </w:r>
    </w:p>
    <w:p w14:paraId="3462F94C" w14:textId="17F62896" w:rsidR="00760ED8" w:rsidRDefault="00760ED8" w:rsidP="00760ED8">
      <w:pPr>
        <w:pStyle w:val="ListParagraph"/>
        <w:ind w:left="1440"/>
      </w:pPr>
      <w:r>
        <w:t>Majority classification</w:t>
      </w:r>
      <w:r w:rsidR="00D57F39">
        <w:t xml:space="preserve"> in the case of Classification</w:t>
      </w:r>
    </w:p>
    <w:p w14:paraId="22B7F8B9" w14:textId="63E6FE7E" w:rsidR="00B15787" w:rsidRDefault="00B15787" w:rsidP="00B15787">
      <w:pPr>
        <w:pStyle w:val="ListParagraph"/>
        <w:numPr>
          <w:ilvl w:val="2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8476C3D" w14:textId="0DB3A3FA" w:rsidR="005B11B5" w:rsidRDefault="005B11B5" w:rsidP="00B15787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=c)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790161">
        <w:t>; the probability the instance is of class C is a count of how many trees predict C divided by the number of trees</w:t>
      </w:r>
    </w:p>
    <w:p w14:paraId="4F8F8297" w14:textId="5C6A1CF3" w:rsidR="0003144F" w:rsidRDefault="0003144F" w:rsidP="00313AA0">
      <w:pPr>
        <w:pStyle w:val="ListParagraph"/>
        <w:numPr>
          <w:ilvl w:val="0"/>
          <w:numId w:val="1"/>
        </w:numPr>
      </w:pPr>
      <w:r>
        <w:t>This reduces the variance</w:t>
      </w:r>
      <w:r w:rsidR="004A5A36">
        <w:t xml:space="preserve"> experienced by just a single Dtree</w:t>
      </w:r>
    </w:p>
    <w:p w14:paraId="71A58F10" w14:textId="118CB444" w:rsidR="00143549" w:rsidRDefault="00143549" w:rsidP="00313AA0">
      <w:pPr>
        <w:pStyle w:val="ListParagraph"/>
        <w:numPr>
          <w:ilvl w:val="0"/>
          <w:numId w:val="1"/>
        </w:numPr>
      </w:pPr>
      <w:r>
        <w:t>There are variants to the original RF algorithm introduced by Breiman that attempt to address some of its flaws such as variable selection bias.</w:t>
      </w:r>
    </w:p>
    <w:p w14:paraId="371C8578" w14:textId="09173E81" w:rsidR="009F36BC" w:rsidRDefault="009F36BC" w:rsidP="00313AA0">
      <w:pPr>
        <w:pStyle w:val="ListParagraph"/>
        <w:numPr>
          <w:ilvl w:val="0"/>
          <w:numId w:val="1"/>
        </w:numPr>
      </w:pPr>
      <w:r>
        <w:t>Errors are measured</w:t>
      </w:r>
      <w:r w:rsidR="00697E7B">
        <w:t xml:space="preserve"> with the usual equations:</w:t>
      </w:r>
    </w:p>
    <w:p w14:paraId="4443192B" w14:textId="77777777" w:rsidR="00697E7B" w:rsidRDefault="00697E7B" w:rsidP="00697E7B">
      <w:pPr>
        <w:pStyle w:val="ListParagraph"/>
      </w:pPr>
    </w:p>
    <w:p w14:paraId="1F6D32B6" w14:textId="70349788" w:rsidR="008942D9" w:rsidRDefault="00697E7B" w:rsidP="008942D9">
      <w:pPr>
        <w:pStyle w:val="ListParagraph"/>
      </w:pPr>
      <w:r>
        <w:t xml:space="preserve">SSE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42D9">
        <w:t xml:space="preserve"> for Regression</w:t>
      </w:r>
    </w:p>
    <w:p w14:paraId="6DEE96B0" w14:textId="2BA9607F" w:rsidR="00747A5B" w:rsidRDefault="00747A5B" w:rsidP="00747A5B">
      <w:pPr>
        <w:pStyle w:val="ListParagraph"/>
        <w:numPr>
          <w:ilvl w:val="1"/>
          <w:numId w:val="1"/>
        </w:numPr>
      </w:pPr>
      <w:r>
        <w:t>The error of individual trees can also be quantified with this equation</w:t>
      </w:r>
      <w:r w:rsidR="00FA50BB">
        <w:t>.  It is not limited to measuring just the entire RF’s prediction.</w:t>
      </w:r>
    </w:p>
    <w:p w14:paraId="4B488400" w14:textId="77777777" w:rsidR="00C11E6B" w:rsidRDefault="00C11E6B" w:rsidP="00C11E6B">
      <w:pPr>
        <w:pStyle w:val="ListParagraph"/>
        <w:ind w:left="1440"/>
      </w:pPr>
    </w:p>
    <w:p w14:paraId="0072DE38" w14:textId="737DAE91" w:rsidR="008942D9" w:rsidRDefault="007363F3" w:rsidP="008942D9">
      <w:pPr>
        <w:pStyle w:val="ListParagraph"/>
      </w:pPr>
      <w:r>
        <w:t>L</w:t>
      </w:r>
      <w:r w:rsidR="00E82023">
        <w:t xml:space="preserve">L 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</m:e>
        </m:d>
      </m:oMath>
      <w:r w:rsidR="00810187">
        <w:t xml:space="preserve"> for Binary Classification</w:t>
      </w:r>
    </w:p>
    <w:p w14:paraId="39532E4E" w14:textId="77777777" w:rsidR="002D5914" w:rsidRDefault="002D5914" w:rsidP="008942D9">
      <w:pPr>
        <w:pStyle w:val="ListParagraph"/>
      </w:pPr>
    </w:p>
    <w:p w14:paraId="71F34F6A" w14:textId="1EEA556E" w:rsidR="002D5914" w:rsidRDefault="002D5914" w:rsidP="002D5914">
      <w:pPr>
        <w:pStyle w:val="ListParagraph"/>
        <w:numPr>
          <w:ilvl w:val="0"/>
          <w:numId w:val="1"/>
        </w:numPr>
      </w:pPr>
      <w:r>
        <w:t>Some new measurements introduced by the paper:</w:t>
      </w:r>
    </w:p>
    <w:p w14:paraId="7D3B55AA" w14:textId="77777777" w:rsidR="002D5914" w:rsidRDefault="002D5914" w:rsidP="002D5914">
      <w:pPr>
        <w:pStyle w:val="ListParagraph"/>
      </w:pPr>
    </w:p>
    <w:p w14:paraId="5C1578EF" w14:textId="22CE8E55" w:rsidR="00A868C3" w:rsidRPr="00313AA0" w:rsidRDefault="00A868C3" w:rsidP="00A868C3">
      <w:pPr>
        <w:ind w:left="720"/>
      </w:pPr>
      <w:r>
        <w:t>Average error</w:t>
      </w:r>
      <w:r w:rsidR="009C3434">
        <w:t xml:space="preserve"> =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</m:t>
        </m:r>
      </m:oMath>
    </w:p>
    <w:p w14:paraId="1218CA4C" w14:textId="7FDFCB57" w:rsidR="00A868C3" w:rsidRDefault="00977406" w:rsidP="00977406">
      <w:pPr>
        <w:pStyle w:val="ListParagraph"/>
        <w:numPr>
          <w:ilvl w:val="1"/>
          <w:numId w:val="1"/>
        </w:numPr>
      </w:pPr>
      <w:r>
        <w:t>For binary classification</w:t>
      </w:r>
    </w:p>
    <w:p w14:paraId="6547820C" w14:textId="09FD63F0" w:rsidR="00977406" w:rsidRDefault="00977406" w:rsidP="00977406">
      <w:pPr>
        <w:pStyle w:val="ListParagraph"/>
        <w:numPr>
          <w:ilvl w:val="1"/>
          <w:numId w:val="1"/>
        </w:numPr>
      </w:pPr>
      <w:r>
        <w:t>Can be estimated</w:t>
      </w:r>
      <w:r w:rsidR="00BC2098">
        <w:t xml:space="preserve"> as </w:t>
      </w:r>
      <m:oMath>
        <m:r>
          <w:rPr>
            <w:rFonts w:ascii="Cambria Math" w:hAnsi="Cambria Math"/>
          </w:rPr>
          <m:t>|y-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</m:t>
        </m:r>
      </m:oMath>
      <w:r w:rsidR="00BC2098">
        <w:t xml:space="preserve"> ?</w:t>
      </w:r>
    </w:p>
    <w:p w14:paraId="623D373C" w14:textId="77777777" w:rsidR="00A868C3" w:rsidRDefault="00A868C3" w:rsidP="002D5914">
      <w:pPr>
        <w:pStyle w:val="ListParagraph"/>
      </w:pPr>
    </w:p>
    <w:p w14:paraId="5579A79D" w14:textId="257C6628" w:rsidR="002D5914" w:rsidRDefault="002D5914" w:rsidP="002D5914">
      <w:pPr>
        <w:pStyle w:val="ListParagraph"/>
      </w:pPr>
      <w:r>
        <w:t xml:space="preserve">Brier score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A7E542" w14:textId="187F5692" w:rsidR="00A868C3" w:rsidRDefault="00A868C3" w:rsidP="00C11E6B">
      <w:pPr>
        <w:pStyle w:val="ListParagraph"/>
        <w:numPr>
          <w:ilvl w:val="1"/>
          <w:numId w:val="1"/>
        </w:numPr>
      </w:pPr>
      <w:r>
        <w:t>For binary classification</w:t>
      </w:r>
    </w:p>
    <w:p w14:paraId="2BAC39A0" w14:textId="0C5B6F9E" w:rsidR="00CA7BB2" w:rsidRDefault="00C11E6B" w:rsidP="00CA7BB2">
      <w:pPr>
        <w:pStyle w:val="ListParagraph"/>
        <w:numPr>
          <w:ilvl w:val="1"/>
          <w:numId w:val="1"/>
        </w:numPr>
      </w:pPr>
      <w:r>
        <w:t xml:space="preserve">Actual </w:t>
      </w:r>
      <w:r w:rsidR="00383D07">
        <w:t>label</w:t>
      </w:r>
      <w:r>
        <w:t xml:space="preserve"> </w:t>
      </w:r>
      <w:r w:rsidR="00383D07">
        <w:t>minus the</w:t>
      </w:r>
      <w:r>
        <w:t xml:space="preserve"> probability of </w:t>
      </w:r>
      <w:r w:rsidR="00383D07">
        <w:t>that label being predicted?</w:t>
      </w:r>
    </w:p>
    <w:p w14:paraId="06E738A4" w14:textId="77777777" w:rsidR="00424085" w:rsidRDefault="00424085" w:rsidP="00424085"/>
    <w:p w14:paraId="72E785ED" w14:textId="7A0DC97D" w:rsidR="00424085" w:rsidRDefault="00424085" w:rsidP="00424085">
      <w:pPr>
        <w:pStyle w:val="ListParagraph"/>
        <w:numPr>
          <w:ilvl w:val="0"/>
          <w:numId w:val="1"/>
        </w:numPr>
      </w:pPr>
      <w:r>
        <w:t>See top of pg. 6 for AUC equation</w:t>
      </w:r>
    </w:p>
    <w:p w14:paraId="654B741C" w14:textId="0E287BC3" w:rsidR="0079344A" w:rsidRDefault="0079344A" w:rsidP="00424085">
      <w:pPr>
        <w:pStyle w:val="ListParagraph"/>
        <w:numPr>
          <w:ilvl w:val="0"/>
          <w:numId w:val="1"/>
        </w:numPr>
      </w:pPr>
      <w:r>
        <w:t>See pg. 6 for Multiclass Classification equations</w:t>
      </w:r>
    </w:p>
    <w:p w14:paraId="34B6066B" w14:textId="17CDD2DA" w:rsidR="00375B58" w:rsidRDefault="00572333" w:rsidP="00424085">
      <w:pPr>
        <w:pStyle w:val="ListParagraph"/>
        <w:numPr>
          <w:ilvl w:val="0"/>
          <w:numId w:val="1"/>
        </w:numPr>
      </w:pPr>
      <w:r>
        <w:t>Rousseeuw (1984)</w:t>
      </w:r>
      <w:r w:rsidR="00281D16">
        <w:t xml:space="preserve"> proposes taking the median error to limit the effect of outliers</w:t>
      </w:r>
    </w:p>
    <w:p w14:paraId="75E80EB2" w14:textId="02867A45" w:rsidR="00B603B8" w:rsidRDefault="00B603B8" w:rsidP="00424085">
      <w:pPr>
        <w:pStyle w:val="ListParagraph"/>
        <w:numPr>
          <w:ilvl w:val="0"/>
          <w:numId w:val="1"/>
        </w:numPr>
      </w:pPr>
      <w:r>
        <w:lastRenderedPageBreak/>
        <w:t>Out-of-Bag (OOB) estimations</w:t>
      </w:r>
      <w:r w:rsidR="00936621">
        <w:t xml:space="preserve"> involve </w:t>
      </w:r>
      <w:r w:rsidR="00634120">
        <w:t>measuring the error</w:t>
      </w:r>
      <w:r w:rsidR="00D12A7A">
        <w:t xml:space="preserve"> on an instance of the dataset that was not used to create the tree it is testing.</w:t>
      </w:r>
    </w:p>
    <w:p w14:paraId="5C93E1EB" w14:textId="77777777" w:rsidR="00643F0E" w:rsidRDefault="00643F0E" w:rsidP="00643F0E"/>
    <w:p w14:paraId="381D1E42" w14:textId="7060E2A1" w:rsidR="00643F0E" w:rsidRDefault="00643F0E" w:rsidP="00643F0E">
      <w:r>
        <w:rPr>
          <w:b/>
          <w:bCs/>
        </w:rPr>
        <w:t>Section 3: Theorems about the RF</w:t>
      </w:r>
    </w:p>
    <w:p w14:paraId="5969B6E8" w14:textId="564D8964" w:rsidR="00643F0E" w:rsidRDefault="0073289F" w:rsidP="00643F0E">
      <w:pPr>
        <w:pStyle w:val="ListParagraph"/>
        <w:numPr>
          <w:ilvl w:val="0"/>
          <w:numId w:val="1"/>
        </w:numPr>
      </w:pPr>
      <w:r>
        <w:t>This section goes over the derivations of</w:t>
      </w:r>
      <w:r w:rsidR="00716B07">
        <w:t xml:space="preserve"> each expected-error function</w:t>
      </w:r>
    </w:p>
    <w:p w14:paraId="55FF4493" w14:textId="77777777" w:rsidR="00BE67E1" w:rsidRDefault="00BE67E1" w:rsidP="00BE67E1"/>
    <w:p w14:paraId="73E3EEF1" w14:textId="1F976971" w:rsidR="00BE67E1" w:rsidRDefault="00BE67E1" w:rsidP="00BE67E1">
      <w:r>
        <w:rPr>
          <w:b/>
          <w:bCs/>
        </w:rPr>
        <w:t xml:space="preserve">Section 4: Description of </w:t>
      </w:r>
      <w:r w:rsidR="00A129B9">
        <w:rPr>
          <w:b/>
          <w:bCs/>
        </w:rPr>
        <w:t>the tests</w:t>
      </w:r>
    </w:p>
    <w:p w14:paraId="4BA471B1" w14:textId="77777777" w:rsidR="00A129B9" w:rsidRDefault="00A129B9" w:rsidP="00BE67E1"/>
    <w:p w14:paraId="6D7FB4D9" w14:textId="54A25003" w:rsidR="00A129B9" w:rsidRDefault="00A129B9" w:rsidP="00BE67E1">
      <w:r>
        <w:rPr>
          <w:b/>
          <w:bCs/>
        </w:rPr>
        <w:t>Section 5: Recommendations</w:t>
      </w:r>
    </w:p>
    <w:p w14:paraId="64969C8C" w14:textId="2B0D8C76" w:rsidR="00A129B9" w:rsidRDefault="00A129B9" w:rsidP="00A129B9">
      <w:pPr>
        <w:pStyle w:val="ListParagraph"/>
        <w:numPr>
          <w:ilvl w:val="0"/>
          <w:numId w:val="1"/>
        </w:numPr>
      </w:pPr>
      <w:r>
        <w:t>The authors recommend</w:t>
      </w:r>
      <w:r w:rsidR="00A76C98">
        <w:t xml:space="preserve"> not relying on error rates to judge when the algorithm has converged on an optimal solution.  Instead, they recommend using AUC</w:t>
      </w:r>
      <w:r w:rsidR="004560B0">
        <w:t>, the Brier score, or the log loss</w:t>
      </w:r>
      <w:r w:rsidR="000E21F5">
        <w:t xml:space="preserve"> for classification problems.</w:t>
      </w:r>
    </w:p>
    <w:p w14:paraId="25B41076" w14:textId="50D6E903" w:rsidR="00641E5A" w:rsidRDefault="00641E5A" w:rsidP="00A129B9">
      <w:pPr>
        <w:pStyle w:val="ListParagraph"/>
        <w:numPr>
          <w:ilvl w:val="0"/>
          <w:numId w:val="1"/>
        </w:numPr>
      </w:pPr>
      <w:r>
        <w:t>They seem to suggest 128 trees is usually the ideal amount to grow?</w:t>
      </w:r>
    </w:p>
    <w:p w14:paraId="65DB6FDE" w14:textId="4DD7632A" w:rsidR="004921BF" w:rsidRDefault="008D6AEC" w:rsidP="00A129B9">
      <w:pPr>
        <w:pStyle w:val="ListParagraph"/>
        <w:numPr>
          <w:ilvl w:val="0"/>
          <w:numId w:val="1"/>
        </w:numPr>
      </w:pPr>
      <w:r>
        <w:t xml:space="preserve">They recommend that training should stop if the most recently created tree does not improve performance by some hyper-parameter determined by the </w:t>
      </w:r>
      <w:r w:rsidR="00F32911">
        <w:t>programmer.</w:t>
      </w:r>
    </w:p>
    <w:p w14:paraId="49DEA3EC" w14:textId="5FED670F" w:rsidR="00F32911" w:rsidRPr="00A129B9" w:rsidRDefault="00F32911" w:rsidP="00F32911">
      <w:pPr>
        <w:pStyle w:val="ListParagraph"/>
        <w:numPr>
          <w:ilvl w:val="1"/>
          <w:numId w:val="1"/>
        </w:numPr>
      </w:pPr>
      <w:r>
        <w:t>This parameter should be set with the tradeoff of accuracy and computation time in mind.</w:t>
      </w:r>
    </w:p>
    <w:sectPr w:rsidR="00F32911" w:rsidRPr="00A1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7881"/>
    <w:multiLevelType w:val="hybridMultilevel"/>
    <w:tmpl w:val="C8D046BA"/>
    <w:lvl w:ilvl="0" w:tplc="B7385B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6"/>
    <w:rsid w:val="0003144F"/>
    <w:rsid w:val="0004498A"/>
    <w:rsid w:val="000940E3"/>
    <w:rsid w:val="000D4CB3"/>
    <w:rsid w:val="000E21F5"/>
    <w:rsid w:val="00107FBE"/>
    <w:rsid w:val="00143549"/>
    <w:rsid w:val="0014395F"/>
    <w:rsid w:val="001627CB"/>
    <w:rsid w:val="002608D3"/>
    <w:rsid w:val="00281D16"/>
    <w:rsid w:val="002C04CA"/>
    <w:rsid w:val="002D5914"/>
    <w:rsid w:val="00303645"/>
    <w:rsid w:val="00313AA0"/>
    <w:rsid w:val="00375B58"/>
    <w:rsid w:val="00383D07"/>
    <w:rsid w:val="00411014"/>
    <w:rsid w:val="00424085"/>
    <w:rsid w:val="004560B0"/>
    <w:rsid w:val="004921BF"/>
    <w:rsid w:val="004A2708"/>
    <w:rsid w:val="004A5A36"/>
    <w:rsid w:val="004F0A4C"/>
    <w:rsid w:val="00572333"/>
    <w:rsid w:val="00581080"/>
    <w:rsid w:val="005B11B5"/>
    <w:rsid w:val="005D6098"/>
    <w:rsid w:val="00634120"/>
    <w:rsid w:val="00641E5A"/>
    <w:rsid w:val="00643F0E"/>
    <w:rsid w:val="00675D26"/>
    <w:rsid w:val="00697E7B"/>
    <w:rsid w:val="00716B07"/>
    <w:rsid w:val="0073289F"/>
    <w:rsid w:val="007363F3"/>
    <w:rsid w:val="00747A5B"/>
    <w:rsid w:val="00760ED8"/>
    <w:rsid w:val="00790161"/>
    <w:rsid w:val="0079344A"/>
    <w:rsid w:val="00810187"/>
    <w:rsid w:val="0086208A"/>
    <w:rsid w:val="008942D9"/>
    <w:rsid w:val="008D6AEC"/>
    <w:rsid w:val="00936621"/>
    <w:rsid w:val="00977406"/>
    <w:rsid w:val="009A241C"/>
    <w:rsid w:val="009C3434"/>
    <w:rsid w:val="009D62CB"/>
    <w:rsid w:val="009E59E8"/>
    <w:rsid w:val="009F36BC"/>
    <w:rsid w:val="00A10693"/>
    <w:rsid w:val="00A129B9"/>
    <w:rsid w:val="00A76C98"/>
    <w:rsid w:val="00A868C3"/>
    <w:rsid w:val="00B15787"/>
    <w:rsid w:val="00B2152C"/>
    <w:rsid w:val="00B30982"/>
    <w:rsid w:val="00B603B8"/>
    <w:rsid w:val="00BB6795"/>
    <w:rsid w:val="00BC2098"/>
    <w:rsid w:val="00BC2B28"/>
    <w:rsid w:val="00BE67E1"/>
    <w:rsid w:val="00C11E6B"/>
    <w:rsid w:val="00C27CAB"/>
    <w:rsid w:val="00CA7BB2"/>
    <w:rsid w:val="00CE3144"/>
    <w:rsid w:val="00D12A7A"/>
    <w:rsid w:val="00D57F39"/>
    <w:rsid w:val="00DA5CB3"/>
    <w:rsid w:val="00DC41FE"/>
    <w:rsid w:val="00E82023"/>
    <w:rsid w:val="00EC67FE"/>
    <w:rsid w:val="00ED2CF3"/>
    <w:rsid w:val="00F02E28"/>
    <w:rsid w:val="00F32911"/>
    <w:rsid w:val="00F7429A"/>
    <w:rsid w:val="00FA50BB"/>
    <w:rsid w:val="00FA7B55"/>
    <w:rsid w:val="00F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F47C"/>
  <w15:chartTrackingRefBased/>
  <w15:docId w15:val="{54A0098F-96CE-45D3-B44F-A456D8F9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Ouk</dc:creator>
  <cp:keywords/>
  <dc:description/>
  <cp:lastModifiedBy>James Ouk</cp:lastModifiedBy>
  <cp:revision>77</cp:revision>
  <dcterms:created xsi:type="dcterms:W3CDTF">2022-10-28T22:20:00Z</dcterms:created>
  <dcterms:modified xsi:type="dcterms:W3CDTF">2022-10-30T00:13:00Z</dcterms:modified>
</cp:coreProperties>
</file>