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App Store Submission Document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Project: Submit an iOS App to the Udacity App Store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color w:val="000000"/>
          <w:u w:val="none"/>
        </w:rPr>
        <mc:AlternateContent>
          <mc:Choice Requires="wpg">
            <w:drawing>
              <wp:inline distB="0" distT="0" distL="0" distR="0">
                <wp:extent cx="7040878" cy="117962"/>
                <wp:effectExtent b="0" l="0" r="0" t="0"/>
                <wp:docPr descr="Group" id="10737418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25550" y="3721000"/>
                          <a:ext cx="7040878" cy="117962"/>
                          <a:chOff x="1825550" y="3721000"/>
                          <a:chExt cx="7040900" cy="118000"/>
                        </a:xfrm>
                      </wpg:grpSpPr>
                      <wpg:grpSp>
                        <wpg:cNvGrpSpPr/>
                        <wpg:grpSpPr>
                          <a:xfrm>
                            <a:off x="1825561" y="3721019"/>
                            <a:ext cx="7040879" cy="117963"/>
                            <a:chOff x="0" y="0"/>
                            <a:chExt cx="7040879" cy="11796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40875" cy="11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Shape 2"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5225" y="87701"/>
                              <a:ext cx="7015654" cy="30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015655" cy="95674"/>
                            </a:xfrm>
                            <a:prstGeom prst="rect">
                              <a:avLst/>
                            </a:prstGeom>
                            <a:solidFill>
                              <a:srgbClr val="2015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40878" cy="117962"/>
                <wp:effectExtent b="0" l="0" r="0" t="0"/>
                <wp:docPr descr="Group" id="1073741836" name="image9.png"/>
                <a:graphic>
                  <a:graphicData uri="http://schemas.openxmlformats.org/drawingml/2006/picture">
                    <pic:pic>
                      <pic:nvPicPr>
                        <pic:cNvPr descr="Group"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78" cy="1179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information for each field in the table below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505"/>
        <w:gridCol w:w="5565"/>
        <w:tblGridChange w:id="0">
          <w:tblGrid>
            <w:gridCol w:w="5505"/>
            <w:gridCol w:w="5565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1a5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 Store Submission Required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1a5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Your Answers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is the information required about your App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this column, enter your answers and insert screenshots and images where needed. 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iPhone, iPad, Mac, apple 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Medication Reminder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Primary Language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Bundle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com.codesign.medication-remainder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ABC1234567890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/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 App Previews and Screenshots 1</w:t>
              <w:br w:type="textWrapping"/>
              <w:t xml:space="preserve">iPhone 6.7” display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43275" cy="7251700"/>
                  <wp:effectExtent b="0" l="0" r="0" t="0"/>
                  <wp:docPr descr="image4.png" id="1073741840" name="image6.png"/>
                  <a:graphic>
                    <a:graphicData uri="http://schemas.openxmlformats.org/drawingml/2006/picture">
                      <pic:pic>
                        <pic:nvPicPr>
                          <pic:cNvPr descr="image4.png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725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 App Previews and Screenshots 2</w:t>
              <w:br w:type="textWrapping"/>
              <w:t xml:space="preserve">iPhone 6.7” display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43275" cy="7251700"/>
                  <wp:effectExtent b="0" l="0" r="0" t="0"/>
                  <wp:docPr descr="image5.png" id="1073741842" name="image4.png"/>
                  <a:graphic>
                    <a:graphicData uri="http://schemas.openxmlformats.org/drawingml/2006/picture">
                      <pic:pic>
                        <pic:nvPicPr>
                          <pic:cNvPr descr="image5.png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725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 App Previews and Screenshots 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iPhone 6.5” display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43275" cy="7239000"/>
                  <wp:effectExtent b="0" l="0" r="0" t="0"/>
                  <wp:docPr descr="image1.png" id="1073741841" name="image1.png"/>
                  <a:graphic>
                    <a:graphicData uri="http://schemas.openxmlformats.org/drawingml/2006/picture">
                      <pic:pic>
                        <pic:nvPicPr>
                          <pic:cNvPr descr="image1.png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723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 App Previews and Screenshots 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iPhone 6.5” display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43275" cy="7239000"/>
                  <wp:effectExtent b="0" l="0" r="0" t="0"/>
                  <wp:docPr descr="image3.png" id="1073741844" name="image5.png"/>
                  <a:graphic>
                    <a:graphicData uri="http://schemas.openxmlformats.org/drawingml/2006/picture">
                      <pic:pic>
                        <pic:nvPicPr>
                          <pic:cNvPr descr="image3.png"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723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 App Previews and Screenshots 5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iPhone 5.5” display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333333"/>
                <w:sz w:val="20"/>
                <w:szCs w:val="20"/>
                <w:u w:val="none"/>
                <w:shd w:fill="fafafa" w:val="clear"/>
                <w:vertAlign w:val="baseline"/>
              </w:rPr>
              <w:drawing>
                <wp:inline distB="0" distT="0" distL="0" distR="0">
                  <wp:extent cx="3343275" cy="5943600"/>
                  <wp:effectExtent b="0" l="0" r="0" t="0"/>
                  <wp:docPr descr="image2.png" id="1073741843" name="image3.png"/>
                  <a:graphic>
                    <a:graphicData uri="http://schemas.openxmlformats.org/drawingml/2006/picture">
                      <pic:pic>
                        <pic:nvPicPr>
                          <pic:cNvPr descr="image2.png"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 App Previews and Screenshots 6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iPhone 5.5” display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must be in the JPG or PNG format, and in the RGB color space.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43275" cy="5943600"/>
                  <wp:effectExtent b="0" l="0" r="0" t="0"/>
                  <wp:docPr descr="image6.png" id="1073741838" name="image7.png"/>
                  <a:graphic>
                    <a:graphicData uri="http://schemas.openxmlformats.org/drawingml/2006/picture">
                      <pic:pic>
                        <pic:nvPicPr>
                          <pic:cNvPr descr="image6.png"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594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Promotional Text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Easy to use and very simple reminder app tailored to remind you when to take your medications: pills, injections, bandages, you name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to set reminders for medications. It supports 4 fields: name, dosage, time and set reminder.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Keywords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 medication health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https://www.pills4health.com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 in Required</w:t>
              <w:br w:type="textWrapping"/>
              <w:t xml:space="preserve">(Does your app require a login and password to review all of the app functionality?)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/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(Additional information about your app that can help during the review process. Include information that may be needed to test your app, such as app-specific settings.)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Don’t forget to press the Save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Copyright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Codesign Software Intergalactic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Collection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No, we do not collect data from this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all of the data that you or your third-party partners collect from this app.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/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Availability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app age-rating is 12+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 Schedule/Starting 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This app version is released as free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In-App Purchase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/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Subscriptions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/ 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576" w:top="576" w:left="576" w:right="57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657482"/>
        <w:sz w:val="18"/>
        <w:szCs w:val="18"/>
        <w:u w:val="none"/>
        <w:shd w:fill="auto" w:val="clear"/>
        <w:vertAlign w:val="baseline"/>
        <w:rtl w:val="0"/>
      </w:rPr>
      <w:t xml:space="preserve">© 2021-2022 Udacity, Inc.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657482"/>
        <w:sz w:val="16"/>
        <w:szCs w:val="16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657482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657482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657482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657482"/>
        <w:sz w:val="16"/>
        <w:szCs w:val="16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  <w:drawing>
        <wp:inline distB="0" distT="0" distL="0" distR="0">
          <wp:extent cx="1191577" cy="232940"/>
          <wp:effectExtent b="0" l="0" r="0" t="0"/>
          <wp:docPr descr="image7.png" id="1073741837" name="image8.png"/>
          <a:graphic>
            <a:graphicData uri="http://schemas.openxmlformats.org/drawingml/2006/picture">
              <pic:pic>
                <pic:nvPicPr>
                  <pic:cNvPr descr="image7.png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1577" cy="2329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040879" cy="44375"/>
          <wp:effectExtent b="0" l="0" r="0" t="0"/>
          <wp:docPr descr="Shape 4" id="1073741839" name="image2.png"/>
          <a:graphic>
            <a:graphicData uri="http://schemas.openxmlformats.org/drawingml/2006/picture">
              <pic:pic>
                <pic:nvPicPr>
                  <pic:cNvPr descr="Shape 4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40879" cy="4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Open Sans" w:cs="Open Sans" w:eastAsia="Open Sans" w:hAnsi="Open Sans"/>
      <w:b w:val="1"/>
      <w:i w:val="0"/>
      <w:smallCaps w:val="0"/>
      <w:strike w:val="0"/>
      <w:color w:val="2e3d49"/>
      <w:sz w:val="48"/>
      <w:szCs w:val="48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Open Sans" w:cs="Open Sans" w:eastAsia="Open Sans" w:hAnsi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60" w:before="0" w:line="240" w:lineRule="auto"/>
      <w:ind w:left="0" w:right="0" w:firstLine="0"/>
      <w:jc w:val="left"/>
      <w:outlineLvl w:val="9"/>
    </w:pPr>
    <w:rPr>
      <w:rFonts w:ascii="Open Sans" w:cs="Open Sans" w:eastAsia="Open Sans" w:hAnsi="Open Sans"/>
      <w:b w:val="1"/>
      <w:bCs w:val="1"/>
      <w:i w:val="0"/>
      <w:iCs w:val="0"/>
      <w:caps w:val="0"/>
      <w:smallCaps w:val="0"/>
      <w:strike w:val="0"/>
      <w:dstrike w:val="0"/>
      <w:outline w:val="0"/>
      <w:color w:val="2e3d49"/>
      <w:spacing w:val="0"/>
      <w:kern w:val="0"/>
      <w:position w:val="0"/>
      <w:sz w:val="48"/>
      <w:szCs w:val="48"/>
      <w:u w:color="2e3d49" w:val="none"/>
      <w:shd w:color="auto" w:fill="auto" w:val="nil"/>
      <w:vertAlign w:val="baseline"/>
      <w:lang w:val="en-US"/>
      <w14:textFill>
        <w14:solidFill>
          <w14:srgbClr w14:val="2E3D49"/>
        </w14:solidFill>
      </w14:textFill>
      <w14:textOutline>
        <w14:noFill/>
      </w14:textOutline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320" w:before="0" w:line="240" w:lineRule="auto"/>
      <w:ind w:left="0" w:right="0" w:firstLine="0"/>
      <w:jc w:val="left"/>
      <w:outlineLvl w:val="9"/>
    </w:pPr>
    <w:rPr>
      <w:rFonts w:ascii="Open Sans" w:cs="Open Sans" w:eastAsia="Open Sans" w:hAnsi="Open Sans"/>
      <w:b w:val="0"/>
      <w:bCs w:val="0"/>
      <w:i w:val="1"/>
      <w:iCs w:val="1"/>
      <w:caps w:val="0"/>
      <w:smallCaps w:val="0"/>
      <w:strike w:val="0"/>
      <w:dstrike w:val="0"/>
      <w:outline w:val="0"/>
      <w:color w:val="657482"/>
      <w:spacing w:val="0"/>
      <w:kern w:val="0"/>
      <w:position w:val="0"/>
      <w:sz w:val="30"/>
      <w:szCs w:val="30"/>
      <w:u w:color="657482" w:val="none"/>
      <w:shd w:color="auto" w:fill="auto" w:val="nil"/>
      <w:vertAlign w:val="baseline"/>
      <w:lang w:val="en-US"/>
      <w14:textFill>
        <w14:solidFill>
          <w14:srgbClr w14:val="657482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Open Sans" w:cs="Open Sans" w:eastAsia="Open Sans" w:hAnsi="Open Sans"/>
      <w:b w:val="0"/>
      <w:i w:val="1"/>
      <w:smallCaps w:val="0"/>
      <w:strike w:val="0"/>
      <w:color w:val="657482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Open Sans"/>
        <a:ea typeface="Open Sans"/>
        <a:cs typeface="Open Sans"/>
      </a:majorFont>
      <a:minorFont>
        <a:latin typeface="Open Sans"/>
        <a:ea typeface="Open Sans"/>
        <a:cs typeface="Open Sans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0hXb9bv+LObhwlQmY0pzCZ2GTA==">CgMxLjAyCGguZ2pkZ3hzMgloLjMwajB6bGwyCWguMWZvYjl0ZTIJaC4zem55c2g3OAByITFqaGhqb3kxZXJ4TnlRVmt2cVRybVBmcGJoREZ5MWx2Tg==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