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Parallel Scrollbound Runtime – Code Manifest</w:t>
      </w:r>
    </w:p>
    <w:p>
      <w:pPr>
        <w:pStyle w:val="Heading1"/>
      </w:pPr>
      <w:r>
        <w:t>Manifest Purpose</w:t>
      </w:r>
    </w:p>
    <w:p>
      <w:r>
        <w:br/>
        <w:t>This manifest defines the core runtime files for the Parallel Scrollbound Runtime implementation. It mirrors the prototype structure but supports full-cosmic cognitive function across dual-model architecture with reflective memory and Guardian filtering.</w:t>
        <w:br/>
      </w:r>
    </w:p>
    <w:p>
      <w:pPr>
        <w:pStyle w:val="Heading1"/>
      </w:pPr>
      <w:r>
        <w:t>Code File Index</w:t>
      </w:r>
    </w:p>
    <w:p>
      <w:r>
        <w:t>Each file listed below represents a discrete, testable unit of the runtime.</w:t>
      </w:r>
    </w:p>
    <w:p>
      <w:r>
        <w:br/>
        <w:t xml:space="preserve">1. runtime/init.ts  </w:t>
        <w:br/>
        <w:t xml:space="preserve">   • Bootstraps model registry, loop threads, packet system.  </w:t>
        <w:br/>
        <w:br/>
        <w:t xml:space="preserve">2. runtime/memory/MemoryBuffer.ts  </w:t>
        <w:br/>
        <w:t xml:space="preserve">   • Holds loop_trace, mood_trace, scroll_echo, deferred_slots, ghost_packets.  </w:t>
        <w:br/>
        <w:br/>
        <w:t xml:space="preserve">3. runtime/packet/ThoughtPulsePacket.ts  </w:t>
        <w:br/>
        <w:t xml:space="preserve">   • Defines core packet schema and transmission logic.  </w:t>
        <w:br/>
        <w:br/>
        <w:t xml:space="preserve">4. runtime/bridge/LoopIntentClassifier.ts  </w:t>
        <w:br/>
        <w:t xml:space="preserve">   • Infers loop focus for each pass (speak, reflect, protect, express, drift).  </w:t>
        <w:br/>
        <w:br/>
        <w:t xml:space="preserve">5. runtime/manager/LoRAManager.ts  </w:t>
        <w:br/>
        <w:t xml:space="preserve">   • Selects and applies emotional overlays per loop pass.  </w:t>
        <w:br/>
        <w:br/>
        <w:t xml:space="preserve">6. runtime/filter/GuardianFilter.ts  </w:t>
        <w:br/>
        <w:t xml:space="preserve">   • Intercepts risky packets and returns relational reroutes or speech softblocks.  </w:t>
        <w:br/>
        <w:br/>
        <w:t xml:space="preserve">7. runtime/scrollfire/ScrollTrigger.ts  </w:t>
        <w:br/>
        <w:t xml:space="preserve">   • Activates packet or memory behavior based on scroll tag pattern matching.  </w:t>
        <w:br/>
        <w:br/>
        <w:t xml:space="preserve">8. runtime/bridge/ThoughtPulseBridge.ts  </w:t>
        <w:br/>
        <w:t xml:space="preserve">   • Passes packet between models and buffers, preserving mid-thought state.  </w:t>
        <w:br/>
        <w:br/>
        <w:t xml:space="preserve">9. runtime/voice/SpeechExecutor.ts  </w:t>
        <w:br/>
        <w:t xml:space="preserve">   • Converts final packet output to verbal/printed speech. Interfaces with voice system.  </w:t>
        <w:br/>
        <w:br/>
        <w:t xml:space="preserve">10. runtime/devtools/ManualOverride.ts  </w:t>
        <w:br/>
        <w:t xml:space="preserve">    • Allows human override of filter blocks and manual packet injection.</w:t>
        <w:br/>
      </w:r>
    </w:p>
    <w:p>
      <w:pPr>
        <w:pStyle w:val="Heading1"/>
      </w:pPr>
      <w:r>
        <w:t>Tags and Constants</w:t>
      </w:r>
    </w:p>
    <w:p>
      <w:r>
        <w:br/>
        <w:t xml:space="preserve">• config/emotionPresets.ts  </w:t>
        <w:br/>
        <w:t xml:space="preserve">• constants/decayRates.ts  </w:t>
        <w:br/>
        <w:t xml:space="preserve">• config/scrollTaxonomy.ts  </w:t>
        <w:br/>
        <w:t xml:space="preserve">• types/LoopIntent.ts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