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BC6" w:rsidRDefault="00F142F4">
      <w:pPr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NOTICE OF MEETING</w:t>
      </w:r>
    </w:p>
    <w:p w:rsidR="00283BC6" w:rsidRDefault="00283BC6">
      <w:pPr>
        <w:rPr>
          <w:b/>
          <w:sz w:val="28"/>
          <w:szCs w:val="28"/>
        </w:rPr>
      </w:pP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1348"/>
        <w:gridCol w:w="9092"/>
      </w:tblGrid>
      <w:tr w:rsidR="00283BC6">
        <w:trPr>
          <w:trHeight w:val="1367"/>
        </w:trPr>
        <w:tc>
          <w:tcPr>
            <w:tcW w:w="1348" w:type="dxa"/>
            <w:shd w:val="clear" w:color="auto" w:fill="auto"/>
          </w:tcPr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b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FROM:</w:t>
            </w:r>
          </w:p>
        </w:tc>
        <w:tc>
          <w:tcPr>
            <w:tcW w:w="9091" w:type="dxa"/>
            <w:shd w:val="clear" w:color="auto" w:fill="auto"/>
          </w:tcPr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1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b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Hon. DALE GONZALO R. MALAPITAN</w:t>
            </w: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Mayor, Caloocan City and Chairperson, CADAC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24"/>
                <w:szCs w:val="24"/>
              </w:rPr>
            </w:pP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24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En.P</w:t>
            </w:r>
            <w:proofErr w:type="spellEnd"/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. AURORA C. CIEGO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 </w:t>
            </w: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36"/>
                <w:szCs w:val="24"/>
              </w:rPr>
            </w:pP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OIC-City Administrator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16"/>
                <w:szCs w:val="24"/>
              </w:rPr>
            </w:pPr>
          </w:p>
        </w:tc>
      </w:tr>
      <w:tr w:rsidR="00283BC6">
        <w:trPr>
          <w:trHeight w:val="135"/>
        </w:trPr>
        <w:tc>
          <w:tcPr>
            <w:tcW w:w="1348" w:type="dxa"/>
            <w:shd w:val="clear" w:color="auto" w:fill="auto"/>
          </w:tcPr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1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b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FOR/TO:</w:t>
            </w:r>
          </w:p>
        </w:tc>
        <w:tc>
          <w:tcPr>
            <w:tcW w:w="9091" w:type="dxa"/>
            <w:shd w:val="clear" w:color="auto" w:fill="auto"/>
          </w:tcPr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i/>
                <w:sz w:val="1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b/>
                <w:i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i/>
                <w:sz w:val="24"/>
                <w:szCs w:val="24"/>
              </w:rPr>
              <w:t>Members: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Hon. ANNA KARINA R. TEH-LIMSICO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, Vice-Mayor/ Vice- Chairperson;</w:t>
            </w:r>
          </w:p>
          <w:p w:rsidR="00283BC6" w:rsidRDefault="00F142F4">
            <w:pPr>
              <w:jc w:val="left"/>
              <w:rPr>
                <w:rFonts w:eastAsiaTheme="minorEastAsia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P/Col. PAUL JADY D.</w:t>
            </w: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 DOLES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iCs/>
                <w:sz w:val="24"/>
                <w:szCs w:val="24"/>
              </w:rPr>
              <w:t xml:space="preserve">Acting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Chief of Police, CCPS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Mr. WILMILSON D. AMOYO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, OIC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, Caloocan City Anti-Drug Abuse Office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4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Dr. ARLYN E. GONZALES,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CHD, Action Officer for Education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F142F4">
            <w:pPr>
              <w:jc w:val="left"/>
              <w:rPr>
                <w:rFonts w:eastAsiaTheme="minorEastAsia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Hon. CAROLYN C. CUNANAN,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Chairperson, Committee on Dangerous Drugs-</w:t>
            </w:r>
            <w:proofErr w:type="spellStart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Sangguniang</w:t>
            </w:r>
            <w:proofErr w:type="spellEnd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Panlungsod</w:t>
            </w:r>
            <w:proofErr w:type="spellEnd"/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Atty. REDEMPTOR D. PEIG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 Legal Officer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bCs/>
                <w:sz w:val="24"/>
                <w:szCs w:val="24"/>
              </w:rPr>
              <w:t>Atty. ROLYNNE A. JAVIER, CESO V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 Director, DILG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Hon. RAYMUNDO G. VALLEGA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Executive Judge, RTC – Caloocan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Hon. MA. AILEEN D. GUNO,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Chief, City Prosecutor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Dr. JENILYN ROSE B. CORPUZ, CESO V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Superintendent, Division of City Schools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Dr. FERNANDO S. SANTOS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OIC-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 Health Department Officer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Dr. JAMES D. LAO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Head, CDRRMO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Engr. JOSEPHINE DELA CRUZ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OIC -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 Planning and Development Office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VIOLETA Y. GONZALES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OIC- Public Employment Ser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vice Office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PRINCESS T. GARCIA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,</w:t>
            </w: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OIC - Public Information Office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JAN CHRISTINE C. BAGTAS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 Social Welfare Officer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i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ROBERTO L. QUIZON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Action Officer, City Social Welfare Department;</w:t>
            </w: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ERWIN JOSEPH L. BORROMEO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, Officer-in-Charge, City Budget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Department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MARITA C. RELIMBO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Action Officer- Community Relations Office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i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J/Supt. JEROME D. VERBO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 Jail Warden- BJMP;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i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AMELITA S. BASIBAS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Parole and Probation Officer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IA5 MARVIN T. MENDOZA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, District Officer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, PDEA CAMANAVA;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Hon. VERGEL J. DE VERA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President – </w:t>
            </w:r>
            <w:proofErr w:type="spellStart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Liga</w:t>
            </w:r>
            <w:proofErr w:type="spellEnd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 ng </w:t>
            </w:r>
            <w:proofErr w:type="spellStart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mga</w:t>
            </w:r>
            <w:proofErr w:type="spellEnd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 Barangay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Hon. BEA C. HEDREYDA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President – </w:t>
            </w:r>
            <w:proofErr w:type="spellStart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Sangguniang</w:t>
            </w:r>
            <w:proofErr w:type="spellEnd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Kabataan</w:t>
            </w:r>
            <w:proofErr w:type="spellEnd"/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FR. SILVERIO MUTYA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Diocese of </w:t>
            </w:r>
            <w:proofErr w:type="spellStart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Kalookan</w:t>
            </w:r>
            <w:proofErr w:type="spellEnd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- Religious Group Representative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i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JULITA V. PINGOL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Birhen</w:t>
            </w:r>
            <w:proofErr w:type="spellEnd"/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 ng Lourdes Parish Church- NGO Group Rep.;</w:t>
            </w:r>
          </w:p>
          <w:p w:rsidR="00283BC6" w:rsidRDefault="00F142F4">
            <w:pPr>
              <w:jc w:val="left"/>
              <w:rPr>
                <w:rFonts w:ascii="Century Gothic" w:hAnsi="Century Gothic" w:cs="Times New Roman"/>
                <w:i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GABRIELA MAE CADAMPOG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Save the Children Philippines-NGO Group Rep.;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6"/>
                <w:szCs w:val="24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PAOLO A. BUENVIAJE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 Anti-Drug Abuse Office- Head Secretariat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EVANGELYN C. TARNATE,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 Anti-Drug Abuse Office- Secretariat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2"/>
                <w:szCs w:val="2"/>
              </w:rPr>
            </w:pPr>
          </w:p>
          <w:p w:rsidR="00283BC6" w:rsidRDefault="00F142F4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LGOO V LEA V. EVANGELISTA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DILG-Caloocan- Secretariat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4"/>
                <w:szCs w:val="4"/>
              </w:rPr>
            </w:pPr>
          </w:p>
          <w:p w:rsidR="00283BC6" w:rsidRDefault="00F142F4">
            <w:pPr>
              <w:jc w:val="left"/>
              <w:rPr>
                <w:rFonts w:eastAsiaTheme="minorEastAsia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AL C. FAJARDO, 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>City</w:t>
            </w:r>
            <w:r>
              <w:rPr>
                <w:rFonts w:ascii="Century Gothic" w:eastAsiaTheme="minorEastAsia" w:hAnsi="Century Gothic" w:cs="Times New Roman"/>
                <w:i/>
                <w:sz w:val="24"/>
                <w:szCs w:val="24"/>
              </w:rPr>
              <w:t xml:space="preserve"> Administrator’s Office- Secretariat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>;</w:t>
            </w:r>
          </w:p>
          <w:p w:rsidR="00283BC6" w:rsidRDefault="00283BC6">
            <w:pPr>
              <w:jc w:val="left"/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283BC6">
        <w:trPr>
          <w:trHeight w:val="135"/>
        </w:trPr>
        <w:tc>
          <w:tcPr>
            <w:tcW w:w="1348" w:type="dxa"/>
            <w:shd w:val="clear" w:color="auto" w:fill="auto"/>
          </w:tcPr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</w:pPr>
          </w:p>
        </w:tc>
        <w:tc>
          <w:tcPr>
            <w:tcW w:w="9091" w:type="dxa"/>
            <w:shd w:val="clear" w:color="auto" w:fill="auto"/>
          </w:tcPr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i/>
                <w:sz w:val="24"/>
                <w:szCs w:val="24"/>
              </w:rPr>
            </w:pPr>
          </w:p>
        </w:tc>
      </w:tr>
      <w:tr w:rsidR="00283BC6">
        <w:tc>
          <w:tcPr>
            <w:tcW w:w="1348" w:type="dxa"/>
            <w:shd w:val="clear" w:color="auto" w:fill="auto"/>
          </w:tcPr>
          <w:p w:rsidR="00283BC6" w:rsidRDefault="00F142F4">
            <w:pPr>
              <w:jc w:val="left"/>
              <w:rPr>
                <w:rFonts w:ascii="Century Gothic" w:hAnsi="Century Gothic" w:cs="Times New Roman"/>
                <w:b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lastRenderedPageBreak/>
              <w:t>SUBJECT:</w:t>
            </w:r>
          </w:p>
        </w:tc>
        <w:tc>
          <w:tcPr>
            <w:tcW w:w="9091" w:type="dxa"/>
            <w:shd w:val="clear" w:color="auto" w:fill="auto"/>
          </w:tcPr>
          <w:p w:rsidR="00283BC6" w:rsidRDefault="00F142F4">
            <w:pPr>
              <w:jc w:val="left"/>
              <w:rPr>
                <w:rFonts w:eastAsiaTheme="minorEastAsia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Attendance at the Caloocan Anti-Drug Abuse Council (CADAC) </w:t>
            </w:r>
            <w:r w:rsidR="00AB0E3E"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Fourth</w:t>
            </w: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 Quarter Meeting.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</w:pPr>
          </w:p>
        </w:tc>
      </w:tr>
      <w:tr w:rsidR="00283BC6">
        <w:tc>
          <w:tcPr>
            <w:tcW w:w="1348" w:type="dxa"/>
            <w:shd w:val="clear" w:color="auto" w:fill="auto"/>
          </w:tcPr>
          <w:p w:rsidR="00283BC6" w:rsidRDefault="00F142F4">
            <w:pPr>
              <w:jc w:val="left"/>
              <w:rPr>
                <w:rFonts w:ascii="Century Gothic" w:hAnsi="Century Gothic" w:cs="Times New Roman"/>
                <w:b/>
                <w:sz w:val="24"/>
                <w:szCs w:val="24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9091" w:type="dxa"/>
            <w:shd w:val="clear" w:color="auto" w:fill="auto"/>
          </w:tcPr>
          <w:p w:rsidR="00283BC6" w:rsidRDefault="00AB0E3E">
            <w:pPr>
              <w:jc w:val="left"/>
              <w:rPr>
                <w:rFonts w:eastAsiaTheme="minorEastAsia"/>
              </w:rPr>
            </w:pP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November 21</w:t>
            </w:r>
            <w:r w:rsidR="00F142F4"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, 2024</w:t>
            </w:r>
          </w:p>
        </w:tc>
      </w:tr>
      <w:tr w:rsidR="00283BC6">
        <w:tc>
          <w:tcPr>
            <w:tcW w:w="10439" w:type="dxa"/>
            <w:gridSpan w:val="2"/>
            <w:shd w:val="clear" w:color="auto" w:fill="auto"/>
          </w:tcPr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sz w:val="24"/>
                <w:szCs w:val="24"/>
              </w:rPr>
            </w:pPr>
          </w:p>
          <w:p w:rsidR="00283BC6" w:rsidRDefault="00F142F4">
            <w:pPr>
              <w:jc w:val="left"/>
              <w:rPr>
                <w:rFonts w:eastAsiaTheme="minorEastAsia"/>
              </w:rPr>
            </w:pP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This is to remind you of the </w:t>
            </w: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CALOOCAN ANTI-DRUG ABUSE COUNCIL (CADAC) Meeting </w:t>
            </w:r>
            <w:r>
              <w:rPr>
                <w:rFonts w:ascii="Century Gothic" w:eastAsiaTheme="minorEastAsia" w:hAnsi="Century Gothic" w:cs="Times New Roman"/>
                <w:sz w:val="24"/>
                <w:szCs w:val="24"/>
              </w:rPr>
              <w:t xml:space="preserve">on </w:t>
            </w:r>
            <w:r w:rsidR="00AB0E3E">
              <w:rPr>
                <w:rFonts w:ascii="Century Gothic" w:eastAsiaTheme="minorEastAsia" w:hAnsi="Century Gothic" w:cs="Times New Roman"/>
                <w:b/>
                <w:bCs/>
                <w:sz w:val="24"/>
                <w:szCs w:val="24"/>
              </w:rPr>
              <w:t>November 25</w:t>
            </w:r>
            <w:r>
              <w:rPr>
                <w:rFonts w:ascii="Century Gothic" w:eastAsiaTheme="minorEastAsia" w:hAnsi="Century Gothic" w:cs="Times New Roman"/>
                <w:b/>
                <w:bCs/>
                <w:sz w:val="24"/>
                <w:szCs w:val="24"/>
              </w:rPr>
              <w:t>, 2024</w:t>
            </w: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, </w:t>
            </w:r>
            <w:r w:rsidR="00AB0E3E"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Mon</w:t>
            </w: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day / 4:00 p.m. </w:t>
            </w:r>
            <w:r>
              <w:rPr>
                <w:rFonts w:ascii="Century Gothic" w:eastAsiaTheme="minorEastAsia" w:hAnsi="Century Gothic" w:cs="Times New Roman"/>
                <w:bCs/>
                <w:sz w:val="24"/>
                <w:szCs w:val="24"/>
              </w:rPr>
              <w:t xml:space="preserve">to </w:t>
            </w:r>
            <w:proofErr w:type="gramStart"/>
            <w:r>
              <w:rPr>
                <w:rFonts w:ascii="Century Gothic" w:eastAsiaTheme="minorEastAsia" w:hAnsi="Century Gothic" w:cs="Times New Roman"/>
                <w:bCs/>
                <w:sz w:val="24"/>
                <w:szCs w:val="24"/>
              </w:rPr>
              <w:t>be held</w:t>
            </w:r>
            <w:proofErr w:type="gramEnd"/>
            <w:r>
              <w:rPr>
                <w:rFonts w:ascii="Century Gothic" w:eastAsiaTheme="minorEastAsia" w:hAnsi="Century Gothic" w:cs="Times New Roman"/>
                <w:bCs/>
                <w:sz w:val="24"/>
                <w:szCs w:val="24"/>
              </w:rPr>
              <w:t xml:space="preserve"> at </w:t>
            </w:r>
            <w:proofErr w:type="spellStart"/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Bulwagang</w:t>
            </w:r>
            <w:proofErr w:type="spellEnd"/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>Katipunan</w:t>
            </w:r>
            <w:proofErr w:type="spellEnd"/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 3</w:t>
            </w: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  <w:vertAlign w:val="superscript"/>
              </w:rPr>
              <w:t>rd</w:t>
            </w:r>
            <w:r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  <w:t xml:space="preserve"> floor, New Caloocan City Hall.</w:t>
            </w:r>
          </w:p>
          <w:p w:rsidR="00283BC6" w:rsidRDefault="00283BC6">
            <w:pPr>
              <w:jc w:val="left"/>
              <w:rPr>
                <w:rFonts w:ascii="Century Gothic" w:eastAsiaTheme="minorEastAsia" w:hAnsi="Century Gothic" w:cs="Times New Roman"/>
                <w:b/>
                <w:sz w:val="24"/>
                <w:szCs w:val="24"/>
              </w:rPr>
            </w:pPr>
          </w:p>
        </w:tc>
      </w:tr>
    </w:tbl>
    <w:p w:rsidR="00283BC6" w:rsidRDefault="00F142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bookmarkStart w:id="0" w:name="_Hlk113541147"/>
      <w:bookmarkEnd w:id="0"/>
    </w:p>
    <w:p w:rsidR="00283BC6" w:rsidRDefault="00283BC6">
      <w:bookmarkStart w:id="1" w:name="_GoBack"/>
      <w:bookmarkEnd w:id="1"/>
    </w:p>
    <w:sectPr w:rsidR="00283BC6">
      <w:headerReference w:type="default" r:id="rId6"/>
      <w:pgSz w:w="12240" w:h="20160"/>
      <w:pgMar w:top="1440" w:right="1440" w:bottom="1440" w:left="144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2F4" w:rsidRDefault="00F142F4">
      <w:r>
        <w:separator/>
      </w:r>
    </w:p>
  </w:endnote>
  <w:endnote w:type="continuationSeparator" w:id="0">
    <w:p w:rsidR="00F142F4" w:rsidRDefault="00F1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2F4" w:rsidRDefault="00F142F4">
      <w:r>
        <w:separator/>
      </w:r>
    </w:p>
  </w:footnote>
  <w:footnote w:type="continuationSeparator" w:id="0">
    <w:p w:rsidR="00F142F4" w:rsidRDefault="00F14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BC6" w:rsidRDefault="00F142F4">
    <w:pPr>
      <w:pStyle w:val="Header"/>
      <w:jc w:val="center"/>
      <w:rPr>
        <w:rFonts w:asciiTheme="majorHAnsi" w:hAnsiTheme="majorHAnsi"/>
      </w:rPr>
    </w:pPr>
    <w:r>
      <w:rPr>
        <w:noProof/>
        <w:lang w:val="en-PH" w:eastAsia="en-PH"/>
      </w:rPr>
      <w:drawing>
        <wp:anchor distT="0" distB="0" distL="114300" distR="114300" simplePos="0" relativeHeight="3" behindDoc="1" locked="0" layoutInCell="1" allowOverlap="1">
          <wp:simplePos x="0" y="0"/>
          <wp:positionH relativeFrom="column">
            <wp:posOffset>-464820</wp:posOffset>
          </wp:positionH>
          <wp:positionV relativeFrom="paragraph">
            <wp:posOffset>-95250</wp:posOffset>
          </wp:positionV>
          <wp:extent cx="914400" cy="914400"/>
          <wp:effectExtent l="0" t="0" r="0" b="0"/>
          <wp:wrapSquare wrapText="bothSides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5420995</wp:posOffset>
          </wp:positionH>
          <wp:positionV relativeFrom="paragraph">
            <wp:posOffset>-92710</wp:posOffset>
          </wp:positionV>
          <wp:extent cx="901065" cy="914400"/>
          <wp:effectExtent l="0" t="0" r="0" b="0"/>
          <wp:wrapNone/>
          <wp:docPr id="2" name="Picture 3" descr="TAO ANG UNA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TAO ANG UNA LOGO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01065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HAnsi" w:hAnsiTheme="majorHAnsi"/>
      </w:rPr>
      <w:t>Republic of the Philippines</w:t>
    </w:r>
  </w:p>
  <w:p w:rsidR="00283BC6" w:rsidRDefault="00F142F4">
    <w:pPr>
      <w:pStyle w:val="Header"/>
      <w:jc w:val="center"/>
      <w:rPr>
        <w:rFonts w:asciiTheme="majorHAnsi" w:hAnsiTheme="majorHAnsi"/>
      </w:rPr>
    </w:pPr>
    <w:r>
      <w:rPr>
        <w:rFonts w:asciiTheme="majorHAnsi" w:hAnsiTheme="majorHAnsi"/>
      </w:rPr>
      <w:t>City of Caloocan</w:t>
    </w:r>
  </w:p>
  <w:p w:rsidR="00283BC6" w:rsidRDefault="00F142F4">
    <w:pPr>
      <w:pStyle w:val="Header"/>
      <w:jc w:val="center"/>
      <w:rPr>
        <w:rFonts w:asciiTheme="majorHAnsi" w:hAnsiTheme="majorHAnsi"/>
        <w:b/>
        <w:sz w:val="32"/>
      </w:rPr>
    </w:pPr>
    <w:r>
      <w:rPr>
        <w:rFonts w:asciiTheme="majorHAnsi" w:hAnsiTheme="majorHAnsi"/>
        <w:b/>
        <w:sz w:val="32"/>
      </w:rPr>
      <w:t xml:space="preserve">CALOOCAN CITY ANTI-DRUG ABUSE </w:t>
    </w:r>
    <w:r>
      <w:rPr>
        <w:rFonts w:asciiTheme="majorHAnsi" w:hAnsiTheme="majorHAnsi"/>
        <w:b/>
        <w:sz w:val="32"/>
      </w:rPr>
      <w:t>COUNCIL</w:t>
    </w:r>
  </w:p>
  <w:p w:rsidR="00283BC6" w:rsidRDefault="00F142F4">
    <w:pPr>
      <w:pStyle w:val="Header"/>
      <w:jc w:val="center"/>
      <w:rPr>
        <w:rFonts w:asciiTheme="majorHAnsi" w:hAnsiTheme="majorHAnsi"/>
        <w:sz w:val="24"/>
      </w:rPr>
    </w:pPr>
    <w:r>
      <w:rPr>
        <w:rFonts w:asciiTheme="majorHAnsi" w:hAnsiTheme="majorHAnsi"/>
        <w:sz w:val="24"/>
      </w:rPr>
      <w:t>8</w:t>
    </w:r>
    <w:r>
      <w:rPr>
        <w:rFonts w:asciiTheme="majorHAnsi" w:hAnsiTheme="majorHAnsi"/>
        <w:sz w:val="24"/>
        <w:vertAlign w:val="superscript"/>
      </w:rPr>
      <w:t>th</w:t>
    </w:r>
    <w:r>
      <w:rPr>
        <w:rFonts w:asciiTheme="majorHAnsi" w:hAnsiTheme="majorHAnsi"/>
        <w:sz w:val="24"/>
      </w:rPr>
      <w:t xml:space="preserve"> Street corner 8</w:t>
    </w:r>
    <w:r>
      <w:rPr>
        <w:rFonts w:asciiTheme="majorHAnsi" w:hAnsiTheme="majorHAnsi"/>
        <w:sz w:val="24"/>
        <w:vertAlign w:val="superscript"/>
      </w:rPr>
      <w:t>th</w:t>
    </w:r>
    <w:r>
      <w:rPr>
        <w:rFonts w:asciiTheme="majorHAnsi" w:hAnsiTheme="majorHAnsi"/>
        <w:sz w:val="24"/>
      </w:rPr>
      <w:t xml:space="preserve"> Avenue, East Grace Park, Caloocan City</w:t>
    </w:r>
  </w:p>
  <w:p w:rsidR="00283BC6" w:rsidRDefault="00F142F4">
    <w:pPr>
      <w:pStyle w:val="Header"/>
      <w:jc w:val="center"/>
      <w:rPr>
        <w:rFonts w:asciiTheme="majorHAnsi" w:hAnsiTheme="majorHAnsi"/>
        <w:i/>
        <w:sz w:val="24"/>
      </w:rPr>
    </w:pPr>
    <w:r>
      <w:rPr>
        <w:rFonts w:asciiTheme="majorHAnsi" w:hAnsiTheme="majorHAnsi"/>
        <w:i/>
        <w:sz w:val="24"/>
      </w:rPr>
      <w:t>Telephone No. 8310-04-76</w:t>
    </w:r>
  </w:p>
  <w:p w:rsidR="00283BC6" w:rsidRDefault="00F142F4">
    <w:pPr>
      <w:pStyle w:val="Header"/>
      <w:jc w:val="center"/>
      <w:rPr>
        <w:rFonts w:asciiTheme="majorHAnsi" w:hAnsiTheme="majorHAnsi"/>
        <w:i/>
        <w:sz w:val="24"/>
      </w:rPr>
    </w:pPr>
    <w:r>
      <w:rPr>
        <w:rFonts w:asciiTheme="majorHAnsi" w:hAnsiTheme="majorHAnsi"/>
        <w:i/>
        <w:sz w:val="24"/>
      </w:rPr>
      <w:t>Email Address: ocadacaloocan@gmail.com</w:t>
    </w:r>
  </w:p>
  <w:p w:rsidR="00283BC6" w:rsidRDefault="00283BC6">
    <w:pPr>
      <w:pStyle w:val="Header"/>
      <w:jc w:val="center"/>
      <w:rPr>
        <w:rFonts w:asciiTheme="majorHAnsi" w:hAnsiTheme="majorHAnsi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BC6"/>
    <w:rsid w:val="00283BC6"/>
    <w:rsid w:val="00AB0E3E"/>
    <w:rsid w:val="00F1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408E"/>
  <w15:docId w15:val="{6CA270E3-047B-44F1-BD18-6F080AE8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6AB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9500F"/>
  </w:style>
  <w:style w:type="character" w:customStyle="1" w:styleId="FooterChar">
    <w:name w:val="Footer Char"/>
    <w:basedOn w:val="DefaultParagraphFont"/>
    <w:link w:val="Footer"/>
    <w:uiPriority w:val="99"/>
    <w:qFormat/>
    <w:rsid w:val="00F9500F"/>
  </w:style>
  <w:style w:type="character" w:customStyle="1" w:styleId="InternetLink">
    <w:name w:val="Internet Link"/>
    <w:basedOn w:val="DefaultParagraphFont"/>
    <w:uiPriority w:val="99"/>
    <w:unhideWhenUsed/>
    <w:rsid w:val="000B0BEC"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702FE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F9500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F9500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0B0BEC"/>
    <w:pPr>
      <w:spacing w:line="480" w:lineRule="auto"/>
      <w:ind w:left="720"/>
      <w:contextualSpacing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702F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0B0BEC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Pocholo</cp:lastModifiedBy>
  <cp:revision>2</cp:revision>
  <cp:lastPrinted>2023-11-09T07:20:00Z</cp:lastPrinted>
  <dcterms:created xsi:type="dcterms:W3CDTF">2024-11-20T06:22:00Z</dcterms:created>
  <dcterms:modified xsi:type="dcterms:W3CDTF">2024-11-20T06:22:00Z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GrammarlyDocumentId">
    <vt:lpwstr>7fed827a13ee610b72fcbdcc21bbe61f989eb4204afc65b607b660f4a9886aba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