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691" w:rsidRDefault="008F1691" w:rsidP="008F1691">
      <w:pPr>
        <w:pStyle w:val="line"/>
      </w:pPr>
      <w:bookmarkStart w:id="0" w:name="_GoBack"/>
      <w:bookmarkEnd w:id="0"/>
    </w:p>
    <w:p w:rsidR="008F1691" w:rsidRDefault="008F1691" w:rsidP="008F1691">
      <w:pPr>
        <w:pStyle w:val="a5"/>
        <w:rPr>
          <w:rFonts w:hint="eastAsia"/>
          <w:lang w:eastAsia="zh-CN"/>
        </w:rPr>
      </w:pPr>
      <w:r>
        <w:rPr>
          <w:rFonts w:hint="eastAsia"/>
          <w:lang w:eastAsia="zh-CN"/>
        </w:rPr>
        <w:t>前景与范围文档</w:t>
      </w:r>
    </w:p>
    <w:p w:rsidR="008F1691" w:rsidRDefault="008F1691" w:rsidP="008F1691">
      <w:pPr>
        <w:pStyle w:val="a5"/>
        <w:spacing w:before="0" w:after="400"/>
        <w:rPr>
          <w:rFonts w:hint="eastAsia"/>
          <w:sz w:val="40"/>
          <w:lang w:eastAsia="zh-CN"/>
        </w:rPr>
      </w:pPr>
    </w:p>
    <w:p w:rsidR="008F1691" w:rsidRDefault="00D010A7" w:rsidP="008F1691">
      <w:pPr>
        <w:pStyle w:val="a5"/>
        <w:rPr>
          <w:rFonts w:hint="eastAsia"/>
          <w:lang w:eastAsia="zh-CN"/>
        </w:rPr>
      </w:pPr>
      <w:r>
        <w:rPr>
          <w:rFonts w:hint="eastAsia"/>
          <w:lang w:eastAsia="zh-CN"/>
        </w:rPr>
        <w:t>&lt;</w:t>
      </w:r>
      <w:r>
        <w:rPr>
          <w:rFonts w:hint="eastAsia"/>
          <w:lang w:eastAsia="zh-CN"/>
        </w:rPr>
        <w:t>项目名</w:t>
      </w:r>
      <w:r>
        <w:rPr>
          <w:rFonts w:hint="eastAsia"/>
          <w:lang w:eastAsia="zh-CN"/>
        </w:rPr>
        <w:t>&gt;</w:t>
      </w:r>
    </w:p>
    <w:p w:rsidR="008F1691" w:rsidRDefault="008F1691" w:rsidP="008F1691">
      <w:pPr>
        <w:pStyle w:val="ByLine"/>
      </w:pPr>
      <w:r>
        <w:t>Version 1.0 approved</w:t>
      </w:r>
    </w:p>
    <w:p w:rsidR="008F1691" w:rsidRDefault="008F1691" w:rsidP="008F1691">
      <w:pPr>
        <w:pStyle w:val="ByLine"/>
        <w:rPr>
          <w:rFonts w:hint="eastAsia"/>
          <w:lang w:eastAsia="zh-CN"/>
        </w:rPr>
      </w:pPr>
      <w:r>
        <w:t xml:space="preserve">Prepared by </w:t>
      </w:r>
      <w:proofErr w:type="spellStart"/>
      <w:r>
        <w:rPr>
          <w:rFonts w:hint="eastAsia"/>
          <w:lang w:eastAsia="zh-CN"/>
        </w:rPr>
        <w:t>Aurora_RE_group</w:t>
      </w:r>
      <w:proofErr w:type="spellEnd"/>
    </w:p>
    <w:p w:rsidR="008F1691" w:rsidRDefault="008F1691" w:rsidP="008F1691">
      <w:pPr>
        <w:pStyle w:val="ByLine"/>
        <w:wordWrap w:val="0"/>
        <w:rPr>
          <w:rFonts w:hint="eastAsia"/>
          <w:lang w:eastAsia="zh-CN"/>
        </w:rPr>
      </w:pPr>
      <w:r>
        <w:rPr>
          <w:rFonts w:hint="eastAsia"/>
          <w:lang w:eastAsia="zh-CN"/>
        </w:rPr>
        <w:t>Software Institute, NJU</w:t>
      </w:r>
    </w:p>
    <w:p w:rsidR="008F1691" w:rsidRDefault="008F1691" w:rsidP="008F1691">
      <w:pPr>
        <w:pStyle w:val="ByLine"/>
        <w:rPr>
          <w:rFonts w:hint="eastAsia"/>
          <w:lang w:eastAsia="zh-CN"/>
        </w:rPr>
      </w:pPr>
      <w:r>
        <w:rPr>
          <w:rFonts w:hint="eastAsia"/>
          <w:lang w:eastAsia="zh-CN"/>
        </w:rPr>
        <w:t>2014.9.26</w:t>
      </w:r>
    </w:p>
    <w:p w:rsidR="008F1691" w:rsidRDefault="008F1691" w:rsidP="008F1691">
      <w:pPr>
        <w:spacing w:line="240" w:lineRule="auto"/>
        <w:rPr>
          <w:rFonts w:ascii="Arial" w:hAnsi="Arial"/>
          <w:b/>
          <w:sz w:val="32"/>
        </w:rPr>
        <w:sectPr w:rsidR="008F1691">
          <w:pgSz w:w="12240" w:h="15840"/>
          <w:pgMar w:top="1440" w:right="1440" w:bottom="1440" w:left="1440" w:header="720" w:footer="720" w:gutter="0"/>
          <w:pgNumType w:fmt="lowerRoman" w:start="1"/>
          <w:cols w:space="720"/>
        </w:sectPr>
      </w:pPr>
    </w:p>
    <w:p w:rsidR="008F1691" w:rsidRDefault="008F1691" w:rsidP="008F1691">
      <w:pPr>
        <w:pStyle w:val="TOCEntry"/>
        <w:rPr>
          <w:rFonts w:hint="eastAsia"/>
          <w:lang w:eastAsia="zh-CN"/>
        </w:rPr>
      </w:pPr>
      <w:bookmarkStart w:id="1" w:name="_Toc416530762"/>
      <w:r>
        <w:rPr>
          <w:rFonts w:hint="eastAsia"/>
          <w:lang w:eastAsia="zh-CN"/>
        </w:rPr>
        <w:lastRenderedPageBreak/>
        <w:t>目录</w:t>
      </w:r>
    </w:p>
    <w:p w:rsidR="008F1691" w:rsidRDefault="008F1691" w:rsidP="008F1691">
      <w:pPr>
        <w:rPr>
          <w:b/>
          <w:sz w:val="28"/>
        </w:rPr>
      </w:pPr>
    </w:p>
    <w:p w:rsidR="008F1691" w:rsidRDefault="008F1691" w:rsidP="008F1691">
      <w:pPr>
        <w:pStyle w:val="10"/>
      </w:pPr>
      <w:r>
        <w:fldChar w:fldCharType="begin"/>
      </w:r>
      <w:r>
        <w:rPr>
          <w:b/>
          <w:sz w:val="28"/>
        </w:rPr>
        <w:instrText xml:space="preserve"> TOC \o "1-3" \t "TOCentry,1" </w:instrText>
      </w:r>
      <w:r>
        <w:fldChar w:fldCharType="separate"/>
      </w:r>
      <w:r>
        <w:rPr>
          <w:rFonts w:hint="eastAsia"/>
          <w:lang w:eastAsia="zh-CN"/>
        </w:rPr>
        <w:t>文档目录</w:t>
      </w:r>
      <w:r>
        <w:tab/>
      </w:r>
      <w:r>
        <w:fldChar w:fldCharType="begin"/>
      </w:r>
      <w:r>
        <w:instrText xml:space="preserve"> PAGEREF _Toc18551415 \h </w:instrText>
      </w:r>
      <w:r>
        <w:fldChar w:fldCharType="separate"/>
      </w:r>
      <w:r w:rsidR="00505ABD">
        <w:rPr>
          <w:rFonts w:hint="eastAsia"/>
          <w:b/>
          <w:bCs/>
          <w:lang w:eastAsia="zh-CN"/>
        </w:rPr>
        <w:t>错误</w:t>
      </w:r>
      <w:r w:rsidR="00505ABD">
        <w:rPr>
          <w:rFonts w:hint="eastAsia"/>
          <w:b/>
          <w:bCs/>
          <w:lang w:eastAsia="zh-CN"/>
        </w:rPr>
        <w:t>!</w:t>
      </w:r>
      <w:r w:rsidR="00505ABD">
        <w:rPr>
          <w:rFonts w:hint="eastAsia"/>
          <w:b/>
          <w:bCs/>
          <w:lang w:eastAsia="zh-CN"/>
        </w:rPr>
        <w:t>未定义书签。</w:t>
      </w:r>
      <w:r>
        <w:fldChar w:fldCharType="end"/>
      </w:r>
    </w:p>
    <w:p w:rsidR="008F1691" w:rsidRDefault="008F1691" w:rsidP="008F1691">
      <w:pPr>
        <w:pStyle w:val="10"/>
      </w:pPr>
      <w:r>
        <w:rPr>
          <w:rFonts w:hint="eastAsia"/>
          <w:lang w:eastAsia="zh-CN"/>
        </w:rPr>
        <w:t>修订历史</w:t>
      </w:r>
      <w:r>
        <w:tab/>
      </w:r>
      <w:r>
        <w:fldChar w:fldCharType="begin"/>
      </w:r>
      <w:r>
        <w:instrText xml:space="preserve"> PAGEREF _Toc18551416 \h </w:instrText>
      </w:r>
      <w:r>
        <w:fldChar w:fldCharType="separate"/>
      </w:r>
      <w:r w:rsidR="00505ABD">
        <w:rPr>
          <w:rFonts w:hint="eastAsia"/>
          <w:b/>
          <w:bCs/>
          <w:lang w:eastAsia="zh-CN"/>
        </w:rPr>
        <w:t>错误</w:t>
      </w:r>
      <w:r w:rsidR="00505ABD">
        <w:rPr>
          <w:rFonts w:hint="eastAsia"/>
          <w:b/>
          <w:bCs/>
          <w:lang w:eastAsia="zh-CN"/>
        </w:rPr>
        <w:t>!</w:t>
      </w:r>
      <w:r w:rsidR="00505ABD">
        <w:rPr>
          <w:rFonts w:hint="eastAsia"/>
          <w:b/>
          <w:bCs/>
          <w:lang w:eastAsia="zh-CN"/>
        </w:rPr>
        <w:t>未定义书签。</w:t>
      </w:r>
      <w:r>
        <w:fldChar w:fldCharType="end"/>
      </w:r>
    </w:p>
    <w:p w:rsidR="008F1691" w:rsidRDefault="008F1691" w:rsidP="008F1691">
      <w:pPr>
        <w:pStyle w:val="10"/>
        <w:rPr>
          <w:lang w:eastAsia="zh-CN"/>
        </w:rPr>
      </w:pPr>
      <w:r>
        <w:rPr>
          <w:lang w:eastAsia="zh-CN"/>
        </w:rPr>
        <w:t>1.</w:t>
      </w:r>
      <w:r>
        <w:rPr>
          <w:lang w:eastAsia="zh-CN"/>
        </w:rPr>
        <w:tab/>
      </w:r>
      <w:r>
        <w:rPr>
          <w:rFonts w:hint="eastAsia"/>
          <w:lang w:eastAsia="zh-CN"/>
        </w:rPr>
        <w:t>业务需求</w:t>
      </w:r>
      <w:r>
        <w:rPr>
          <w:lang w:eastAsia="zh-CN"/>
        </w:rPr>
        <w:tab/>
      </w:r>
      <w:r>
        <w:fldChar w:fldCharType="begin"/>
      </w:r>
      <w:r>
        <w:rPr>
          <w:lang w:eastAsia="zh-CN"/>
        </w:rPr>
        <w:instrText xml:space="preserve"> PAGEREF _Toc18551417 \h </w:instrText>
      </w:r>
      <w:r>
        <w:fldChar w:fldCharType="separate"/>
      </w:r>
      <w:r w:rsidR="00505ABD">
        <w:rPr>
          <w:lang w:eastAsia="zh-CN"/>
        </w:rPr>
        <w:t>3</w:t>
      </w:r>
      <w:r>
        <w:fldChar w:fldCharType="end"/>
      </w:r>
    </w:p>
    <w:p w:rsidR="008F1691" w:rsidRDefault="008F1691" w:rsidP="008F1691">
      <w:pPr>
        <w:pStyle w:val="20"/>
        <w:tabs>
          <w:tab w:val="left" w:pos="720"/>
        </w:tabs>
        <w:rPr>
          <w:lang w:eastAsia="zh-CN"/>
        </w:rPr>
      </w:pPr>
      <w:r>
        <w:rPr>
          <w:lang w:eastAsia="zh-CN"/>
        </w:rPr>
        <w:t>1.1.</w:t>
      </w:r>
      <w:r>
        <w:rPr>
          <w:lang w:eastAsia="zh-CN"/>
        </w:rPr>
        <w:tab/>
      </w:r>
      <w:r>
        <w:rPr>
          <w:rFonts w:hint="eastAsia"/>
          <w:lang w:eastAsia="zh-CN"/>
        </w:rPr>
        <w:t>项目背景</w:t>
      </w:r>
      <w:r>
        <w:rPr>
          <w:lang w:eastAsia="zh-CN"/>
        </w:rPr>
        <w:tab/>
      </w:r>
      <w:r>
        <w:fldChar w:fldCharType="begin"/>
      </w:r>
      <w:r>
        <w:rPr>
          <w:lang w:eastAsia="zh-CN"/>
        </w:rPr>
        <w:instrText xml:space="preserve"> PAGEREF _Toc18551418 \h </w:instrText>
      </w:r>
      <w:r>
        <w:fldChar w:fldCharType="separate"/>
      </w:r>
      <w:r w:rsidR="00505ABD">
        <w:rPr>
          <w:lang w:eastAsia="zh-CN"/>
        </w:rPr>
        <w:t>3</w:t>
      </w:r>
      <w:r>
        <w:fldChar w:fldCharType="end"/>
      </w:r>
    </w:p>
    <w:p w:rsidR="008F1691" w:rsidRDefault="008F1691" w:rsidP="008F1691">
      <w:pPr>
        <w:pStyle w:val="20"/>
        <w:tabs>
          <w:tab w:val="left" w:pos="720"/>
        </w:tabs>
        <w:rPr>
          <w:lang w:eastAsia="zh-CN"/>
        </w:rPr>
      </w:pPr>
      <w:r>
        <w:rPr>
          <w:lang w:eastAsia="zh-CN"/>
        </w:rPr>
        <w:t>1.2.</w:t>
      </w:r>
      <w:r>
        <w:rPr>
          <w:lang w:eastAsia="zh-CN"/>
        </w:rPr>
        <w:tab/>
      </w:r>
      <w:r>
        <w:rPr>
          <w:rFonts w:hint="eastAsia"/>
          <w:lang w:eastAsia="zh-CN"/>
        </w:rPr>
        <w:t>业务机遇</w:t>
      </w:r>
      <w:r>
        <w:rPr>
          <w:lang w:eastAsia="zh-CN"/>
        </w:rPr>
        <w:tab/>
      </w:r>
      <w:r>
        <w:fldChar w:fldCharType="begin"/>
      </w:r>
      <w:r>
        <w:rPr>
          <w:lang w:eastAsia="zh-CN"/>
        </w:rPr>
        <w:instrText xml:space="preserve"> PAGEREF _Toc18551419 \h </w:instrText>
      </w:r>
      <w:r>
        <w:fldChar w:fldCharType="separate"/>
      </w:r>
      <w:r w:rsidR="00505ABD">
        <w:rPr>
          <w:lang w:eastAsia="zh-CN"/>
        </w:rPr>
        <w:t>3</w:t>
      </w:r>
      <w:r>
        <w:fldChar w:fldCharType="end"/>
      </w:r>
    </w:p>
    <w:p w:rsidR="008F1691" w:rsidRDefault="008F1691" w:rsidP="008F1691">
      <w:pPr>
        <w:pStyle w:val="20"/>
        <w:tabs>
          <w:tab w:val="left" w:pos="720"/>
        </w:tabs>
        <w:rPr>
          <w:lang w:eastAsia="zh-CN"/>
        </w:rPr>
      </w:pPr>
      <w:r>
        <w:rPr>
          <w:lang w:eastAsia="zh-CN"/>
        </w:rPr>
        <w:t>1.3.</w:t>
      </w:r>
      <w:r>
        <w:rPr>
          <w:lang w:eastAsia="zh-CN"/>
        </w:rPr>
        <w:tab/>
      </w:r>
      <w:r>
        <w:rPr>
          <w:rFonts w:hint="eastAsia"/>
          <w:lang w:eastAsia="zh-CN"/>
        </w:rPr>
        <w:t>业务目标</w:t>
      </w:r>
      <w:r>
        <w:rPr>
          <w:lang w:eastAsia="zh-CN"/>
        </w:rPr>
        <w:tab/>
      </w:r>
      <w:r>
        <w:fldChar w:fldCharType="begin"/>
      </w:r>
      <w:r>
        <w:rPr>
          <w:lang w:eastAsia="zh-CN"/>
        </w:rPr>
        <w:instrText xml:space="preserve"> PAGEREF _Toc18551420 \h </w:instrText>
      </w:r>
      <w:r>
        <w:fldChar w:fldCharType="separate"/>
      </w:r>
      <w:r w:rsidR="00505ABD">
        <w:rPr>
          <w:lang w:eastAsia="zh-CN"/>
        </w:rPr>
        <w:t>3</w:t>
      </w:r>
      <w:r>
        <w:fldChar w:fldCharType="end"/>
      </w:r>
    </w:p>
    <w:p w:rsidR="008F1691" w:rsidRDefault="008F1691" w:rsidP="008F1691">
      <w:pPr>
        <w:pStyle w:val="20"/>
        <w:tabs>
          <w:tab w:val="left" w:pos="720"/>
        </w:tabs>
        <w:rPr>
          <w:lang w:eastAsia="zh-CN"/>
        </w:rPr>
      </w:pPr>
      <w:r>
        <w:rPr>
          <w:lang w:eastAsia="zh-CN"/>
        </w:rPr>
        <w:t>1.4.</w:t>
      </w:r>
      <w:r>
        <w:rPr>
          <w:lang w:eastAsia="zh-CN"/>
        </w:rPr>
        <w:tab/>
      </w:r>
      <w:r>
        <w:rPr>
          <w:rFonts w:hint="eastAsia"/>
          <w:lang w:eastAsia="zh-CN"/>
        </w:rPr>
        <w:t>客户与市场需求</w:t>
      </w:r>
      <w:r>
        <w:rPr>
          <w:lang w:eastAsia="zh-CN"/>
        </w:rPr>
        <w:tab/>
      </w:r>
      <w:r>
        <w:fldChar w:fldCharType="begin"/>
      </w:r>
      <w:r>
        <w:rPr>
          <w:lang w:eastAsia="zh-CN"/>
        </w:rPr>
        <w:instrText xml:space="preserve"> PAGEREF _Toc18551421 \h </w:instrText>
      </w:r>
      <w:r>
        <w:fldChar w:fldCharType="separate"/>
      </w:r>
      <w:r w:rsidR="00505ABD">
        <w:rPr>
          <w:lang w:eastAsia="zh-CN"/>
        </w:rPr>
        <w:t>3</w:t>
      </w:r>
      <w:r>
        <w:fldChar w:fldCharType="end"/>
      </w:r>
    </w:p>
    <w:p w:rsidR="00D010A7" w:rsidRPr="00D010A7" w:rsidRDefault="008F1691" w:rsidP="00D010A7">
      <w:pPr>
        <w:pStyle w:val="20"/>
        <w:tabs>
          <w:tab w:val="left" w:pos="720"/>
        </w:tabs>
        <w:rPr>
          <w:rFonts w:hint="eastAsia"/>
          <w:lang w:eastAsia="zh-CN"/>
        </w:rPr>
      </w:pPr>
      <w:r>
        <w:rPr>
          <w:lang w:eastAsia="zh-CN"/>
        </w:rPr>
        <w:t>1.5.</w:t>
      </w:r>
      <w:r>
        <w:rPr>
          <w:lang w:eastAsia="zh-CN"/>
        </w:rPr>
        <w:tab/>
      </w:r>
      <w:r>
        <w:rPr>
          <w:rFonts w:hint="eastAsia"/>
          <w:lang w:eastAsia="zh-CN"/>
        </w:rPr>
        <w:t>业务风险</w:t>
      </w:r>
      <w:r>
        <w:rPr>
          <w:lang w:eastAsia="zh-CN"/>
        </w:rPr>
        <w:tab/>
      </w:r>
      <w:r>
        <w:fldChar w:fldCharType="begin"/>
      </w:r>
      <w:r>
        <w:rPr>
          <w:lang w:eastAsia="zh-CN"/>
        </w:rPr>
        <w:instrText xml:space="preserve"> PAGEREF _Toc18551422 \h </w:instrText>
      </w:r>
      <w:r>
        <w:fldChar w:fldCharType="separate"/>
      </w:r>
      <w:r w:rsidR="00505ABD">
        <w:rPr>
          <w:lang w:eastAsia="zh-CN"/>
        </w:rPr>
        <w:t>3</w:t>
      </w:r>
      <w:r>
        <w:fldChar w:fldCharType="end"/>
      </w:r>
    </w:p>
    <w:p w:rsidR="008F1691" w:rsidRDefault="008F1691" w:rsidP="008F1691">
      <w:pPr>
        <w:pStyle w:val="10"/>
        <w:rPr>
          <w:lang w:eastAsia="zh-CN"/>
        </w:rPr>
      </w:pPr>
      <w:r>
        <w:rPr>
          <w:lang w:eastAsia="zh-CN"/>
        </w:rPr>
        <w:t>2.</w:t>
      </w:r>
      <w:r>
        <w:rPr>
          <w:lang w:eastAsia="zh-CN"/>
        </w:rPr>
        <w:tab/>
      </w:r>
      <w:r>
        <w:rPr>
          <w:rFonts w:hint="eastAsia"/>
          <w:lang w:eastAsia="zh-CN"/>
        </w:rPr>
        <w:t>项目前景</w:t>
      </w:r>
      <w:r>
        <w:rPr>
          <w:lang w:eastAsia="zh-CN"/>
        </w:rPr>
        <w:tab/>
      </w:r>
      <w:r>
        <w:fldChar w:fldCharType="begin"/>
      </w:r>
      <w:r>
        <w:rPr>
          <w:lang w:eastAsia="zh-CN"/>
        </w:rPr>
        <w:instrText xml:space="preserve"> PAGEREF _Toc18551423 \h </w:instrText>
      </w:r>
      <w:r>
        <w:fldChar w:fldCharType="separate"/>
      </w:r>
      <w:r w:rsidR="00505ABD">
        <w:rPr>
          <w:lang w:eastAsia="zh-CN"/>
        </w:rPr>
        <w:t>4</w:t>
      </w:r>
      <w:r>
        <w:fldChar w:fldCharType="end"/>
      </w:r>
    </w:p>
    <w:p w:rsidR="008F1691" w:rsidRDefault="008F1691" w:rsidP="008F1691">
      <w:pPr>
        <w:pStyle w:val="20"/>
        <w:tabs>
          <w:tab w:val="left" w:pos="720"/>
        </w:tabs>
        <w:rPr>
          <w:lang w:eastAsia="zh-CN"/>
        </w:rPr>
      </w:pPr>
      <w:r>
        <w:rPr>
          <w:lang w:eastAsia="zh-CN"/>
        </w:rPr>
        <w:t>2.1.</w:t>
      </w:r>
      <w:r>
        <w:rPr>
          <w:lang w:eastAsia="zh-CN"/>
        </w:rPr>
        <w:tab/>
      </w:r>
      <w:r>
        <w:rPr>
          <w:rFonts w:hint="eastAsia"/>
          <w:lang w:eastAsia="zh-CN"/>
        </w:rPr>
        <w:t>前景概述</w:t>
      </w:r>
      <w:r>
        <w:rPr>
          <w:lang w:eastAsia="zh-CN"/>
        </w:rPr>
        <w:tab/>
      </w:r>
      <w:r>
        <w:fldChar w:fldCharType="begin"/>
      </w:r>
      <w:r>
        <w:rPr>
          <w:lang w:eastAsia="zh-CN"/>
        </w:rPr>
        <w:instrText xml:space="preserve"> PAGEREF _Toc18551424 \h </w:instrText>
      </w:r>
      <w:r>
        <w:fldChar w:fldCharType="separate"/>
      </w:r>
      <w:r w:rsidR="00505ABD">
        <w:rPr>
          <w:lang w:eastAsia="zh-CN"/>
        </w:rPr>
        <w:t>4</w:t>
      </w:r>
      <w:r>
        <w:fldChar w:fldCharType="end"/>
      </w:r>
    </w:p>
    <w:p w:rsidR="008F1691" w:rsidRDefault="008F1691" w:rsidP="008F1691">
      <w:pPr>
        <w:pStyle w:val="20"/>
        <w:tabs>
          <w:tab w:val="left" w:pos="720"/>
        </w:tabs>
        <w:rPr>
          <w:lang w:eastAsia="zh-CN"/>
        </w:rPr>
      </w:pPr>
      <w:r>
        <w:rPr>
          <w:lang w:eastAsia="zh-CN"/>
        </w:rPr>
        <w:t>2.2.</w:t>
      </w:r>
      <w:r>
        <w:rPr>
          <w:lang w:eastAsia="zh-CN"/>
        </w:rPr>
        <w:tab/>
      </w:r>
      <w:r w:rsidR="00D010A7">
        <w:rPr>
          <w:rFonts w:hint="eastAsia"/>
          <w:lang w:eastAsia="zh-CN"/>
        </w:rPr>
        <w:t>主要特性</w:t>
      </w:r>
      <w:r>
        <w:rPr>
          <w:lang w:eastAsia="zh-CN"/>
        </w:rPr>
        <w:tab/>
      </w:r>
      <w:r>
        <w:fldChar w:fldCharType="begin"/>
      </w:r>
      <w:r>
        <w:rPr>
          <w:lang w:eastAsia="zh-CN"/>
        </w:rPr>
        <w:instrText xml:space="preserve"> PAGEREF _Toc18551425 \h </w:instrText>
      </w:r>
      <w:r>
        <w:fldChar w:fldCharType="separate"/>
      </w:r>
      <w:r w:rsidR="00505ABD">
        <w:rPr>
          <w:lang w:eastAsia="zh-CN"/>
        </w:rPr>
        <w:t>4</w:t>
      </w:r>
      <w:r>
        <w:fldChar w:fldCharType="end"/>
      </w:r>
    </w:p>
    <w:p w:rsidR="008F1691" w:rsidRDefault="008F1691" w:rsidP="008F1691">
      <w:pPr>
        <w:pStyle w:val="20"/>
        <w:tabs>
          <w:tab w:val="left" w:pos="720"/>
        </w:tabs>
        <w:rPr>
          <w:lang w:eastAsia="zh-CN"/>
        </w:rPr>
      </w:pPr>
      <w:r>
        <w:rPr>
          <w:lang w:eastAsia="zh-CN"/>
        </w:rPr>
        <w:t>2.3.</w:t>
      </w:r>
      <w:r>
        <w:rPr>
          <w:lang w:eastAsia="zh-CN"/>
        </w:rPr>
        <w:tab/>
      </w:r>
      <w:r w:rsidR="00D010A7">
        <w:rPr>
          <w:rFonts w:hint="eastAsia"/>
          <w:lang w:eastAsia="zh-CN"/>
        </w:rPr>
        <w:t>假设与依赖</w:t>
      </w:r>
      <w:r>
        <w:rPr>
          <w:lang w:eastAsia="zh-CN"/>
        </w:rPr>
        <w:tab/>
      </w:r>
      <w:r>
        <w:fldChar w:fldCharType="begin"/>
      </w:r>
      <w:r>
        <w:rPr>
          <w:lang w:eastAsia="zh-CN"/>
        </w:rPr>
        <w:instrText xml:space="preserve"> PAGEREF _Toc18551426 \h </w:instrText>
      </w:r>
      <w:r>
        <w:fldChar w:fldCharType="separate"/>
      </w:r>
      <w:r w:rsidR="00505ABD">
        <w:rPr>
          <w:lang w:eastAsia="zh-CN"/>
        </w:rPr>
        <w:t>4</w:t>
      </w:r>
      <w:r>
        <w:fldChar w:fldCharType="end"/>
      </w:r>
    </w:p>
    <w:p w:rsidR="008F1691" w:rsidRDefault="008F1691" w:rsidP="008F1691">
      <w:pPr>
        <w:pStyle w:val="10"/>
        <w:rPr>
          <w:lang w:eastAsia="zh-CN"/>
        </w:rPr>
      </w:pPr>
      <w:r>
        <w:rPr>
          <w:lang w:eastAsia="zh-CN"/>
        </w:rPr>
        <w:t>3.</w:t>
      </w:r>
      <w:r>
        <w:rPr>
          <w:lang w:eastAsia="zh-CN"/>
        </w:rPr>
        <w:tab/>
      </w:r>
      <w:r w:rsidR="00D010A7">
        <w:rPr>
          <w:rFonts w:hint="eastAsia"/>
          <w:lang w:eastAsia="zh-CN"/>
        </w:rPr>
        <w:t>范围与局限性</w:t>
      </w:r>
      <w:r>
        <w:rPr>
          <w:lang w:eastAsia="zh-CN"/>
        </w:rPr>
        <w:tab/>
      </w:r>
      <w:r>
        <w:fldChar w:fldCharType="begin"/>
      </w:r>
      <w:r>
        <w:rPr>
          <w:lang w:eastAsia="zh-CN"/>
        </w:rPr>
        <w:instrText xml:space="preserve"> PAGEREF _Toc18551427 \h </w:instrText>
      </w:r>
      <w:r>
        <w:fldChar w:fldCharType="separate"/>
      </w:r>
      <w:r w:rsidR="00505ABD">
        <w:rPr>
          <w:lang w:eastAsia="zh-CN"/>
        </w:rPr>
        <w:t>4</w:t>
      </w:r>
      <w:r>
        <w:fldChar w:fldCharType="end"/>
      </w:r>
    </w:p>
    <w:p w:rsidR="008F1691" w:rsidRDefault="008F1691" w:rsidP="008F1691">
      <w:pPr>
        <w:pStyle w:val="20"/>
        <w:tabs>
          <w:tab w:val="left" w:pos="720"/>
        </w:tabs>
        <w:rPr>
          <w:lang w:eastAsia="zh-CN"/>
        </w:rPr>
      </w:pPr>
      <w:r>
        <w:rPr>
          <w:lang w:eastAsia="zh-CN"/>
        </w:rPr>
        <w:t>3.1.</w:t>
      </w:r>
      <w:r>
        <w:rPr>
          <w:lang w:eastAsia="zh-CN"/>
        </w:rPr>
        <w:tab/>
      </w:r>
      <w:r w:rsidR="00D010A7">
        <w:rPr>
          <w:rFonts w:hint="eastAsia"/>
          <w:lang w:eastAsia="zh-CN"/>
        </w:rPr>
        <w:t>初始版本范围</w:t>
      </w:r>
      <w:r>
        <w:rPr>
          <w:lang w:eastAsia="zh-CN"/>
        </w:rPr>
        <w:tab/>
      </w:r>
      <w:r>
        <w:fldChar w:fldCharType="begin"/>
      </w:r>
      <w:r>
        <w:rPr>
          <w:lang w:eastAsia="zh-CN"/>
        </w:rPr>
        <w:instrText xml:space="preserve"> PAGEREF _Toc18551428 \h </w:instrText>
      </w:r>
      <w:r>
        <w:fldChar w:fldCharType="separate"/>
      </w:r>
      <w:r w:rsidR="00505ABD">
        <w:rPr>
          <w:lang w:eastAsia="zh-CN"/>
        </w:rPr>
        <w:t>4</w:t>
      </w:r>
      <w:r>
        <w:fldChar w:fldCharType="end"/>
      </w:r>
    </w:p>
    <w:p w:rsidR="008F1691" w:rsidRDefault="008F1691" w:rsidP="008F1691">
      <w:pPr>
        <w:pStyle w:val="20"/>
        <w:tabs>
          <w:tab w:val="left" w:pos="720"/>
        </w:tabs>
        <w:rPr>
          <w:lang w:eastAsia="zh-CN"/>
        </w:rPr>
      </w:pPr>
      <w:r>
        <w:rPr>
          <w:lang w:eastAsia="zh-CN"/>
        </w:rPr>
        <w:t>3.2.</w:t>
      </w:r>
      <w:r>
        <w:rPr>
          <w:lang w:eastAsia="zh-CN"/>
        </w:rPr>
        <w:tab/>
      </w:r>
      <w:r w:rsidR="00D010A7">
        <w:rPr>
          <w:rFonts w:hint="eastAsia"/>
          <w:lang w:eastAsia="zh-CN"/>
        </w:rPr>
        <w:t>后继版本范围</w:t>
      </w:r>
      <w:r>
        <w:rPr>
          <w:lang w:eastAsia="zh-CN"/>
        </w:rPr>
        <w:tab/>
      </w:r>
      <w:r>
        <w:fldChar w:fldCharType="begin"/>
      </w:r>
      <w:r>
        <w:rPr>
          <w:lang w:eastAsia="zh-CN"/>
        </w:rPr>
        <w:instrText xml:space="preserve"> PAGEREF _Toc18551429 \h </w:instrText>
      </w:r>
      <w:r>
        <w:fldChar w:fldCharType="separate"/>
      </w:r>
      <w:r w:rsidR="00505ABD">
        <w:rPr>
          <w:lang w:eastAsia="zh-CN"/>
        </w:rPr>
        <w:t>4</w:t>
      </w:r>
      <w:r>
        <w:fldChar w:fldCharType="end"/>
      </w:r>
    </w:p>
    <w:p w:rsidR="008F1691" w:rsidRDefault="008F1691" w:rsidP="008F1691">
      <w:pPr>
        <w:pStyle w:val="20"/>
        <w:tabs>
          <w:tab w:val="left" w:pos="720"/>
        </w:tabs>
        <w:rPr>
          <w:lang w:eastAsia="zh-CN"/>
        </w:rPr>
      </w:pPr>
      <w:r>
        <w:rPr>
          <w:lang w:eastAsia="zh-CN"/>
        </w:rPr>
        <w:t>3.3.</w:t>
      </w:r>
      <w:r>
        <w:rPr>
          <w:lang w:eastAsia="zh-CN"/>
        </w:rPr>
        <w:tab/>
      </w:r>
      <w:r w:rsidR="00D010A7">
        <w:rPr>
          <w:rFonts w:hint="eastAsia"/>
          <w:lang w:eastAsia="zh-CN"/>
        </w:rPr>
        <w:t>限制与排除</w:t>
      </w:r>
      <w:r>
        <w:rPr>
          <w:lang w:eastAsia="zh-CN"/>
        </w:rPr>
        <w:tab/>
      </w:r>
      <w:r>
        <w:fldChar w:fldCharType="begin"/>
      </w:r>
      <w:r>
        <w:rPr>
          <w:lang w:eastAsia="zh-CN"/>
        </w:rPr>
        <w:instrText xml:space="preserve"> PAGEREF _Toc18551430 \h </w:instrText>
      </w:r>
      <w:r>
        <w:fldChar w:fldCharType="separate"/>
      </w:r>
      <w:r w:rsidR="00505ABD">
        <w:rPr>
          <w:lang w:eastAsia="zh-CN"/>
        </w:rPr>
        <w:t>5</w:t>
      </w:r>
      <w:r>
        <w:fldChar w:fldCharType="end"/>
      </w:r>
    </w:p>
    <w:p w:rsidR="008F1691" w:rsidRDefault="008F1691" w:rsidP="008F1691">
      <w:pPr>
        <w:pStyle w:val="10"/>
        <w:rPr>
          <w:lang w:eastAsia="zh-CN"/>
        </w:rPr>
      </w:pPr>
      <w:r>
        <w:rPr>
          <w:lang w:eastAsia="zh-CN"/>
        </w:rPr>
        <w:t>4.</w:t>
      </w:r>
      <w:r>
        <w:rPr>
          <w:lang w:eastAsia="zh-CN"/>
        </w:rPr>
        <w:tab/>
      </w:r>
      <w:r w:rsidR="00D010A7">
        <w:rPr>
          <w:rFonts w:hint="eastAsia"/>
          <w:lang w:eastAsia="zh-CN"/>
        </w:rPr>
        <w:t>业务背景</w:t>
      </w:r>
      <w:r>
        <w:rPr>
          <w:lang w:eastAsia="zh-CN"/>
        </w:rPr>
        <w:tab/>
      </w:r>
      <w:r>
        <w:fldChar w:fldCharType="begin"/>
      </w:r>
      <w:r>
        <w:rPr>
          <w:lang w:eastAsia="zh-CN"/>
        </w:rPr>
        <w:instrText xml:space="preserve"> PAGEREF _Toc18551431 \h </w:instrText>
      </w:r>
      <w:r>
        <w:fldChar w:fldCharType="separate"/>
      </w:r>
      <w:r w:rsidR="00505ABD">
        <w:rPr>
          <w:lang w:eastAsia="zh-CN"/>
        </w:rPr>
        <w:t>5</w:t>
      </w:r>
      <w:r>
        <w:fldChar w:fldCharType="end"/>
      </w:r>
    </w:p>
    <w:p w:rsidR="008F1691" w:rsidRDefault="008F1691" w:rsidP="008F1691">
      <w:pPr>
        <w:pStyle w:val="20"/>
        <w:tabs>
          <w:tab w:val="left" w:pos="720"/>
        </w:tabs>
        <w:rPr>
          <w:lang w:eastAsia="zh-CN"/>
        </w:rPr>
      </w:pPr>
      <w:r>
        <w:rPr>
          <w:lang w:eastAsia="zh-CN"/>
        </w:rPr>
        <w:t>4.1.</w:t>
      </w:r>
      <w:r>
        <w:rPr>
          <w:lang w:eastAsia="zh-CN"/>
        </w:rPr>
        <w:tab/>
      </w:r>
      <w:r w:rsidR="00D010A7">
        <w:rPr>
          <w:rFonts w:hint="eastAsia"/>
          <w:lang w:eastAsia="zh-CN"/>
        </w:rPr>
        <w:t>涉众资料</w:t>
      </w:r>
      <w:r>
        <w:rPr>
          <w:lang w:eastAsia="zh-CN"/>
        </w:rPr>
        <w:tab/>
      </w:r>
      <w:r>
        <w:fldChar w:fldCharType="begin"/>
      </w:r>
      <w:r>
        <w:rPr>
          <w:lang w:eastAsia="zh-CN"/>
        </w:rPr>
        <w:instrText xml:space="preserve"> PAGEREF _Toc18551432 \h </w:instrText>
      </w:r>
      <w:r>
        <w:fldChar w:fldCharType="separate"/>
      </w:r>
      <w:r w:rsidR="00505ABD">
        <w:rPr>
          <w:lang w:eastAsia="zh-CN"/>
        </w:rPr>
        <w:t>5</w:t>
      </w:r>
      <w:r>
        <w:fldChar w:fldCharType="end"/>
      </w:r>
    </w:p>
    <w:p w:rsidR="008F1691" w:rsidRDefault="008F1691" w:rsidP="008F1691">
      <w:pPr>
        <w:pStyle w:val="20"/>
        <w:tabs>
          <w:tab w:val="left" w:pos="720"/>
        </w:tabs>
        <w:rPr>
          <w:lang w:eastAsia="zh-CN"/>
        </w:rPr>
      </w:pPr>
      <w:r>
        <w:rPr>
          <w:lang w:eastAsia="zh-CN"/>
        </w:rPr>
        <w:t>4.2.</w:t>
      </w:r>
      <w:r>
        <w:rPr>
          <w:lang w:eastAsia="zh-CN"/>
        </w:rPr>
        <w:tab/>
      </w:r>
      <w:r w:rsidR="00D010A7">
        <w:rPr>
          <w:rFonts w:hint="eastAsia"/>
          <w:lang w:eastAsia="zh-CN"/>
        </w:rPr>
        <w:t>项目优先级</w:t>
      </w:r>
      <w:r>
        <w:rPr>
          <w:lang w:eastAsia="zh-CN"/>
        </w:rPr>
        <w:tab/>
      </w:r>
      <w:r>
        <w:fldChar w:fldCharType="begin"/>
      </w:r>
      <w:r>
        <w:rPr>
          <w:lang w:eastAsia="zh-CN"/>
        </w:rPr>
        <w:instrText xml:space="preserve"> PAGEREF _Toc18551433 \h </w:instrText>
      </w:r>
      <w:r>
        <w:fldChar w:fldCharType="separate"/>
      </w:r>
      <w:r w:rsidR="00505ABD">
        <w:rPr>
          <w:lang w:eastAsia="zh-CN"/>
        </w:rPr>
        <w:t>5</w:t>
      </w:r>
      <w:r>
        <w:fldChar w:fldCharType="end"/>
      </w:r>
    </w:p>
    <w:p w:rsidR="00D010A7" w:rsidRPr="00D010A7" w:rsidRDefault="008F1691" w:rsidP="00D010A7">
      <w:pPr>
        <w:pStyle w:val="20"/>
        <w:tabs>
          <w:tab w:val="left" w:pos="720"/>
        </w:tabs>
        <w:rPr>
          <w:rFonts w:hint="eastAsia"/>
          <w:lang w:eastAsia="zh-CN"/>
        </w:rPr>
      </w:pPr>
      <w:r>
        <w:rPr>
          <w:lang w:eastAsia="zh-CN"/>
        </w:rPr>
        <w:t>4.3.</w:t>
      </w:r>
      <w:r>
        <w:rPr>
          <w:lang w:eastAsia="zh-CN"/>
        </w:rPr>
        <w:tab/>
      </w:r>
      <w:r w:rsidR="00D010A7">
        <w:rPr>
          <w:rFonts w:hint="eastAsia"/>
          <w:lang w:eastAsia="zh-CN"/>
        </w:rPr>
        <w:t>操作环境</w:t>
      </w:r>
      <w:r>
        <w:rPr>
          <w:lang w:eastAsia="zh-CN"/>
        </w:rPr>
        <w:tab/>
      </w:r>
      <w:r>
        <w:fldChar w:fldCharType="begin"/>
      </w:r>
      <w:r>
        <w:rPr>
          <w:lang w:eastAsia="zh-CN"/>
        </w:rPr>
        <w:instrText xml:space="preserve"> PAGEREF _Toc18551434 \h </w:instrText>
      </w:r>
      <w:r>
        <w:fldChar w:fldCharType="separate"/>
      </w:r>
      <w:r w:rsidR="00505ABD">
        <w:rPr>
          <w:lang w:eastAsia="zh-CN"/>
        </w:rPr>
        <w:t>6</w:t>
      </w:r>
      <w:r>
        <w:fldChar w:fldCharType="end"/>
      </w:r>
    </w:p>
    <w:p w:rsidR="00D010A7" w:rsidRDefault="008F1691" w:rsidP="00D010A7">
      <w:pPr>
        <w:pStyle w:val="10"/>
        <w:rPr>
          <w:lang w:eastAsia="zh-CN"/>
        </w:rPr>
      </w:pPr>
      <w:r>
        <w:fldChar w:fldCharType="end"/>
      </w:r>
      <w:r w:rsidR="00D010A7">
        <w:rPr>
          <w:rFonts w:hint="eastAsia"/>
          <w:lang w:eastAsia="zh-CN"/>
        </w:rPr>
        <w:t>5</w:t>
      </w:r>
      <w:r w:rsidR="00D010A7">
        <w:rPr>
          <w:lang w:eastAsia="zh-CN"/>
        </w:rPr>
        <w:t>.</w:t>
      </w:r>
      <w:r w:rsidR="00D010A7">
        <w:rPr>
          <w:lang w:eastAsia="zh-CN"/>
        </w:rPr>
        <w:tab/>
      </w:r>
      <w:r w:rsidR="00D010A7">
        <w:rPr>
          <w:rFonts w:hint="eastAsia"/>
          <w:lang w:eastAsia="zh-CN"/>
        </w:rPr>
        <w:t>项目成功要素</w:t>
      </w:r>
      <w:r w:rsidR="00D010A7">
        <w:rPr>
          <w:lang w:eastAsia="zh-CN"/>
        </w:rPr>
        <w:tab/>
      </w:r>
      <w:r w:rsidR="00D010A7">
        <w:fldChar w:fldCharType="begin"/>
      </w:r>
      <w:r w:rsidR="00D010A7">
        <w:rPr>
          <w:lang w:eastAsia="zh-CN"/>
        </w:rPr>
        <w:instrText xml:space="preserve"> PAGEREF _Toc18551431 \h </w:instrText>
      </w:r>
      <w:r w:rsidR="00D010A7">
        <w:fldChar w:fldCharType="separate"/>
      </w:r>
      <w:r w:rsidR="00505ABD">
        <w:rPr>
          <w:lang w:eastAsia="zh-CN"/>
        </w:rPr>
        <w:t>5</w:t>
      </w:r>
      <w:r w:rsidR="00D010A7">
        <w:fldChar w:fldCharType="end"/>
      </w:r>
    </w:p>
    <w:p w:rsidR="00D010A7" w:rsidRDefault="00D010A7" w:rsidP="00D010A7">
      <w:pPr>
        <w:pStyle w:val="20"/>
        <w:tabs>
          <w:tab w:val="left" w:pos="720"/>
        </w:tabs>
        <w:rPr>
          <w:lang w:eastAsia="zh-CN"/>
        </w:rPr>
      </w:pPr>
      <w:r>
        <w:rPr>
          <w:lang w:eastAsia="zh-CN"/>
        </w:rPr>
        <w:t>4.1.</w:t>
      </w:r>
      <w:r>
        <w:rPr>
          <w:lang w:eastAsia="zh-CN"/>
        </w:rPr>
        <w:tab/>
      </w:r>
      <w:r>
        <w:rPr>
          <w:rFonts w:hint="eastAsia"/>
          <w:lang w:eastAsia="zh-CN"/>
        </w:rPr>
        <w:t>成功定义</w:t>
      </w:r>
      <w:r>
        <w:rPr>
          <w:lang w:eastAsia="zh-CN"/>
        </w:rPr>
        <w:tab/>
      </w:r>
      <w:r>
        <w:fldChar w:fldCharType="begin"/>
      </w:r>
      <w:r>
        <w:rPr>
          <w:lang w:eastAsia="zh-CN"/>
        </w:rPr>
        <w:instrText xml:space="preserve"> PAGEREF _Toc18551432 \h </w:instrText>
      </w:r>
      <w:r>
        <w:fldChar w:fldCharType="separate"/>
      </w:r>
      <w:r w:rsidR="00505ABD">
        <w:rPr>
          <w:lang w:eastAsia="zh-CN"/>
        </w:rPr>
        <w:t>5</w:t>
      </w:r>
      <w:r>
        <w:fldChar w:fldCharType="end"/>
      </w:r>
    </w:p>
    <w:p w:rsidR="00D010A7" w:rsidRPr="00D010A7" w:rsidRDefault="00D010A7" w:rsidP="00D010A7">
      <w:pPr>
        <w:pStyle w:val="20"/>
        <w:tabs>
          <w:tab w:val="left" w:pos="720"/>
        </w:tabs>
        <w:rPr>
          <w:rFonts w:hint="eastAsia"/>
          <w:lang w:eastAsia="zh-CN"/>
        </w:rPr>
      </w:pPr>
      <w:r>
        <w:t>4.2.</w:t>
      </w:r>
      <w:r>
        <w:tab/>
      </w:r>
      <w:r>
        <w:rPr>
          <w:rFonts w:hint="eastAsia"/>
          <w:lang w:eastAsia="zh-CN"/>
        </w:rPr>
        <w:t>成功要素</w:t>
      </w:r>
      <w:r>
        <w:tab/>
      </w:r>
      <w:r>
        <w:fldChar w:fldCharType="begin"/>
      </w:r>
      <w:r>
        <w:instrText xml:space="preserve"> PAGEREF _Toc18551433 \h </w:instrText>
      </w:r>
      <w:r>
        <w:fldChar w:fldCharType="separate"/>
      </w:r>
      <w:r w:rsidR="00505ABD">
        <w:t>5</w:t>
      </w:r>
      <w:r>
        <w:fldChar w:fldCharType="end"/>
      </w:r>
    </w:p>
    <w:p w:rsidR="008F1691" w:rsidRDefault="008F1691" w:rsidP="008F1691">
      <w:pPr>
        <w:rPr>
          <w:b/>
          <w:noProof/>
          <w:sz w:val="28"/>
        </w:rPr>
      </w:pPr>
    </w:p>
    <w:p w:rsidR="008F1691" w:rsidRDefault="008F1691" w:rsidP="008F1691">
      <w:pPr>
        <w:rPr>
          <w:b/>
          <w:noProof/>
          <w:sz w:val="28"/>
        </w:rPr>
      </w:pPr>
    </w:p>
    <w:p w:rsidR="008F1691" w:rsidRDefault="008F1691" w:rsidP="008F1691">
      <w:pPr>
        <w:rPr>
          <w:b/>
          <w:sz w:val="28"/>
        </w:rPr>
      </w:pPr>
    </w:p>
    <w:p w:rsidR="008F1691" w:rsidRDefault="008F1691" w:rsidP="008F1691">
      <w:pPr>
        <w:rPr>
          <w:b/>
          <w:sz w:val="28"/>
        </w:rPr>
      </w:pPr>
    </w:p>
    <w:bookmarkEnd w:id="1"/>
    <w:p w:rsidR="008F1691" w:rsidRDefault="00D010A7" w:rsidP="008F1691">
      <w:pPr>
        <w:pStyle w:val="TOCEntry"/>
        <w:rPr>
          <w:rFonts w:hint="eastAsia"/>
          <w:lang w:eastAsia="zh-CN"/>
        </w:rPr>
      </w:pPr>
      <w:r>
        <w:rPr>
          <w:rFonts w:hint="eastAsia"/>
          <w:lang w:eastAsia="zh-CN"/>
        </w:rPr>
        <w:t>修订历史</w:t>
      </w:r>
    </w:p>
    <w:p w:rsidR="008F1691" w:rsidRDefault="008F1691" w:rsidP="008F1691">
      <w:pPr>
        <w:rPr>
          <w:b/>
          <w:sz w:val="28"/>
        </w:rPr>
      </w:pPr>
    </w:p>
    <w:p w:rsidR="008F1691" w:rsidRDefault="008F1691" w:rsidP="008F1691">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8F1691" w:rsidTr="008F1691">
        <w:tc>
          <w:tcPr>
            <w:tcW w:w="2160" w:type="dxa"/>
            <w:tcBorders>
              <w:top w:val="single" w:sz="12" w:space="0" w:color="auto"/>
              <w:left w:val="single" w:sz="12" w:space="0" w:color="auto"/>
              <w:bottom w:val="double" w:sz="12" w:space="0" w:color="auto"/>
              <w:right w:val="single" w:sz="6" w:space="0" w:color="auto"/>
            </w:tcBorders>
            <w:hideMark/>
          </w:tcPr>
          <w:p w:rsidR="008F1691" w:rsidRDefault="00D010A7">
            <w:pPr>
              <w:spacing w:before="40" w:after="40"/>
              <w:rPr>
                <w:rFonts w:hint="eastAsia"/>
                <w:b/>
                <w:lang w:eastAsia="zh-CN"/>
              </w:rPr>
            </w:pPr>
            <w:r>
              <w:rPr>
                <w:rFonts w:hint="eastAsia"/>
                <w:b/>
                <w:lang w:eastAsia="zh-CN"/>
              </w:rPr>
              <w:t>姓名</w:t>
            </w:r>
          </w:p>
        </w:tc>
        <w:tc>
          <w:tcPr>
            <w:tcW w:w="1170" w:type="dxa"/>
            <w:tcBorders>
              <w:top w:val="single" w:sz="12" w:space="0" w:color="auto"/>
              <w:left w:val="single" w:sz="6" w:space="0" w:color="auto"/>
              <w:bottom w:val="double" w:sz="12" w:space="0" w:color="auto"/>
              <w:right w:val="single" w:sz="6" w:space="0" w:color="auto"/>
            </w:tcBorders>
            <w:hideMark/>
          </w:tcPr>
          <w:p w:rsidR="008F1691" w:rsidRDefault="00D010A7">
            <w:pPr>
              <w:spacing w:before="40" w:after="40"/>
              <w:rPr>
                <w:rFonts w:hint="eastAsia"/>
                <w:b/>
                <w:lang w:eastAsia="zh-CN"/>
              </w:rPr>
            </w:pPr>
            <w:r>
              <w:rPr>
                <w:rFonts w:hint="eastAsia"/>
                <w:b/>
                <w:lang w:eastAsia="zh-CN"/>
              </w:rPr>
              <w:t>日期</w:t>
            </w:r>
          </w:p>
        </w:tc>
        <w:tc>
          <w:tcPr>
            <w:tcW w:w="4954" w:type="dxa"/>
            <w:tcBorders>
              <w:top w:val="single" w:sz="12" w:space="0" w:color="auto"/>
              <w:left w:val="single" w:sz="6" w:space="0" w:color="auto"/>
              <w:bottom w:val="double" w:sz="12" w:space="0" w:color="auto"/>
              <w:right w:val="single" w:sz="6" w:space="0" w:color="auto"/>
            </w:tcBorders>
            <w:hideMark/>
          </w:tcPr>
          <w:p w:rsidR="008F1691" w:rsidRDefault="00D010A7">
            <w:pPr>
              <w:spacing w:before="40" w:after="40"/>
              <w:rPr>
                <w:rFonts w:hint="eastAsia"/>
                <w:b/>
                <w:lang w:eastAsia="zh-CN"/>
              </w:rPr>
            </w:pPr>
            <w:r>
              <w:rPr>
                <w:rFonts w:hint="eastAsia"/>
                <w:b/>
                <w:lang w:eastAsia="zh-CN"/>
              </w:rPr>
              <w:t>变更原因</w:t>
            </w:r>
          </w:p>
        </w:tc>
        <w:tc>
          <w:tcPr>
            <w:tcW w:w="1584" w:type="dxa"/>
            <w:tcBorders>
              <w:top w:val="single" w:sz="12" w:space="0" w:color="auto"/>
              <w:left w:val="single" w:sz="6" w:space="0" w:color="auto"/>
              <w:bottom w:val="double" w:sz="12" w:space="0" w:color="auto"/>
              <w:right w:val="single" w:sz="12" w:space="0" w:color="auto"/>
            </w:tcBorders>
            <w:hideMark/>
          </w:tcPr>
          <w:p w:rsidR="008F1691" w:rsidRDefault="00D010A7">
            <w:pPr>
              <w:spacing w:before="40" w:after="40"/>
              <w:rPr>
                <w:rFonts w:hint="eastAsia"/>
                <w:b/>
                <w:lang w:eastAsia="zh-CN"/>
              </w:rPr>
            </w:pPr>
            <w:r>
              <w:rPr>
                <w:rFonts w:hint="eastAsia"/>
                <w:b/>
                <w:lang w:eastAsia="zh-CN"/>
              </w:rPr>
              <w:t>版本号</w:t>
            </w:r>
          </w:p>
        </w:tc>
      </w:tr>
      <w:tr w:rsidR="008F1691" w:rsidTr="008F1691">
        <w:tc>
          <w:tcPr>
            <w:tcW w:w="2160" w:type="dxa"/>
            <w:tcBorders>
              <w:top w:val="nil"/>
              <w:left w:val="single" w:sz="12" w:space="0" w:color="auto"/>
              <w:bottom w:val="single" w:sz="6" w:space="0" w:color="auto"/>
              <w:right w:val="single" w:sz="6" w:space="0" w:color="auto"/>
            </w:tcBorders>
          </w:tcPr>
          <w:p w:rsidR="008F1691" w:rsidRDefault="008F1691">
            <w:pPr>
              <w:spacing w:before="40" w:after="40"/>
            </w:pPr>
          </w:p>
        </w:tc>
        <w:tc>
          <w:tcPr>
            <w:tcW w:w="1170" w:type="dxa"/>
            <w:tcBorders>
              <w:top w:val="nil"/>
              <w:left w:val="single" w:sz="6" w:space="0" w:color="auto"/>
              <w:bottom w:val="single" w:sz="6" w:space="0" w:color="auto"/>
              <w:right w:val="single" w:sz="6" w:space="0" w:color="auto"/>
            </w:tcBorders>
          </w:tcPr>
          <w:p w:rsidR="008F1691" w:rsidRDefault="008F1691">
            <w:pPr>
              <w:spacing w:before="40" w:after="40"/>
            </w:pPr>
          </w:p>
        </w:tc>
        <w:tc>
          <w:tcPr>
            <w:tcW w:w="4954" w:type="dxa"/>
            <w:tcBorders>
              <w:top w:val="nil"/>
              <w:left w:val="single" w:sz="6" w:space="0" w:color="auto"/>
              <w:bottom w:val="single" w:sz="6" w:space="0" w:color="auto"/>
              <w:right w:val="single" w:sz="6" w:space="0" w:color="auto"/>
            </w:tcBorders>
          </w:tcPr>
          <w:p w:rsidR="008F1691" w:rsidRDefault="008F1691">
            <w:pPr>
              <w:spacing w:before="40" w:after="40"/>
            </w:pPr>
          </w:p>
        </w:tc>
        <w:tc>
          <w:tcPr>
            <w:tcW w:w="1584" w:type="dxa"/>
            <w:tcBorders>
              <w:top w:val="nil"/>
              <w:left w:val="single" w:sz="6" w:space="0" w:color="auto"/>
              <w:bottom w:val="single" w:sz="6" w:space="0" w:color="auto"/>
              <w:right w:val="single" w:sz="12" w:space="0" w:color="auto"/>
            </w:tcBorders>
          </w:tcPr>
          <w:p w:rsidR="008F1691" w:rsidRDefault="008F1691">
            <w:pPr>
              <w:spacing w:before="40" w:after="40"/>
            </w:pPr>
          </w:p>
        </w:tc>
      </w:tr>
      <w:tr w:rsidR="008F1691" w:rsidTr="008F1691">
        <w:tc>
          <w:tcPr>
            <w:tcW w:w="2160" w:type="dxa"/>
            <w:tcBorders>
              <w:top w:val="single" w:sz="6" w:space="0" w:color="auto"/>
              <w:left w:val="single" w:sz="12" w:space="0" w:color="auto"/>
              <w:bottom w:val="single" w:sz="12" w:space="0" w:color="auto"/>
              <w:right w:val="single" w:sz="6" w:space="0" w:color="auto"/>
            </w:tcBorders>
          </w:tcPr>
          <w:p w:rsidR="008F1691" w:rsidRDefault="008F1691">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8F1691" w:rsidRDefault="008F1691">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8F1691" w:rsidRDefault="008F1691">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8F1691" w:rsidRDefault="008F1691">
            <w:pPr>
              <w:spacing w:before="40" w:after="40"/>
            </w:pPr>
          </w:p>
        </w:tc>
      </w:tr>
    </w:tbl>
    <w:p w:rsidR="008F1691" w:rsidRDefault="008F1691" w:rsidP="008F1691">
      <w:pPr>
        <w:spacing w:line="240" w:lineRule="auto"/>
        <w:rPr>
          <w:sz w:val="32"/>
        </w:rPr>
        <w:sectPr w:rsidR="008F1691">
          <w:pgSz w:w="12240" w:h="15840"/>
          <w:pgMar w:top="1440" w:right="1800" w:bottom="1440" w:left="1800" w:header="720" w:footer="720" w:gutter="0"/>
          <w:pgNumType w:fmt="lowerRoman"/>
          <w:cols w:space="720"/>
        </w:sectPr>
      </w:pPr>
    </w:p>
    <w:p w:rsidR="008F1691" w:rsidRDefault="008F1691" w:rsidP="008F1691">
      <w:pPr>
        <w:pStyle w:val="1"/>
      </w:pPr>
      <w:bookmarkStart w:id="2" w:name="_Toc18551417"/>
      <w:r>
        <w:lastRenderedPageBreak/>
        <w:t>Business Requirements</w:t>
      </w:r>
      <w:bookmarkEnd w:id="2"/>
      <w:r w:rsidR="004007EB">
        <w:rPr>
          <w:rFonts w:hint="eastAsia"/>
          <w:lang w:eastAsia="zh-CN"/>
        </w:rPr>
        <w:t>业务需求</w:t>
      </w:r>
    </w:p>
    <w:p w:rsidR="008F1691" w:rsidRDefault="008F1691" w:rsidP="008F1691">
      <w:pPr>
        <w:pStyle w:val="a6"/>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8F1691" w:rsidRDefault="004007EB" w:rsidP="008F1691">
      <w:pPr>
        <w:pStyle w:val="2"/>
      </w:pPr>
      <w:r>
        <w:rPr>
          <w:rFonts w:hint="eastAsia"/>
          <w:lang w:eastAsia="zh-CN"/>
        </w:rPr>
        <w:t>项目背景</w:t>
      </w:r>
    </w:p>
    <w:p w:rsidR="008F1691" w:rsidRDefault="008F1691" w:rsidP="008F1691">
      <w:pPr>
        <w:pStyle w:val="a6"/>
      </w:pPr>
      <w:r>
        <w:t>&lt;This section summarizes the rationale for the new product. Provide a general description of the history or situation that leads to the recognition that this product should be built.&gt;</w:t>
      </w:r>
    </w:p>
    <w:p w:rsidR="008F1691" w:rsidRDefault="00505ABD" w:rsidP="008F1691">
      <w:pPr>
        <w:pStyle w:val="2"/>
      </w:pPr>
      <w:r>
        <w:rPr>
          <w:rFonts w:hint="eastAsia"/>
          <w:lang w:eastAsia="zh-CN"/>
        </w:rPr>
        <w:t>业务机遇</w:t>
      </w:r>
    </w:p>
    <w:p w:rsidR="008F1691" w:rsidRDefault="008F1691" w:rsidP="008F1691">
      <w:pPr>
        <w:pStyle w:val="a6"/>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8F1691" w:rsidRDefault="00505ABD" w:rsidP="008F1691">
      <w:pPr>
        <w:pStyle w:val="2"/>
      </w:pPr>
      <w:r>
        <w:rPr>
          <w:rFonts w:hint="eastAsia"/>
          <w:lang w:eastAsia="zh-CN"/>
        </w:rPr>
        <w:t>业务目标</w:t>
      </w:r>
    </w:p>
    <w:p w:rsidR="008F1691" w:rsidRDefault="008F1691" w:rsidP="008F1691">
      <w:pPr>
        <w:pStyle w:val="a6"/>
      </w:pPr>
      <w: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8F1691" w:rsidRDefault="00505ABD" w:rsidP="008F1691">
      <w:pPr>
        <w:pStyle w:val="2"/>
      </w:pPr>
      <w:r>
        <w:rPr>
          <w:rFonts w:hint="eastAsia"/>
          <w:lang w:eastAsia="zh-CN"/>
        </w:rPr>
        <w:t>客户与市场需求</w:t>
      </w:r>
    </w:p>
    <w:p w:rsidR="008F1691" w:rsidRDefault="008F1691" w:rsidP="008F1691">
      <w:pPr>
        <w:pStyle w:val="a6"/>
      </w:pPr>
      <w:r>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008F1691" w:rsidRDefault="00505ABD" w:rsidP="008F1691">
      <w:pPr>
        <w:pStyle w:val="2"/>
      </w:pPr>
      <w:r>
        <w:rPr>
          <w:rFonts w:hint="eastAsia"/>
          <w:lang w:eastAsia="zh-CN"/>
        </w:rPr>
        <w:t>业务风险</w:t>
      </w:r>
    </w:p>
    <w:p w:rsidR="008F1691" w:rsidRDefault="008F1691" w:rsidP="008F1691">
      <w:pPr>
        <w:pStyle w:val="a6"/>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8F1691" w:rsidRDefault="00CA20E4" w:rsidP="008F1691">
      <w:pPr>
        <w:pStyle w:val="1"/>
      </w:pPr>
      <w:r>
        <w:rPr>
          <w:rFonts w:hint="eastAsia"/>
          <w:lang w:eastAsia="zh-CN"/>
        </w:rPr>
        <w:lastRenderedPageBreak/>
        <w:t>项目前景</w:t>
      </w:r>
    </w:p>
    <w:p w:rsidR="008F1691" w:rsidRDefault="008F1691" w:rsidP="008F1691">
      <w:pPr>
        <w:pStyle w:val="a6"/>
      </w:pPr>
      <w: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8F1691" w:rsidRDefault="00CA20E4" w:rsidP="008F1691">
      <w:pPr>
        <w:pStyle w:val="2"/>
      </w:pPr>
      <w:r>
        <w:rPr>
          <w:rFonts w:hint="eastAsia"/>
          <w:lang w:eastAsia="zh-CN"/>
        </w:rPr>
        <w:t>前景概述</w:t>
      </w:r>
    </w:p>
    <w:p w:rsidR="008F1691" w:rsidRDefault="008F1691" w:rsidP="008F1691">
      <w:pPr>
        <w:pStyle w:val="a6"/>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8F1691" w:rsidRDefault="00CA20E4" w:rsidP="008F1691">
      <w:pPr>
        <w:pStyle w:val="2"/>
      </w:pPr>
      <w:r>
        <w:rPr>
          <w:rFonts w:hint="eastAsia"/>
          <w:lang w:eastAsia="zh-CN"/>
        </w:rPr>
        <w:t>主要特性</w:t>
      </w:r>
    </w:p>
    <w:p w:rsidR="008F1691" w:rsidRDefault="008F1691" w:rsidP="008F1691">
      <w:pPr>
        <w:pStyle w:val="a6"/>
      </w:pPr>
      <w:r>
        <w:t xml:space="preserve">&lt;Include a numbered list of the major features of the new product, emphasizing those </w:t>
      </w:r>
      <w:proofErr w:type="gramStart"/>
      <w:r>
        <w:t>features  that</w:t>
      </w:r>
      <w:proofErr w:type="gramEnd"/>
      <w:r>
        <w:t xml:space="preserve"> distinguish it from previous or competing products. Specific user requirements and functional requirements may be traced back to these features.&gt;</w:t>
      </w:r>
    </w:p>
    <w:p w:rsidR="008F1691" w:rsidRDefault="00CA20E4" w:rsidP="008F1691">
      <w:pPr>
        <w:pStyle w:val="2"/>
      </w:pPr>
      <w:r>
        <w:rPr>
          <w:rFonts w:hint="eastAsia"/>
          <w:lang w:eastAsia="zh-CN"/>
        </w:rPr>
        <w:t>假设与依赖</w:t>
      </w:r>
    </w:p>
    <w:p w:rsidR="008F1691" w:rsidRDefault="008F1691" w:rsidP="008F1691">
      <w:pPr>
        <w:pStyle w:val="a6"/>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8F1691" w:rsidRDefault="00CA20E4" w:rsidP="008F1691">
      <w:pPr>
        <w:pStyle w:val="1"/>
      </w:pPr>
      <w:r>
        <w:rPr>
          <w:rFonts w:hint="eastAsia"/>
          <w:lang w:eastAsia="zh-CN"/>
        </w:rPr>
        <w:t>范围与局限性</w:t>
      </w:r>
    </w:p>
    <w:p w:rsidR="008F1691" w:rsidRDefault="008F1691" w:rsidP="008F1691">
      <w:pPr>
        <w:pStyle w:val="a6"/>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8F1691" w:rsidRDefault="00CA20E4" w:rsidP="008F1691">
      <w:pPr>
        <w:pStyle w:val="2"/>
      </w:pPr>
      <w:r>
        <w:rPr>
          <w:rFonts w:hint="eastAsia"/>
          <w:lang w:eastAsia="zh-CN"/>
        </w:rPr>
        <w:t>初始版本范围</w:t>
      </w:r>
    </w:p>
    <w:p w:rsidR="008F1691" w:rsidRDefault="008F1691" w:rsidP="008F1691">
      <w:pPr>
        <w:pStyle w:val="a6"/>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8F1691" w:rsidRDefault="00CA20E4" w:rsidP="008F1691">
      <w:pPr>
        <w:pStyle w:val="2"/>
      </w:pPr>
      <w:r>
        <w:rPr>
          <w:rFonts w:hint="eastAsia"/>
          <w:lang w:eastAsia="zh-CN"/>
        </w:rPr>
        <w:t>后继版本范围</w:t>
      </w:r>
    </w:p>
    <w:p w:rsidR="008F1691" w:rsidRDefault="008F1691" w:rsidP="008F1691">
      <w:pPr>
        <w:pStyle w:val="a6"/>
      </w:pPr>
      <w:r>
        <w:t>&lt;If a staged evolution of the product is envisioned over time, indicate which major features will be deferred to later releases.&gt;</w:t>
      </w:r>
    </w:p>
    <w:p w:rsidR="008F1691" w:rsidRDefault="00CA20E4" w:rsidP="008F1691">
      <w:pPr>
        <w:pStyle w:val="2"/>
      </w:pPr>
      <w:r>
        <w:rPr>
          <w:rFonts w:hint="eastAsia"/>
          <w:lang w:eastAsia="zh-CN"/>
        </w:rPr>
        <w:lastRenderedPageBreak/>
        <w:t>限制与排除</w:t>
      </w:r>
    </w:p>
    <w:p w:rsidR="008F1691" w:rsidRDefault="008F1691" w:rsidP="008F1691">
      <w:pPr>
        <w:pStyle w:val="a6"/>
      </w:pPr>
      <w:r>
        <w:t>&lt;Identify any product features or characteristics that a stakeholder might anticipate, but which are not planned to be included in the new product.&gt;</w:t>
      </w:r>
    </w:p>
    <w:p w:rsidR="008F1691" w:rsidRDefault="00CA20E4" w:rsidP="008F1691">
      <w:pPr>
        <w:pStyle w:val="1"/>
      </w:pPr>
      <w:r>
        <w:rPr>
          <w:rFonts w:hint="eastAsia"/>
          <w:lang w:eastAsia="zh-CN"/>
        </w:rPr>
        <w:t>业务背景</w:t>
      </w:r>
    </w:p>
    <w:p w:rsidR="008F1691" w:rsidRDefault="008F1691" w:rsidP="008F1691">
      <w:pPr>
        <w:pStyle w:val="a6"/>
      </w:pPr>
      <w:r>
        <w:t>&lt;This section summarizes some of the business issues around the project, including profiles of major customer categories, assumptions that went into the project concept, and the management priorities for the project.&gt;</w:t>
      </w:r>
    </w:p>
    <w:p w:rsidR="008F1691" w:rsidRDefault="00CA20E4" w:rsidP="008F1691">
      <w:pPr>
        <w:pStyle w:val="2"/>
      </w:pPr>
      <w:r>
        <w:rPr>
          <w:rFonts w:hint="eastAsia"/>
          <w:lang w:eastAsia="zh-CN"/>
        </w:rPr>
        <w:t>涉众资料</w:t>
      </w:r>
    </w:p>
    <w:p w:rsidR="008F1691" w:rsidRDefault="008F1691" w:rsidP="008F1691">
      <w:pPr>
        <w:pStyle w:val="a6"/>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8F1691" w:rsidRDefault="008F1691" w:rsidP="008F1691">
      <w:pPr>
        <w:pStyle w:val="a6"/>
      </w:pPr>
    </w:p>
    <w:p w:rsidR="008F1691" w:rsidRDefault="008F1691" w:rsidP="008F1691">
      <w:pPr>
        <w:pStyle w:val="a6"/>
        <w:numPr>
          <w:ilvl w:val="0"/>
          <w:numId w:val="3"/>
        </w:numPr>
      </w:pPr>
      <w:r>
        <w:t>improved productivity</w:t>
      </w:r>
    </w:p>
    <w:p w:rsidR="008F1691" w:rsidRDefault="008F1691" w:rsidP="008F1691">
      <w:pPr>
        <w:pStyle w:val="a6"/>
        <w:numPr>
          <w:ilvl w:val="0"/>
          <w:numId w:val="3"/>
        </w:numPr>
      </w:pPr>
      <w:r>
        <w:t>reduced rework</w:t>
      </w:r>
    </w:p>
    <w:p w:rsidR="008F1691" w:rsidRDefault="008F1691" w:rsidP="008F1691">
      <w:pPr>
        <w:pStyle w:val="a6"/>
        <w:numPr>
          <w:ilvl w:val="0"/>
          <w:numId w:val="3"/>
        </w:numPr>
      </w:pPr>
      <w:r>
        <w:t>cost savings</w:t>
      </w:r>
    </w:p>
    <w:p w:rsidR="008F1691" w:rsidRDefault="008F1691" w:rsidP="008F1691">
      <w:pPr>
        <w:pStyle w:val="a6"/>
        <w:numPr>
          <w:ilvl w:val="0"/>
          <w:numId w:val="3"/>
        </w:numPr>
      </w:pPr>
      <w:r>
        <w:t>streamlined business processes</w:t>
      </w:r>
    </w:p>
    <w:p w:rsidR="008F1691" w:rsidRDefault="008F1691" w:rsidP="008F1691">
      <w:pPr>
        <w:pStyle w:val="a6"/>
        <w:numPr>
          <w:ilvl w:val="0"/>
          <w:numId w:val="3"/>
        </w:numPr>
      </w:pPr>
      <w:r>
        <w:t>automation of previously manual tasks</w:t>
      </w:r>
    </w:p>
    <w:p w:rsidR="008F1691" w:rsidRDefault="008F1691" w:rsidP="008F1691">
      <w:pPr>
        <w:pStyle w:val="a6"/>
        <w:numPr>
          <w:ilvl w:val="0"/>
          <w:numId w:val="3"/>
        </w:numPr>
      </w:pPr>
      <w:r>
        <w:t>ability to perform entirely new tasks or functions</w:t>
      </w:r>
    </w:p>
    <w:p w:rsidR="008F1691" w:rsidRDefault="008F1691" w:rsidP="008F1691">
      <w:pPr>
        <w:pStyle w:val="a6"/>
        <w:numPr>
          <w:ilvl w:val="0"/>
          <w:numId w:val="3"/>
        </w:numPr>
      </w:pPr>
      <w:r>
        <w:t>conformance to current standards or regulations</w:t>
      </w:r>
    </w:p>
    <w:p w:rsidR="008F1691" w:rsidRDefault="008F1691" w:rsidP="008F1691">
      <w:pPr>
        <w:pStyle w:val="a6"/>
        <w:numPr>
          <w:ilvl w:val="0"/>
          <w:numId w:val="3"/>
        </w:numPr>
      </w:pPr>
      <w:r>
        <w:t>improved usability or reduced frustration level compared to current applications</w:t>
      </w:r>
    </w:p>
    <w:p w:rsidR="008F1691" w:rsidRDefault="008F1691" w:rsidP="008F1691">
      <w:pPr>
        <w:pStyle w:val="a6"/>
      </w:pPr>
    </w:p>
    <w:p w:rsidR="008F1691" w:rsidRDefault="008F1691" w:rsidP="008F1691">
      <w:pPr>
        <w:pStyle w:val="a6"/>
      </w:pPr>
      <w:proofErr w:type="gramStart"/>
      <w:r>
        <w:t>Example:</w:t>
      </w:r>
      <w:proofErr w:type="gramEnd"/>
      <w:r>
        <w:t>&gt;</w:t>
      </w:r>
    </w:p>
    <w:p w:rsidR="008F1691" w:rsidRDefault="008F1691" w:rsidP="008F169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8"/>
        <w:gridCol w:w="1440"/>
        <w:gridCol w:w="2070"/>
        <w:gridCol w:w="2340"/>
        <w:gridCol w:w="1710"/>
      </w:tblGrid>
      <w:tr w:rsidR="008F1691" w:rsidTr="008F1691">
        <w:tc>
          <w:tcPr>
            <w:tcW w:w="1548" w:type="dxa"/>
            <w:tcBorders>
              <w:top w:val="single" w:sz="12" w:space="0" w:color="auto"/>
              <w:left w:val="single" w:sz="12" w:space="0" w:color="auto"/>
              <w:bottom w:val="double" w:sz="12" w:space="0" w:color="auto"/>
              <w:right w:val="single" w:sz="6" w:space="0" w:color="auto"/>
            </w:tcBorders>
            <w:hideMark/>
          </w:tcPr>
          <w:p w:rsidR="008F1691" w:rsidRDefault="008F1691">
            <w:pPr>
              <w:pStyle w:val="a6"/>
              <w:keepNext/>
              <w:keepLines/>
              <w:jc w:val="center"/>
              <w:rPr>
                <w:b/>
              </w:rPr>
            </w:pPr>
            <w:r>
              <w:rPr>
                <w:b/>
              </w:rPr>
              <w:br/>
              <w:t>Stakeholder</w:t>
            </w:r>
          </w:p>
        </w:tc>
        <w:tc>
          <w:tcPr>
            <w:tcW w:w="1440" w:type="dxa"/>
            <w:tcBorders>
              <w:top w:val="single" w:sz="12" w:space="0" w:color="auto"/>
              <w:left w:val="single" w:sz="6" w:space="0" w:color="auto"/>
              <w:bottom w:val="double" w:sz="12" w:space="0" w:color="auto"/>
              <w:right w:val="single" w:sz="6" w:space="0" w:color="auto"/>
            </w:tcBorders>
            <w:hideMark/>
          </w:tcPr>
          <w:p w:rsidR="008F1691" w:rsidRDefault="008F1691">
            <w:pPr>
              <w:pStyle w:val="a6"/>
              <w:keepNext/>
              <w:keepLines/>
              <w:jc w:val="center"/>
              <w:rPr>
                <w:b/>
              </w:rPr>
            </w:pPr>
            <w:r>
              <w:rPr>
                <w:b/>
              </w:rPr>
              <w:t>Major Value</w:t>
            </w:r>
          </w:p>
        </w:tc>
        <w:tc>
          <w:tcPr>
            <w:tcW w:w="2070" w:type="dxa"/>
            <w:tcBorders>
              <w:top w:val="single" w:sz="12" w:space="0" w:color="auto"/>
              <w:left w:val="single" w:sz="6" w:space="0" w:color="auto"/>
              <w:bottom w:val="double" w:sz="12" w:space="0" w:color="auto"/>
              <w:right w:val="single" w:sz="6" w:space="0" w:color="auto"/>
            </w:tcBorders>
            <w:hideMark/>
          </w:tcPr>
          <w:p w:rsidR="008F1691" w:rsidRDefault="008F1691">
            <w:pPr>
              <w:pStyle w:val="a6"/>
              <w:keepNext/>
              <w:keepLines/>
              <w:jc w:val="center"/>
              <w:rPr>
                <w:b/>
              </w:rPr>
            </w:pPr>
            <w:r>
              <w:rPr>
                <w:b/>
              </w:rPr>
              <w:br/>
              <w:t>Attitudes</w:t>
            </w:r>
          </w:p>
        </w:tc>
        <w:tc>
          <w:tcPr>
            <w:tcW w:w="2340" w:type="dxa"/>
            <w:tcBorders>
              <w:top w:val="single" w:sz="12" w:space="0" w:color="auto"/>
              <w:left w:val="single" w:sz="6" w:space="0" w:color="auto"/>
              <w:bottom w:val="double" w:sz="12" w:space="0" w:color="auto"/>
              <w:right w:val="single" w:sz="6" w:space="0" w:color="auto"/>
            </w:tcBorders>
            <w:hideMark/>
          </w:tcPr>
          <w:p w:rsidR="008F1691" w:rsidRDefault="008F1691">
            <w:pPr>
              <w:pStyle w:val="a6"/>
              <w:keepNext/>
              <w:keepLines/>
              <w:jc w:val="center"/>
              <w:rPr>
                <w:b/>
              </w:rPr>
            </w:pPr>
            <w:r>
              <w:rPr>
                <w:b/>
              </w:rPr>
              <w:br/>
              <w:t>Major Interests</w:t>
            </w:r>
          </w:p>
        </w:tc>
        <w:tc>
          <w:tcPr>
            <w:tcW w:w="1710" w:type="dxa"/>
            <w:tcBorders>
              <w:top w:val="single" w:sz="12" w:space="0" w:color="auto"/>
              <w:left w:val="single" w:sz="6" w:space="0" w:color="auto"/>
              <w:bottom w:val="double" w:sz="12" w:space="0" w:color="auto"/>
              <w:right w:val="single" w:sz="12" w:space="0" w:color="auto"/>
            </w:tcBorders>
            <w:hideMark/>
          </w:tcPr>
          <w:p w:rsidR="008F1691" w:rsidRDefault="008F1691">
            <w:pPr>
              <w:pStyle w:val="a6"/>
              <w:keepNext/>
              <w:keepLines/>
              <w:jc w:val="center"/>
              <w:rPr>
                <w:b/>
              </w:rPr>
            </w:pPr>
            <w:r>
              <w:rPr>
                <w:b/>
              </w:rPr>
              <w:br/>
              <w:t>Constraints</w:t>
            </w:r>
          </w:p>
        </w:tc>
      </w:tr>
      <w:tr w:rsidR="008F1691" w:rsidTr="008F1691">
        <w:tc>
          <w:tcPr>
            <w:tcW w:w="1548" w:type="dxa"/>
            <w:tcBorders>
              <w:top w:val="nil"/>
              <w:left w:val="single" w:sz="12" w:space="0" w:color="auto"/>
              <w:bottom w:val="single" w:sz="6" w:space="0" w:color="auto"/>
              <w:right w:val="single" w:sz="6" w:space="0" w:color="auto"/>
            </w:tcBorders>
            <w:hideMark/>
          </w:tcPr>
          <w:p w:rsidR="008F1691" w:rsidRDefault="008F1691">
            <w:pPr>
              <w:pStyle w:val="TableTextsmall"/>
            </w:pPr>
            <w:r>
              <w:t>executives</w:t>
            </w:r>
          </w:p>
        </w:tc>
        <w:tc>
          <w:tcPr>
            <w:tcW w:w="1440" w:type="dxa"/>
            <w:tcBorders>
              <w:top w:val="nil"/>
              <w:left w:val="single" w:sz="6" w:space="0" w:color="auto"/>
              <w:bottom w:val="single" w:sz="6" w:space="0" w:color="auto"/>
              <w:right w:val="single" w:sz="6" w:space="0" w:color="auto"/>
            </w:tcBorders>
            <w:hideMark/>
          </w:tcPr>
          <w:p w:rsidR="008F1691" w:rsidRDefault="008F1691">
            <w:pPr>
              <w:pStyle w:val="TableTextsmall"/>
            </w:pPr>
            <w:r>
              <w:t>increased revenue</w:t>
            </w:r>
          </w:p>
        </w:tc>
        <w:tc>
          <w:tcPr>
            <w:tcW w:w="2070" w:type="dxa"/>
            <w:tcBorders>
              <w:top w:val="nil"/>
              <w:left w:val="single" w:sz="6" w:space="0" w:color="auto"/>
              <w:bottom w:val="single" w:sz="6" w:space="0" w:color="auto"/>
              <w:right w:val="single" w:sz="6" w:space="0" w:color="auto"/>
            </w:tcBorders>
            <w:hideMark/>
          </w:tcPr>
          <w:p w:rsidR="008F1691" w:rsidRDefault="008F1691">
            <w:pPr>
              <w:pStyle w:val="TableTextsmall"/>
            </w:pPr>
            <w:r>
              <w:t>see product as avenue to 25% increase in market share</w:t>
            </w:r>
          </w:p>
        </w:tc>
        <w:tc>
          <w:tcPr>
            <w:tcW w:w="2340" w:type="dxa"/>
            <w:tcBorders>
              <w:top w:val="nil"/>
              <w:left w:val="single" w:sz="6" w:space="0" w:color="auto"/>
              <w:bottom w:val="single" w:sz="6" w:space="0" w:color="auto"/>
              <w:right w:val="single" w:sz="6" w:space="0" w:color="auto"/>
            </w:tcBorders>
            <w:hideMark/>
          </w:tcPr>
          <w:p w:rsidR="008F1691" w:rsidRDefault="008F1691">
            <w:pPr>
              <w:pStyle w:val="TableTextsmall"/>
            </w:pPr>
            <w:r>
              <w:t>richer feature set than competitors; time to market</w:t>
            </w:r>
          </w:p>
        </w:tc>
        <w:tc>
          <w:tcPr>
            <w:tcW w:w="1710" w:type="dxa"/>
            <w:tcBorders>
              <w:top w:val="nil"/>
              <w:left w:val="single" w:sz="6" w:space="0" w:color="auto"/>
              <w:bottom w:val="single" w:sz="6" w:space="0" w:color="auto"/>
              <w:right w:val="single" w:sz="12" w:space="0" w:color="auto"/>
            </w:tcBorders>
            <w:hideMark/>
          </w:tcPr>
          <w:p w:rsidR="008F1691" w:rsidRDefault="008F1691">
            <w:pPr>
              <w:pStyle w:val="TableTextsmall"/>
            </w:pPr>
            <w:r>
              <w:t>maximum budget = $1.4M</w:t>
            </w:r>
          </w:p>
        </w:tc>
      </w:tr>
      <w:tr w:rsidR="008F1691" w:rsidTr="008F1691">
        <w:tc>
          <w:tcPr>
            <w:tcW w:w="1548" w:type="dxa"/>
            <w:tcBorders>
              <w:top w:val="single" w:sz="6" w:space="0" w:color="auto"/>
              <w:left w:val="single" w:sz="12" w:space="0" w:color="auto"/>
              <w:bottom w:val="single" w:sz="6" w:space="0" w:color="auto"/>
              <w:right w:val="single" w:sz="6" w:space="0" w:color="auto"/>
            </w:tcBorders>
            <w:hideMark/>
          </w:tcPr>
          <w:p w:rsidR="008F1691" w:rsidRDefault="008F1691">
            <w:pPr>
              <w:pStyle w:val="TableTextsmall"/>
            </w:pPr>
            <w:r>
              <w:t>editors</w:t>
            </w:r>
          </w:p>
        </w:tc>
        <w:tc>
          <w:tcPr>
            <w:tcW w:w="1440" w:type="dxa"/>
            <w:tcBorders>
              <w:top w:val="single" w:sz="6" w:space="0" w:color="auto"/>
              <w:left w:val="single" w:sz="6" w:space="0" w:color="auto"/>
              <w:bottom w:val="single" w:sz="6" w:space="0" w:color="auto"/>
              <w:right w:val="single" w:sz="6" w:space="0" w:color="auto"/>
            </w:tcBorders>
            <w:hideMark/>
          </w:tcPr>
          <w:p w:rsidR="008F1691" w:rsidRDefault="008F1691">
            <w:pPr>
              <w:pStyle w:val="TableTextsmall"/>
            </w:pPr>
            <w:r>
              <w:t>fewer errors in work</w:t>
            </w:r>
          </w:p>
        </w:tc>
        <w:tc>
          <w:tcPr>
            <w:tcW w:w="2070" w:type="dxa"/>
            <w:tcBorders>
              <w:top w:val="single" w:sz="6" w:space="0" w:color="auto"/>
              <w:left w:val="single" w:sz="6" w:space="0" w:color="auto"/>
              <w:bottom w:val="single" w:sz="6" w:space="0" w:color="auto"/>
              <w:right w:val="single" w:sz="6" w:space="0" w:color="auto"/>
            </w:tcBorders>
            <w:hideMark/>
          </w:tcPr>
          <w:p w:rsidR="008F1691" w:rsidRDefault="008F1691">
            <w:pPr>
              <w:pStyle w:val="TableTextsmall"/>
            </w:pPr>
            <w:r>
              <w:t>highly receptive, but expect high usability</w:t>
            </w:r>
          </w:p>
        </w:tc>
        <w:tc>
          <w:tcPr>
            <w:tcW w:w="2340" w:type="dxa"/>
            <w:tcBorders>
              <w:top w:val="single" w:sz="6" w:space="0" w:color="auto"/>
              <w:left w:val="single" w:sz="6" w:space="0" w:color="auto"/>
              <w:bottom w:val="single" w:sz="6" w:space="0" w:color="auto"/>
              <w:right w:val="single" w:sz="6" w:space="0" w:color="auto"/>
            </w:tcBorders>
            <w:hideMark/>
          </w:tcPr>
          <w:p w:rsidR="008F1691" w:rsidRDefault="008F1691">
            <w:pPr>
              <w:pStyle w:val="TableTextsmall"/>
            </w:pPr>
            <w:r>
              <w:t>automatic error correction; ease of use; high reliability</w:t>
            </w:r>
          </w:p>
        </w:tc>
        <w:tc>
          <w:tcPr>
            <w:tcW w:w="1710" w:type="dxa"/>
            <w:tcBorders>
              <w:top w:val="single" w:sz="6" w:space="0" w:color="auto"/>
              <w:left w:val="single" w:sz="6" w:space="0" w:color="auto"/>
              <w:bottom w:val="single" w:sz="6" w:space="0" w:color="auto"/>
              <w:right w:val="single" w:sz="12" w:space="0" w:color="auto"/>
            </w:tcBorders>
            <w:hideMark/>
          </w:tcPr>
          <w:p w:rsidR="008F1691" w:rsidRDefault="008F1691">
            <w:pPr>
              <w:pStyle w:val="TableTextsmall"/>
            </w:pPr>
            <w:r>
              <w:t>must run on low-end workstations</w:t>
            </w:r>
          </w:p>
        </w:tc>
      </w:tr>
      <w:tr w:rsidR="008F1691" w:rsidTr="008F1691">
        <w:tc>
          <w:tcPr>
            <w:tcW w:w="1548" w:type="dxa"/>
            <w:tcBorders>
              <w:top w:val="single" w:sz="6" w:space="0" w:color="auto"/>
              <w:left w:val="single" w:sz="12" w:space="0" w:color="auto"/>
              <w:bottom w:val="single" w:sz="12" w:space="0" w:color="auto"/>
              <w:right w:val="single" w:sz="6" w:space="0" w:color="auto"/>
            </w:tcBorders>
            <w:hideMark/>
          </w:tcPr>
          <w:p w:rsidR="008F1691" w:rsidRDefault="008F1691">
            <w:pPr>
              <w:pStyle w:val="TableTextsmall"/>
            </w:pPr>
            <w:r>
              <w:t>legal aides</w:t>
            </w:r>
          </w:p>
        </w:tc>
        <w:tc>
          <w:tcPr>
            <w:tcW w:w="1440" w:type="dxa"/>
            <w:tcBorders>
              <w:top w:val="single" w:sz="6" w:space="0" w:color="auto"/>
              <w:left w:val="single" w:sz="6" w:space="0" w:color="auto"/>
              <w:bottom w:val="single" w:sz="12" w:space="0" w:color="auto"/>
              <w:right w:val="single" w:sz="6" w:space="0" w:color="auto"/>
            </w:tcBorders>
            <w:hideMark/>
          </w:tcPr>
          <w:p w:rsidR="008F1691" w:rsidRDefault="008F1691">
            <w:pPr>
              <w:pStyle w:val="TableTextsmall"/>
            </w:pPr>
            <w:r>
              <w:t>quick access to data</w:t>
            </w:r>
          </w:p>
        </w:tc>
        <w:tc>
          <w:tcPr>
            <w:tcW w:w="2070" w:type="dxa"/>
            <w:tcBorders>
              <w:top w:val="single" w:sz="6" w:space="0" w:color="auto"/>
              <w:left w:val="single" w:sz="6" w:space="0" w:color="auto"/>
              <w:bottom w:val="single" w:sz="12" w:space="0" w:color="auto"/>
              <w:right w:val="single" w:sz="6" w:space="0" w:color="auto"/>
            </w:tcBorders>
            <w:hideMark/>
          </w:tcPr>
          <w:p w:rsidR="008F1691" w:rsidRDefault="008F1691">
            <w:pPr>
              <w:pStyle w:val="TableTextsmall"/>
            </w:pPr>
            <w:r>
              <w:t>resistant unless product is keystroke-compatible with current system</w:t>
            </w:r>
          </w:p>
        </w:tc>
        <w:tc>
          <w:tcPr>
            <w:tcW w:w="2340" w:type="dxa"/>
            <w:tcBorders>
              <w:top w:val="single" w:sz="6" w:space="0" w:color="auto"/>
              <w:left w:val="single" w:sz="6" w:space="0" w:color="auto"/>
              <w:bottom w:val="single" w:sz="12" w:space="0" w:color="auto"/>
              <w:right w:val="single" w:sz="6" w:space="0" w:color="auto"/>
            </w:tcBorders>
            <w:hideMark/>
          </w:tcPr>
          <w:p w:rsidR="008F1691" w:rsidRDefault="008F1691">
            <w:pPr>
              <w:pStyle w:val="TableTextsmall"/>
            </w:pPr>
            <w:r>
              <w:t>ability to handle much larger database than current system; easy to learn</w:t>
            </w:r>
          </w:p>
        </w:tc>
        <w:tc>
          <w:tcPr>
            <w:tcW w:w="1710" w:type="dxa"/>
            <w:tcBorders>
              <w:top w:val="single" w:sz="6" w:space="0" w:color="auto"/>
              <w:left w:val="single" w:sz="6" w:space="0" w:color="auto"/>
              <w:bottom w:val="single" w:sz="12" w:space="0" w:color="auto"/>
              <w:right w:val="single" w:sz="12" w:space="0" w:color="auto"/>
            </w:tcBorders>
            <w:hideMark/>
          </w:tcPr>
          <w:p w:rsidR="008F1691" w:rsidRDefault="008F1691">
            <w:pPr>
              <w:pStyle w:val="TableTextsmall"/>
            </w:pPr>
            <w:r>
              <w:t>no budget for retraining</w:t>
            </w:r>
          </w:p>
        </w:tc>
      </w:tr>
    </w:tbl>
    <w:p w:rsidR="008F1691" w:rsidRDefault="008F1691" w:rsidP="008F1691"/>
    <w:p w:rsidR="008F1691" w:rsidRDefault="00CA20E4" w:rsidP="008F1691">
      <w:pPr>
        <w:pStyle w:val="2"/>
      </w:pPr>
      <w:r>
        <w:rPr>
          <w:rFonts w:hint="eastAsia"/>
          <w:lang w:eastAsia="zh-CN"/>
        </w:rPr>
        <w:t>项目优先级</w:t>
      </w:r>
    </w:p>
    <w:p w:rsidR="008F1691" w:rsidRDefault="008F1691" w:rsidP="008F1691">
      <w:pPr>
        <w:pStyle w:val="a6"/>
      </w:pPr>
      <w:r>
        <w:t xml:space="preserve">&lt;Describe the priorities among the project’s requirements, schedule, and budget. The table below may be helpful in identifying the parameters around the project’s key drivers (top priority objectives), constraints to work within, and dimensions that can be </w:t>
      </w:r>
      <w:r>
        <w:lastRenderedPageBreak/>
        <w:t xml:space="preserve">balanced against each other to achieve the drivers within the known constraints. For more information, see chapter 2 of </w:t>
      </w:r>
      <w:proofErr w:type="gramStart"/>
      <w:r>
        <w:rPr>
          <w:i w:val="0"/>
        </w:rPr>
        <w:t>Creating</w:t>
      </w:r>
      <w:proofErr w:type="gramEnd"/>
      <w:r>
        <w:rPr>
          <w:i w:val="0"/>
        </w:rPr>
        <w:t xml:space="preserve"> a Software Engineering Culture</w:t>
      </w:r>
      <w:r>
        <w:t xml:space="preserve"> by Karl E. </w:t>
      </w:r>
      <w:proofErr w:type="spellStart"/>
      <w:r>
        <w:t>Wiegers</w:t>
      </w:r>
      <w:proofErr w:type="spellEnd"/>
      <w:r>
        <w:t xml:space="preserve"> (Dorset House, 1996). </w:t>
      </w:r>
      <w:proofErr w:type="gramStart"/>
      <w:r>
        <w:t>Examples:</w:t>
      </w:r>
      <w:proofErr w:type="gramEnd"/>
      <w:r>
        <w:t>&gt;</w:t>
      </w:r>
    </w:p>
    <w:p w:rsidR="008F1691" w:rsidRDefault="008F1691" w:rsidP="008F1691">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250"/>
        <w:gridCol w:w="2340"/>
        <w:gridCol w:w="2898"/>
      </w:tblGrid>
      <w:tr w:rsidR="008F1691" w:rsidTr="008F1691">
        <w:tc>
          <w:tcPr>
            <w:tcW w:w="2088" w:type="dxa"/>
            <w:tcBorders>
              <w:top w:val="single" w:sz="12" w:space="0" w:color="auto"/>
              <w:left w:val="single" w:sz="12" w:space="0" w:color="auto"/>
              <w:bottom w:val="double" w:sz="12" w:space="0" w:color="auto"/>
              <w:right w:val="single" w:sz="6" w:space="0" w:color="auto"/>
            </w:tcBorders>
            <w:hideMark/>
          </w:tcPr>
          <w:p w:rsidR="008F1691" w:rsidRDefault="008F1691">
            <w:pPr>
              <w:pStyle w:val="a6"/>
              <w:keepNext/>
              <w:keepLines/>
              <w:jc w:val="center"/>
              <w:rPr>
                <w:b/>
              </w:rPr>
            </w:pPr>
            <w:r>
              <w:rPr>
                <w:b/>
              </w:rPr>
              <w:t>Dimension</w:t>
            </w:r>
          </w:p>
        </w:tc>
        <w:tc>
          <w:tcPr>
            <w:tcW w:w="2250" w:type="dxa"/>
            <w:tcBorders>
              <w:top w:val="single" w:sz="12" w:space="0" w:color="auto"/>
              <w:left w:val="single" w:sz="6" w:space="0" w:color="auto"/>
              <w:bottom w:val="double" w:sz="12" w:space="0" w:color="auto"/>
              <w:right w:val="single" w:sz="6" w:space="0" w:color="auto"/>
            </w:tcBorders>
            <w:hideMark/>
          </w:tcPr>
          <w:p w:rsidR="008F1691" w:rsidRDefault="008F1691">
            <w:pPr>
              <w:pStyle w:val="a6"/>
              <w:keepNext/>
              <w:keepLines/>
              <w:jc w:val="center"/>
              <w:rPr>
                <w:b/>
              </w:rPr>
            </w:pPr>
            <w:r>
              <w:rPr>
                <w:b/>
              </w:rPr>
              <w:t>Driver</w:t>
            </w:r>
            <w:r>
              <w:rPr>
                <w:b/>
              </w:rPr>
              <w:br/>
              <w:t>(state objective)</w:t>
            </w:r>
          </w:p>
        </w:tc>
        <w:tc>
          <w:tcPr>
            <w:tcW w:w="2340" w:type="dxa"/>
            <w:tcBorders>
              <w:top w:val="single" w:sz="12" w:space="0" w:color="auto"/>
              <w:left w:val="single" w:sz="6" w:space="0" w:color="auto"/>
              <w:bottom w:val="double" w:sz="12" w:space="0" w:color="auto"/>
              <w:right w:val="single" w:sz="6" w:space="0" w:color="auto"/>
            </w:tcBorders>
            <w:hideMark/>
          </w:tcPr>
          <w:p w:rsidR="008F1691" w:rsidRDefault="008F1691">
            <w:pPr>
              <w:pStyle w:val="a6"/>
              <w:keepNext/>
              <w:keepLines/>
              <w:jc w:val="center"/>
              <w:rPr>
                <w:b/>
              </w:rPr>
            </w:pPr>
            <w:r>
              <w:rPr>
                <w:b/>
              </w:rPr>
              <w:t>Constraint</w:t>
            </w:r>
            <w:r>
              <w:rPr>
                <w:b/>
              </w:rPr>
              <w:br/>
              <w:t>(state limits)</w:t>
            </w:r>
          </w:p>
        </w:tc>
        <w:tc>
          <w:tcPr>
            <w:tcW w:w="2898" w:type="dxa"/>
            <w:tcBorders>
              <w:top w:val="single" w:sz="12" w:space="0" w:color="auto"/>
              <w:left w:val="single" w:sz="6" w:space="0" w:color="auto"/>
              <w:bottom w:val="double" w:sz="12" w:space="0" w:color="auto"/>
              <w:right w:val="single" w:sz="12" w:space="0" w:color="auto"/>
            </w:tcBorders>
            <w:hideMark/>
          </w:tcPr>
          <w:p w:rsidR="008F1691" w:rsidRDefault="008F1691">
            <w:pPr>
              <w:pStyle w:val="a6"/>
              <w:keepNext/>
              <w:keepLines/>
              <w:jc w:val="center"/>
              <w:rPr>
                <w:b/>
              </w:rPr>
            </w:pPr>
            <w:r>
              <w:rPr>
                <w:b/>
              </w:rPr>
              <w:t>Degree of Freedom</w:t>
            </w:r>
            <w:r>
              <w:rPr>
                <w:b/>
              </w:rPr>
              <w:br/>
              <w:t>(state allowable range)</w:t>
            </w:r>
          </w:p>
        </w:tc>
      </w:tr>
      <w:tr w:rsidR="008F1691" w:rsidTr="008F1691">
        <w:tc>
          <w:tcPr>
            <w:tcW w:w="2088" w:type="dxa"/>
            <w:tcBorders>
              <w:top w:val="nil"/>
              <w:left w:val="single" w:sz="12" w:space="0" w:color="auto"/>
              <w:bottom w:val="single" w:sz="6" w:space="0" w:color="auto"/>
              <w:right w:val="single" w:sz="6" w:space="0" w:color="auto"/>
            </w:tcBorders>
            <w:hideMark/>
          </w:tcPr>
          <w:p w:rsidR="008F1691" w:rsidRDefault="008F1691">
            <w:pPr>
              <w:pStyle w:val="TableTextsmall"/>
              <w:keepNext/>
              <w:keepLines/>
            </w:pPr>
            <w:r>
              <w:t>Schedule</w:t>
            </w:r>
          </w:p>
        </w:tc>
        <w:tc>
          <w:tcPr>
            <w:tcW w:w="2250" w:type="dxa"/>
            <w:tcBorders>
              <w:top w:val="nil"/>
              <w:left w:val="single" w:sz="6" w:space="0" w:color="auto"/>
              <w:bottom w:val="single" w:sz="6" w:space="0" w:color="auto"/>
              <w:right w:val="single" w:sz="6" w:space="0" w:color="auto"/>
            </w:tcBorders>
            <w:hideMark/>
          </w:tcPr>
          <w:p w:rsidR="008F1691" w:rsidRDefault="008F1691">
            <w:pPr>
              <w:pStyle w:val="TableTextsmall"/>
              <w:keepNext/>
              <w:keepLines/>
            </w:pPr>
            <w:r>
              <w:t>release 1.0 to be available by 10/1, release 1.1 by 12/1</w:t>
            </w:r>
          </w:p>
        </w:tc>
        <w:tc>
          <w:tcPr>
            <w:tcW w:w="2340" w:type="dxa"/>
            <w:tcBorders>
              <w:top w:val="nil"/>
              <w:left w:val="single" w:sz="6" w:space="0" w:color="auto"/>
              <w:bottom w:val="single" w:sz="6" w:space="0" w:color="auto"/>
              <w:right w:val="single" w:sz="6" w:space="0" w:color="auto"/>
            </w:tcBorders>
          </w:tcPr>
          <w:p w:rsidR="008F1691" w:rsidRDefault="008F1691">
            <w:pPr>
              <w:pStyle w:val="TableTextsmall"/>
              <w:keepNext/>
              <w:keepLines/>
            </w:pPr>
          </w:p>
        </w:tc>
        <w:tc>
          <w:tcPr>
            <w:tcW w:w="2898" w:type="dxa"/>
            <w:tcBorders>
              <w:top w:val="nil"/>
              <w:left w:val="single" w:sz="6" w:space="0" w:color="auto"/>
              <w:bottom w:val="single" w:sz="6" w:space="0" w:color="auto"/>
              <w:right w:val="single" w:sz="12" w:space="0" w:color="auto"/>
            </w:tcBorders>
          </w:tcPr>
          <w:p w:rsidR="008F1691" w:rsidRDefault="008F1691">
            <w:pPr>
              <w:pStyle w:val="TableTextsmall"/>
              <w:keepNext/>
              <w:keepLines/>
            </w:pPr>
          </w:p>
        </w:tc>
      </w:tr>
      <w:tr w:rsidR="008F1691" w:rsidTr="008F1691">
        <w:tc>
          <w:tcPr>
            <w:tcW w:w="2088" w:type="dxa"/>
            <w:tcBorders>
              <w:top w:val="single" w:sz="6" w:space="0" w:color="auto"/>
              <w:left w:val="single" w:sz="12" w:space="0" w:color="auto"/>
              <w:bottom w:val="single" w:sz="6" w:space="0" w:color="auto"/>
              <w:right w:val="single" w:sz="6" w:space="0" w:color="auto"/>
            </w:tcBorders>
            <w:hideMark/>
          </w:tcPr>
          <w:p w:rsidR="008F1691" w:rsidRDefault="008F1691">
            <w:pPr>
              <w:pStyle w:val="TableTextsmall"/>
              <w:keepNext/>
              <w:keepLines/>
            </w:pPr>
            <w:r>
              <w:t>Features</w:t>
            </w:r>
          </w:p>
        </w:tc>
        <w:tc>
          <w:tcPr>
            <w:tcW w:w="2250" w:type="dxa"/>
            <w:tcBorders>
              <w:top w:val="single" w:sz="6" w:space="0" w:color="auto"/>
              <w:left w:val="single" w:sz="6" w:space="0" w:color="auto"/>
              <w:bottom w:val="single" w:sz="6" w:space="0" w:color="auto"/>
              <w:right w:val="single" w:sz="6" w:space="0" w:color="auto"/>
            </w:tcBorders>
          </w:tcPr>
          <w:p w:rsidR="008F1691" w:rsidRDefault="008F1691">
            <w:pPr>
              <w:pStyle w:val="TableTextsmall"/>
              <w:keepNext/>
              <w:keepLines/>
            </w:pPr>
          </w:p>
        </w:tc>
        <w:tc>
          <w:tcPr>
            <w:tcW w:w="2340" w:type="dxa"/>
            <w:tcBorders>
              <w:top w:val="single" w:sz="6" w:space="0" w:color="auto"/>
              <w:left w:val="single" w:sz="6" w:space="0" w:color="auto"/>
              <w:bottom w:val="single" w:sz="6" w:space="0" w:color="auto"/>
              <w:right w:val="single" w:sz="6" w:space="0" w:color="auto"/>
            </w:tcBorders>
          </w:tcPr>
          <w:p w:rsidR="008F1691" w:rsidRDefault="008F1691">
            <w:pPr>
              <w:pStyle w:val="TableTextsmall"/>
              <w:keepNext/>
              <w:keepLines/>
            </w:pPr>
          </w:p>
        </w:tc>
        <w:tc>
          <w:tcPr>
            <w:tcW w:w="2898" w:type="dxa"/>
            <w:tcBorders>
              <w:top w:val="single" w:sz="6" w:space="0" w:color="auto"/>
              <w:left w:val="single" w:sz="6" w:space="0" w:color="auto"/>
              <w:bottom w:val="single" w:sz="6" w:space="0" w:color="auto"/>
              <w:right w:val="single" w:sz="12" w:space="0" w:color="auto"/>
            </w:tcBorders>
            <w:hideMark/>
          </w:tcPr>
          <w:p w:rsidR="008F1691" w:rsidRDefault="008F1691">
            <w:pPr>
              <w:pStyle w:val="TableTextsmall"/>
              <w:keepNext/>
              <w:keepLines/>
            </w:pPr>
            <w:r>
              <w:t>70-80% of high priority features must be included in release 1.0</w:t>
            </w:r>
          </w:p>
        </w:tc>
      </w:tr>
      <w:tr w:rsidR="008F1691" w:rsidTr="008F1691">
        <w:tc>
          <w:tcPr>
            <w:tcW w:w="2088" w:type="dxa"/>
            <w:tcBorders>
              <w:top w:val="single" w:sz="6" w:space="0" w:color="auto"/>
              <w:left w:val="single" w:sz="12" w:space="0" w:color="auto"/>
              <w:bottom w:val="single" w:sz="6" w:space="0" w:color="auto"/>
              <w:right w:val="single" w:sz="6" w:space="0" w:color="auto"/>
            </w:tcBorders>
            <w:hideMark/>
          </w:tcPr>
          <w:p w:rsidR="008F1691" w:rsidRDefault="008F1691">
            <w:pPr>
              <w:pStyle w:val="TableTextsmall"/>
              <w:keepNext/>
              <w:keepLines/>
            </w:pPr>
            <w:r>
              <w:t>Quality</w:t>
            </w:r>
          </w:p>
        </w:tc>
        <w:tc>
          <w:tcPr>
            <w:tcW w:w="2250" w:type="dxa"/>
            <w:tcBorders>
              <w:top w:val="single" w:sz="6" w:space="0" w:color="auto"/>
              <w:left w:val="single" w:sz="6" w:space="0" w:color="auto"/>
              <w:bottom w:val="single" w:sz="6" w:space="0" w:color="auto"/>
              <w:right w:val="single" w:sz="6" w:space="0" w:color="auto"/>
            </w:tcBorders>
          </w:tcPr>
          <w:p w:rsidR="008F1691" w:rsidRDefault="008F1691">
            <w:pPr>
              <w:pStyle w:val="TableTextsmall"/>
              <w:keepNext/>
              <w:keepLines/>
            </w:pPr>
          </w:p>
        </w:tc>
        <w:tc>
          <w:tcPr>
            <w:tcW w:w="2340" w:type="dxa"/>
            <w:tcBorders>
              <w:top w:val="single" w:sz="6" w:space="0" w:color="auto"/>
              <w:left w:val="single" w:sz="6" w:space="0" w:color="auto"/>
              <w:bottom w:val="single" w:sz="6" w:space="0" w:color="auto"/>
              <w:right w:val="single" w:sz="6" w:space="0" w:color="auto"/>
            </w:tcBorders>
          </w:tcPr>
          <w:p w:rsidR="008F1691" w:rsidRDefault="008F1691">
            <w:pPr>
              <w:pStyle w:val="TableTextsmall"/>
              <w:keepNext/>
              <w:keepLines/>
            </w:pPr>
          </w:p>
        </w:tc>
        <w:tc>
          <w:tcPr>
            <w:tcW w:w="2898" w:type="dxa"/>
            <w:tcBorders>
              <w:top w:val="single" w:sz="6" w:space="0" w:color="auto"/>
              <w:left w:val="single" w:sz="6" w:space="0" w:color="auto"/>
              <w:bottom w:val="single" w:sz="6" w:space="0" w:color="auto"/>
              <w:right w:val="single" w:sz="12" w:space="0" w:color="auto"/>
            </w:tcBorders>
            <w:hideMark/>
          </w:tcPr>
          <w:p w:rsidR="008F1691" w:rsidRDefault="008F1691">
            <w:pPr>
              <w:pStyle w:val="TableTextsmall"/>
              <w:keepNext/>
              <w:keepLines/>
            </w:pPr>
            <w:r>
              <w:t>90-95% of user acceptance tests must pass for release 1.0, 95-98% for release 1.1</w:t>
            </w:r>
          </w:p>
        </w:tc>
      </w:tr>
      <w:tr w:rsidR="008F1691" w:rsidTr="008F1691">
        <w:tc>
          <w:tcPr>
            <w:tcW w:w="2088" w:type="dxa"/>
            <w:tcBorders>
              <w:top w:val="single" w:sz="6" w:space="0" w:color="auto"/>
              <w:left w:val="single" w:sz="12" w:space="0" w:color="auto"/>
              <w:bottom w:val="single" w:sz="6" w:space="0" w:color="auto"/>
              <w:right w:val="single" w:sz="6" w:space="0" w:color="auto"/>
            </w:tcBorders>
            <w:hideMark/>
          </w:tcPr>
          <w:p w:rsidR="008F1691" w:rsidRDefault="008F1691">
            <w:pPr>
              <w:pStyle w:val="TableTextsmall"/>
              <w:keepNext/>
              <w:keepLines/>
            </w:pPr>
            <w:r>
              <w:t>Staff</w:t>
            </w:r>
          </w:p>
        </w:tc>
        <w:tc>
          <w:tcPr>
            <w:tcW w:w="2250" w:type="dxa"/>
            <w:tcBorders>
              <w:top w:val="single" w:sz="6" w:space="0" w:color="auto"/>
              <w:left w:val="single" w:sz="6" w:space="0" w:color="auto"/>
              <w:bottom w:val="single" w:sz="6" w:space="0" w:color="auto"/>
              <w:right w:val="single" w:sz="6" w:space="0" w:color="auto"/>
            </w:tcBorders>
          </w:tcPr>
          <w:p w:rsidR="008F1691" w:rsidRDefault="008F1691">
            <w:pPr>
              <w:pStyle w:val="TableTextsmall"/>
              <w:keepNext/>
              <w:keepLines/>
            </w:pPr>
          </w:p>
        </w:tc>
        <w:tc>
          <w:tcPr>
            <w:tcW w:w="2340" w:type="dxa"/>
            <w:tcBorders>
              <w:top w:val="single" w:sz="6" w:space="0" w:color="auto"/>
              <w:left w:val="single" w:sz="6" w:space="0" w:color="auto"/>
              <w:bottom w:val="single" w:sz="6" w:space="0" w:color="auto"/>
              <w:right w:val="single" w:sz="6" w:space="0" w:color="auto"/>
            </w:tcBorders>
            <w:hideMark/>
          </w:tcPr>
          <w:p w:rsidR="008F1691" w:rsidRDefault="008F1691">
            <w:pPr>
              <w:pStyle w:val="TableTextsmall"/>
              <w:keepNext/>
              <w:keepLines/>
            </w:pPr>
            <w:r>
              <w:t>maximum team size is 6 developers + 4 testers</w:t>
            </w:r>
          </w:p>
        </w:tc>
        <w:tc>
          <w:tcPr>
            <w:tcW w:w="2898" w:type="dxa"/>
            <w:tcBorders>
              <w:top w:val="single" w:sz="6" w:space="0" w:color="auto"/>
              <w:left w:val="single" w:sz="6" w:space="0" w:color="auto"/>
              <w:bottom w:val="single" w:sz="6" w:space="0" w:color="auto"/>
              <w:right w:val="single" w:sz="12" w:space="0" w:color="auto"/>
            </w:tcBorders>
          </w:tcPr>
          <w:p w:rsidR="008F1691" w:rsidRDefault="008F1691">
            <w:pPr>
              <w:pStyle w:val="TableTextsmall"/>
              <w:keepNext/>
              <w:keepLines/>
            </w:pPr>
          </w:p>
        </w:tc>
      </w:tr>
      <w:tr w:rsidR="008F1691" w:rsidTr="008F1691">
        <w:tc>
          <w:tcPr>
            <w:tcW w:w="2088" w:type="dxa"/>
            <w:tcBorders>
              <w:top w:val="single" w:sz="6" w:space="0" w:color="auto"/>
              <w:left w:val="single" w:sz="12" w:space="0" w:color="auto"/>
              <w:bottom w:val="single" w:sz="12" w:space="0" w:color="auto"/>
              <w:right w:val="single" w:sz="6" w:space="0" w:color="auto"/>
            </w:tcBorders>
            <w:hideMark/>
          </w:tcPr>
          <w:p w:rsidR="008F1691" w:rsidRDefault="008F1691">
            <w:pPr>
              <w:pStyle w:val="TableTextsmall"/>
              <w:keepNext/>
              <w:keepLines/>
            </w:pPr>
            <w:r>
              <w:t>Cost</w:t>
            </w:r>
          </w:p>
        </w:tc>
        <w:tc>
          <w:tcPr>
            <w:tcW w:w="2250" w:type="dxa"/>
            <w:tcBorders>
              <w:top w:val="single" w:sz="6" w:space="0" w:color="auto"/>
              <w:left w:val="single" w:sz="6" w:space="0" w:color="auto"/>
              <w:bottom w:val="single" w:sz="12" w:space="0" w:color="auto"/>
              <w:right w:val="single" w:sz="6" w:space="0" w:color="auto"/>
            </w:tcBorders>
          </w:tcPr>
          <w:p w:rsidR="008F1691" w:rsidRDefault="008F1691">
            <w:pPr>
              <w:pStyle w:val="TableTextsmall"/>
              <w:keepNext/>
              <w:keepLines/>
            </w:pPr>
          </w:p>
        </w:tc>
        <w:tc>
          <w:tcPr>
            <w:tcW w:w="2340" w:type="dxa"/>
            <w:tcBorders>
              <w:top w:val="single" w:sz="6" w:space="0" w:color="auto"/>
              <w:left w:val="single" w:sz="6" w:space="0" w:color="auto"/>
              <w:bottom w:val="single" w:sz="12" w:space="0" w:color="auto"/>
              <w:right w:val="single" w:sz="6" w:space="0" w:color="auto"/>
            </w:tcBorders>
          </w:tcPr>
          <w:p w:rsidR="008F1691" w:rsidRDefault="008F1691">
            <w:pPr>
              <w:pStyle w:val="TableTextsmall"/>
              <w:keepNext/>
              <w:keepLines/>
            </w:pPr>
          </w:p>
        </w:tc>
        <w:tc>
          <w:tcPr>
            <w:tcW w:w="2898" w:type="dxa"/>
            <w:tcBorders>
              <w:top w:val="single" w:sz="6" w:space="0" w:color="auto"/>
              <w:left w:val="single" w:sz="6" w:space="0" w:color="auto"/>
              <w:bottom w:val="single" w:sz="12" w:space="0" w:color="auto"/>
              <w:right w:val="single" w:sz="12" w:space="0" w:color="auto"/>
            </w:tcBorders>
            <w:hideMark/>
          </w:tcPr>
          <w:p w:rsidR="008F1691" w:rsidRDefault="008F1691">
            <w:pPr>
              <w:pStyle w:val="TableTextsmall"/>
              <w:keepNext/>
              <w:keepLines/>
            </w:pPr>
            <w:r>
              <w:t>budget overrun up to 15% acceptable without executive review</w:t>
            </w:r>
          </w:p>
        </w:tc>
      </w:tr>
    </w:tbl>
    <w:p w:rsidR="008F1691" w:rsidRDefault="008F1691" w:rsidP="008F1691">
      <w:pPr>
        <w:pStyle w:val="a6"/>
        <w:rPr>
          <w:i w:val="0"/>
        </w:rPr>
      </w:pPr>
    </w:p>
    <w:p w:rsidR="008F1691" w:rsidRDefault="00CA20E4" w:rsidP="008F1691">
      <w:pPr>
        <w:pStyle w:val="2"/>
      </w:pPr>
      <w:r>
        <w:rPr>
          <w:rFonts w:hint="eastAsia"/>
          <w:lang w:eastAsia="zh-CN"/>
        </w:rPr>
        <w:t>操作环境</w:t>
      </w:r>
    </w:p>
    <w:p w:rsidR="008F1691" w:rsidRDefault="008F1691" w:rsidP="008F1691">
      <w:pPr>
        <w:pStyle w:val="a6"/>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8F1691" w:rsidRDefault="008F1691" w:rsidP="008F1691">
      <w:pPr>
        <w:pStyle w:val="bullet"/>
        <w:rPr>
          <w:i/>
        </w:rPr>
      </w:pPr>
      <w:r>
        <w:rPr>
          <w:i/>
        </w:rPr>
        <w:t>Are the users widely distributed geographically or located close to each other? How many time zones are they in?</w:t>
      </w:r>
    </w:p>
    <w:p w:rsidR="008F1691" w:rsidRDefault="008F1691" w:rsidP="008F1691">
      <w:pPr>
        <w:pStyle w:val="bullet"/>
        <w:rPr>
          <w:i/>
        </w:rPr>
      </w:pPr>
      <w:r>
        <w:rPr>
          <w:i/>
        </w:rPr>
        <w:t>When do the users in various locations need to access the system?</w:t>
      </w:r>
    </w:p>
    <w:p w:rsidR="008F1691" w:rsidRDefault="008F1691" w:rsidP="008F1691">
      <w:pPr>
        <w:pStyle w:val="bullet"/>
        <w:rPr>
          <w:i/>
        </w:rPr>
      </w:pPr>
      <w:r>
        <w:rPr>
          <w:i/>
        </w:rPr>
        <w:t>Where is the data generated and used? How far apart are these locations? Does the data from multiple locations need to be combined?</w:t>
      </w:r>
    </w:p>
    <w:p w:rsidR="008F1691" w:rsidRDefault="008F1691" w:rsidP="008F1691">
      <w:pPr>
        <w:pStyle w:val="bullet"/>
        <w:rPr>
          <w:i/>
        </w:rPr>
      </w:pPr>
      <w:r>
        <w:rPr>
          <w:i/>
        </w:rPr>
        <w:t>Are specific maximum response times known for accessing data that might be stored remotely?</w:t>
      </w:r>
    </w:p>
    <w:p w:rsidR="008F1691" w:rsidRDefault="008F1691" w:rsidP="008F1691">
      <w:pPr>
        <w:pStyle w:val="bullet"/>
        <w:rPr>
          <w:i/>
        </w:rPr>
      </w:pPr>
      <w:r>
        <w:rPr>
          <w:i/>
        </w:rPr>
        <w:t>Can the users tolerate service interruptions or is continuous access to the system critical for the operation of their business?</w:t>
      </w:r>
    </w:p>
    <w:p w:rsidR="008F1691" w:rsidRDefault="008F1691" w:rsidP="008F1691">
      <w:pPr>
        <w:pStyle w:val="bullet"/>
        <w:rPr>
          <w:i/>
        </w:rPr>
      </w:pPr>
      <w:r>
        <w:rPr>
          <w:i/>
        </w:rPr>
        <w:t>What access security controls and data protection requirements are needed?&gt;</w:t>
      </w:r>
    </w:p>
    <w:p w:rsidR="008F1691" w:rsidRDefault="008F1691" w:rsidP="008F1691">
      <w:pPr>
        <w:pStyle w:val="a6"/>
        <w:rPr>
          <w:i w:val="0"/>
        </w:rPr>
      </w:pPr>
    </w:p>
    <w:p w:rsidR="00807D25" w:rsidRDefault="00807D25">
      <w:pPr>
        <w:rPr>
          <w:rFonts w:hint="eastAsia"/>
        </w:rPr>
      </w:pPr>
    </w:p>
    <w:sectPr w:rsidR="00807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BB0" w:rsidRDefault="00037BB0" w:rsidP="008F1691">
      <w:pPr>
        <w:spacing w:line="240" w:lineRule="auto"/>
      </w:pPr>
      <w:r>
        <w:separator/>
      </w:r>
    </w:p>
  </w:endnote>
  <w:endnote w:type="continuationSeparator" w:id="0">
    <w:p w:rsidR="00037BB0" w:rsidRDefault="00037BB0" w:rsidP="008F1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BB0" w:rsidRDefault="00037BB0" w:rsidP="008F1691">
      <w:pPr>
        <w:spacing w:line="240" w:lineRule="auto"/>
      </w:pPr>
      <w:r>
        <w:separator/>
      </w:r>
    </w:p>
  </w:footnote>
  <w:footnote w:type="continuationSeparator" w:id="0">
    <w:p w:rsidR="00037BB0" w:rsidRDefault="00037BB0" w:rsidP="008F16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410"/>
    <w:multiLevelType w:val="multilevel"/>
    <w:tmpl w:val="F110AAA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num>
  <w:num w:numId="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B1"/>
    <w:rsid w:val="00037BB0"/>
    <w:rsid w:val="000F72B8"/>
    <w:rsid w:val="004007EB"/>
    <w:rsid w:val="00505ABD"/>
    <w:rsid w:val="00807D25"/>
    <w:rsid w:val="008F1691"/>
    <w:rsid w:val="00B6348B"/>
    <w:rsid w:val="00CA20E4"/>
    <w:rsid w:val="00D010A7"/>
    <w:rsid w:val="00FF2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691"/>
    <w:pPr>
      <w:spacing w:line="240" w:lineRule="exact"/>
    </w:pPr>
    <w:rPr>
      <w:rFonts w:ascii="Times New Roman" w:hAnsi="Times New Roman" w:cs="Times New Roman"/>
      <w:kern w:val="0"/>
      <w:sz w:val="24"/>
      <w:szCs w:val="20"/>
      <w:lang w:eastAsia="en-US"/>
    </w:rPr>
  </w:style>
  <w:style w:type="paragraph" w:styleId="1">
    <w:name w:val="heading 1"/>
    <w:basedOn w:val="a"/>
    <w:next w:val="a"/>
    <w:link w:val="1Char"/>
    <w:qFormat/>
    <w:rsid w:val="008F1691"/>
    <w:pPr>
      <w:keepNext/>
      <w:numPr>
        <w:numId w:val="1"/>
      </w:numPr>
      <w:spacing w:before="240" w:after="240"/>
      <w:outlineLvl w:val="0"/>
    </w:pPr>
    <w:rPr>
      <w:rFonts w:eastAsia="宋体"/>
      <w:b/>
      <w:kern w:val="28"/>
      <w:sz w:val="36"/>
    </w:rPr>
  </w:style>
  <w:style w:type="paragraph" w:styleId="2">
    <w:name w:val="heading 2"/>
    <w:basedOn w:val="a"/>
    <w:next w:val="a"/>
    <w:link w:val="2Char"/>
    <w:semiHidden/>
    <w:unhideWhenUsed/>
    <w:qFormat/>
    <w:rsid w:val="008F1691"/>
    <w:pPr>
      <w:keepNext/>
      <w:numPr>
        <w:ilvl w:val="1"/>
        <w:numId w:val="1"/>
      </w:numPr>
      <w:spacing w:before="240" w:after="240"/>
      <w:outlineLvl w:val="1"/>
    </w:pPr>
    <w:rPr>
      <w:rFonts w:eastAsia="宋体"/>
      <w:b/>
      <w:sz w:val="28"/>
    </w:rPr>
  </w:style>
  <w:style w:type="paragraph" w:styleId="3">
    <w:name w:val="heading 3"/>
    <w:basedOn w:val="a"/>
    <w:next w:val="a"/>
    <w:link w:val="3Char"/>
    <w:semiHidden/>
    <w:unhideWhenUsed/>
    <w:qFormat/>
    <w:rsid w:val="008F1691"/>
    <w:pPr>
      <w:numPr>
        <w:ilvl w:val="2"/>
        <w:numId w:val="1"/>
      </w:numPr>
      <w:spacing w:before="240" w:after="60"/>
      <w:outlineLvl w:val="2"/>
    </w:pPr>
    <w:rPr>
      <w:rFonts w:eastAsia="宋体"/>
    </w:rPr>
  </w:style>
  <w:style w:type="paragraph" w:styleId="4">
    <w:name w:val="heading 4"/>
    <w:basedOn w:val="a"/>
    <w:next w:val="a"/>
    <w:link w:val="4Char"/>
    <w:semiHidden/>
    <w:unhideWhenUsed/>
    <w:qFormat/>
    <w:rsid w:val="008F1691"/>
    <w:pPr>
      <w:keepNext/>
      <w:numPr>
        <w:ilvl w:val="3"/>
        <w:numId w:val="1"/>
      </w:numPr>
      <w:spacing w:before="240" w:after="60"/>
      <w:outlineLvl w:val="3"/>
    </w:pPr>
    <w:rPr>
      <w:rFonts w:ascii="Arial" w:eastAsia="宋体" w:hAnsi="Arial"/>
      <w:b/>
    </w:rPr>
  </w:style>
  <w:style w:type="paragraph" w:styleId="5">
    <w:name w:val="heading 5"/>
    <w:basedOn w:val="a"/>
    <w:next w:val="a"/>
    <w:link w:val="5Char"/>
    <w:semiHidden/>
    <w:unhideWhenUsed/>
    <w:qFormat/>
    <w:rsid w:val="008F1691"/>
    <w:pPr>
      <w:numPr>
        <w:ilvl w:val="4"/>
        <w:numId w:val="1"/>
      </w:numPr>
      <w:spacing w:before="240" w:after="60"/>
      <w:outlineLvl w:val="4"/>
    </w:pPr>
    <w:rPr>
      <w:rFonts w:eastAsia="宋体"/>
      <w:sz w:val="22"/>
    </w:rPr>
  </w:style>
  <w:style w:type="paragraph" w:styleId="6">
    <w:name w:val="heading 6"/>
    <w:basedOn w:val="a"/>
    <w:next w:val="a"/>
    <w:link w:val="6Char"/>
    <w:semiHidden/>
    <w:unhideWhenUsed/>
    <w:qFormat/>
    <w:rsid w:val="008F1691"/>
    <w:pPr>
      <w:numPr>
        <w:ilvl w:val="5"/>
        <w:numId w:val="1"/>
      </w:numPr>
      <w:spacing w:before="240" w:after="60"/>
      <w:outlineLvl w:val="5"/>
    </w:pPr>
    <w:rPr>
      <w:rFonts w:eastAsia="宋体"/>
      <w:i/>
      <w:sz w:val="22"/>
    </w:rPr>
  </w:style>
  <w:style w:type="paragraph" w:styleId="7">
    <w:name w:val="heading 7"/>
    <w:basedOn w:val="a"/>
    <w:next w:val="a"/>
    <w:link w:val="7Char"/>
    <w:semiHidden/>
    <w:unhideWhenUsed/>
    <w:qFormat/>
    <w:rsid w:val="008F1691"/>
    <w:pPr>
      <w:numPr>
        <w:ilvl w:val="6"/>
        <w:numId w:val="1"/>
      </w:numPr>
      <w:spacing w:before="240" w:after="60"/>
      <w:outlineLvl w:val="6"/>
    </w:pPr>
    <w:rPr>
      <w:rFonts w:ascii="Arial" w:hAnsi="Arial"/>
      <w:sz w:val="20"/>
    </w:rPr>
  </w:style>
  <w:style w:type="paragraph" w:styleId="8">
    <w:name w:val="heading 8"/>
    <w:basedOn w:val="a"/>
    <w:next w:val="a"/>
    <w:link w:val="8Char"/>
    <w:semiHidden/>
    <w:unhideWhenUsed/>
    <w:qFormat/>
    <w:rsid w:val="008F1691"/>
    <w:pPr>
      <w:numPr>
        <w:ilvl w:val="7"/>
        <w:numId w:val="1"/>
      </w:numPr>
      <w:spacing w:before="240" w:after="60"/>
      <w:outlineLvl w:val="7"/>
    </w:pPr>
    <w:rPr>
      <w:rFonts w:ascii="Arial" w:hAnsi="Arial"/>
      <w:i/>
      <w:sz w:val="20"/>
    </w:rPr>
  </w:style>
  <w:style w:type="paragraph" w:styleId="9">
    <w:name w:val="heading 9"/>
    <w:basedOn w:val="a"/>
    <w:next w:val="a"/>
    <w:link w:val="9Char"/>
    <w:semiHidden/>
    <w:unhideWhenUsed/>
    <w:qFormat/>
    <w:rsid w:val="008F169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6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691"/>
    <w:rPr>
      <w:sz w:val="18"/>
      <w:szCs w:val="18"/>
    </w:rPr>
  </w:style>
  <w:style w:type="paragraph" w:styleId="a4">
    <w:name w:val="footer"/>
    <w:basedOn w:val="a"/>
    <w:link w:val="Char0"/>
    <w:uiPriority w:val="99"/>
    <w:unhideWhenUsed/>
    <w:rsid w:val="008F1691"/>
    <w:pPr>
      <w:tabs>
        <w:tab w:val="center" w:pos="4153"/>
        <w:tab w:val="right" w:pos="8306"/>
      </w:tabs>
      <w:snapToGrid w:val="0"/>
    </w:pPr>
    <w:rPr>
      <w:sz w:val="18"/>
      <w:szCs w:val="18"/>
    </w:rPr>
  </w:style>
  <w:style w:type="character" w:customStyle="1" w:styleId="Char0">
    <w:name w:val="页脚 Char"/>
    <w:basedOn w:val="a0"/>
    <w:link w:val="a4"/>
    <w:uiPriority w:val="99"/>
    <w:rsid w:val="008F1691"/>
    <w:rPr>
      <w:sz w:val="18"/>
      <w:szCs w:val="18"/>
    </w:rPr>
  </w:style>
  <w:style w:type="character" w:customStyle="1" w:styleId="1Char">
    <w:name w:val="标题 1 Char"/>
    <w:basedOn w:val="a0"/>
    <w:link w:val="1"/>
    <w:rsid w:val="008F1691"/>
    <w:rPr>
      <w:rFonts w:ascii="Times New Roman" w:eastAsia="宋体" w:hAnsi="Times New Roman" w:cs="Times New Roman"/>
      <w:b/>
      <w:kern w:val="28"/>
      <w:sz w:val="36"/>
      <w:szCs w:val="20"/>
      <w:lang w:eastAsia="en-US"/>
    </w:rPr>
  </w:style>
  <w:style w:type="character" w:customStyle="1" w:styleId="2Char">
    <w:name w:val="标题 2 Char"/>
    <w:basedOn w:val="a0"/>
    <w:link w:val="2"/>
    <w:semiHidden/>
    <w:rsid w:val="008F1691"/>
    <w:rPr>
      <w:rFonts w:ascii="Times New Roman" w:eastAsia="宋体" w:hAnsi="Times New Roman" w:cs="Times New Roman"/>
      <w:b/>
      <w:kern w:val="0"/>
      <w:sz w:val="28"/>
      <w:szCs w:val="20"/>
      <w:lang w:eastAsia="en-US"/>
    </w:rPr>
  </w:style>
  <w:style w:type="character" w:customStyle="1" w:styleId="3Char">
    <w:name w:val="标题 3 Char"/>
    <w:basedOn w:val="a0"/>
    <w:link w:val="3"/>
    <w:semiHidden/>
    <w:rsid w:val="008F1691"/>
    <w:rPr>
      <w:rFonts w:ascii="Times New Roman" w:eastAsia="宋体" w:hAnsi="Times New Roman" w:cs="Times New Roman"/>
      <w:kern w:val="0"/>
      <w:sz w:val="24"/>
      <w:szCs w:val="20"/>
      <w:lang w:eastAsia="en-US"/>
    </w:rPr>
  </w:style>
  <w:style w:type="character" w:customStyle="1" w:styleId="4Char">
    <w:name w:val="标题 4 Char"/>
    <w:basedOn w:val="a0"/>
    <w:link w:val="4"/>
    <w:semiHidden/>
    <w:rsid w:val="008F1691"/>
    <w:rPr>
      <w:rFonts w:ascii="Arial" w:eastAsia="宋体" w:hAnsi="Arial" w:cs="Times New Roman"/>
      <w:b/>
      <w:kern w:val="0"/>
      <w:sz w:val="24"/>
      <w:szCs w:val="20"/>
      <w:lang w:eastAsia="en-US"/>
    </w:rPr>
  </w:style>
  <w:style w:type="character" w:customStyle="1" w:styleId="5Char">
    <w:name w:val="标题 5 Char"/>
    <w:basedOn w:val="a0"/>
    <w:link w:val="5"/>
    <w:semiHidden/>
    <w:rsid w:val="008F1691"/>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8F1691"/>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8F1691"/>
    <w:rPr>
      <w:rFonts w:ascii="Arial" w:hAnsi="Arial" w:cs="Times New Roman"/>
      <w:kern w:val="0"/>
      <w:sz w:val="20"/>
      <w:szCs w:val="20"/>
      <w:lang w:eastAsia="en-US"/>
    </w:rPr>
  </w:style>
  <w:style w:type="character" w:customStyle="1" w:styleId="8Char">
    <w:name w:val="标题 8 Char"/>
    <w:basedOn w:val="a0"/>
    <w:link w:val="8"/>
    <w:semiHidden/>
    <w:rsid w:val="008F1691"/>
    <w:rPr>
      <w:rFonts w:ascii="Arial" w:hAnsi="Arial" w:cs="Times New Roman"/>
      <w:i/>
      <w:kern w:val="0"/>
      <w:sz w:val="20"/>
      <w:szCs w:val="20"/>
      <w:lang w:eastAsia="en-US"/>
    </w:rPr>
  </w:style>
  <w:style w:type="character" w:customStyle="1" w:styleId="9Char">
    <w:name w:val="标题 9 Char"/>
    <w:basedOn w:val="a0"/>
    <w:link w:val="9"/>
    <w:semiHidden/>
    <w:rsid w:val="008F1691"/>
    <w:rPr>
      <w:rFonts w:ascii="Arial" w:hAnsi="Arial" w:cs="Times New Roman"/>
      <w:b/>
      <w:i/>
      <w:kern w:val="0"/>
      <w:sz w:val="18"/>
      <w:szCs w:val="20"/>
      <w:lang w:eastAsia="en-US"/>
    </w:rPr>
  </w:style>
  <w:style w:type="paragraph" w:styleId="10">
    <w:name w:val="toc 1"/>
    <w:basedOn w:val="a"/>
    <w:next w:val="a"/>
    <w:autoRedefine/>
    <w:semiHidden/>
    <w:unhideWhenUsed/>
    <w:rsid w:val="008F1691"/>
    <w:pPr>
      <w:tabs>
        <w:tab w:val="left" w:pos="360"/>
        <w:tab w:val="right" w:leader="dot" w:pos="8630"/>
      </w:tabs>
    </w:pPr>
    <w:rPr>
      <w:noProof/>
    </w:rPr>
  </w:style>
  <w:style w:type="paragraph" w:styleId="20">
    <w:name w:val="toc 2"/>
    <w:basedOn w:val="a"/>
    <w:next w:val="a"/>
    <w:autoRedefine/>
    <w:unhideWhenUsed/>
    <w:rsid w:val="008F1691"/>
    <w:pPr>
      <w:tabs>
        <w:tab w:val="left" w:pos="800"/>
        <w:tab w:val="right" w:leader="dot" w:pos="8630"/>
      </w:tabs>
      <w:ind w:left="360"/>
    </w:pPr>
    <w:rPr>
      <w:noProof/>
    </w:rPr>
  </w:style>
  <w:style w:type="paragraph" w:styleId="a5">
    <w:name w:val="Title"/>
    <w:basedOn w:val="a"/>
    <w:link w:val="Char1"/>
    <w:qFormat/>
    <w:rsid w:val="008F1691"/>
    <w:pPr>
      <w:spacing w:before="240" w:after="720" w:line="240" w:lineRule="auto"/>
      <w:jc w:val="right"/>
    </w:pPr>
    <w:rPr>
      <w:rFonts w:ascii="Arial" w:hAnsi="Arial"/>
      <w:b/>
      <w:kern w:val="28"/>
      <w:sz w:val="64"/>
    </w:rPr>
  </w:style>
  <w:style w:type="character" w:customStyle="1" w:styleId="Char1">
    <w:name w:val="标题 Char"/>
    <w:basedOn w:val="a0"/>
    <w:link w:val="a5"/>
    <w:rsid w:val="008F1691"/>
    <w:rPr>
      <w:rFonts w:ascii="Arial" w:hAnsi="Arial" w:cs="Times New Roman"/>
      <w:b/>
      <w:kern w:val="28"/>
      <w:sz w:val="64"/>
      <w:szCs w:val="20"/>
      <w:lang w:eastAsia="en-US"/>
    </w:rPr>
  </w:style>
  <w:style w:type="paragraph" w:styleId="a6">
    <w:name w:val="Body Text"/>
    <w:basedOn w:val="a"/>
    <w:link w:val="Char2"/>
    <w:unhideWhenUsed/>
    <w:rsid w:val="008F1691"/>
    <w:rPr>
      <w:rFonts w:ascii="Arial" w:hAnsi="Arial"/>
      <w:i/>
      <w:sz w:val="22"/>
    </w:rPr>
  </w:style>
  <w:style w:type="character" w:customStyle="1" w:styleId="Char2">
    <w:name w:val="正文文本 Char"/>
    <w:basedOn w:val="a0"/>
    <w:link w:val="a6"/>
    <w:rsid w:val="008F1691"/>
    <w:rPr>
      <w:rFonts w:ascii="Arial" w:hAnsi="Arial" w:cs="Times New Roman"/>
      <w:i/>
      <w:kern w:val="0"/>
      <w:sz w:val="22"/>
      <w:szCs w:val="20"/>
      <w:lang w:eastAsia="en-US"/>
    </w:rPr>
  </w:style>
  <w:style w:type="paragraph" w:customStyle="1" w:styleId="bullet">
    <w:name w:val="bullet"/>
    <w:basedOn w:val="a"/>
    <w:rsid w:val="008F1691"/>
    <w:pPr>
      <w:numPr>
        <w:numId w:val="2"/>
      </w:numPr>
      <w:ind w:left="360" w:hanging="360"/>
    </w:pPr>
    <w:rPr>
      <w:rFonts w:ascii="Arial" w:hAnsi="Arial"/>
      <w:sz w:val="22"/>
    </w:rPr>
  </w:style>
  <w:style w:type="paragraph" w:customStyle="1" w:styleId="line">
    <w:name w:val="line"/>
    <w:basedOn w:val="a5"/>
    <w:rsid w:val="008F1691"/>
    <w:pPr>
      <w:pBdr>
        <w:top w:val="single" w:sz="36" w:space="1" w:color="auto"/>
      </w:pBdr>
      <w:spacing w:after="0"/>
    </w:pPr>
    <w:rPr>
      <w:sz w:val="40"/>
    </w:rPr>
  </w:style>
  <w:style w:type="paragraph" w:customStyle="1" w:styleId="ByLine">
    <w:name w:val="ByLine"/>
    <w:basedOn w:val="a5"/>
    <w:rsid w:val="008F1691"/>
    <w:rPr>
      <w:sz w:val="28"/>
    </w:rPr>
  </w:style>
  <w:style w:type="paragraph" w:customStyle="1" w:styleId="TOCEntry">
    <w:name w:val="TOCEntry"/>
    <w:basedOn w:val="a"/>
    <w:rsid w:val="008F1691"/>
    <w:pPr>
      <w:spacing w:before="120" w:line="240" w:lineRule="atLeast"/>
    </w:pPr>
    <w:rPr>
      <w:rFonts w:ascii="Times" w:hAnsi="Times"/>
      <w:b/>
      <w:sz w:val="36"/>
    </w:rPr>
  </w:style>
  <w:style w:type="paragraph" w:customStyle="1" w:styleId="boilerplate">
    <w:name w:val="boilerplate"/>
    <w:basedOn w:val="a"/>
    <w:rsid w:val="008F1691"/>
    <w:pPr>
      <w:spacing w:line="220" w:lineRule="exact"/>
    </w:pPr>
    <w:rPr>
      <w:rFonts w:ascii="Arial" w:hAnsi="Arial"/>
      <w:i/>
      <w:sz w:val="22"/>
    </w:rPr>
  </w:style>
  <w:style w:type="paragraph" w:customStyle="1" w:styleId="TableTextsmall">
    <w:name w:val="Table Text small"/>
    <w:basedOn w:val="a"/>
    <w:rsid w:val="008F1691"/>
    <w:pPr>
      <w:spacing w:before="20" w:after="20"/>
    </w:pPr>
    <w:rPr>
      <w:rFonts w:ascii="Arial" w:hAnsi="Arial"/>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691"/>
    <w:pPr>
      <w:spacing w:line="240" w:lineRule="exact"/>
    </w:pPr>
    <w:rPr>
      <w:rFonts w:ascii="Times New Roman" w:hAnsi="Times New Roman" w:cs="Times New Roman"/>
      <w:kern w:val="0"/>
      <w:sz w:val="24"/>
      <w:szCs w:val="20"/>
      <w:lang w:eastAsia="en-US"/>
    </w:rPr>
  </w:style>
  <w:style w:type="paragraph" w:styleId="1">
    <w:name w:val="heading 1"/>
    <w:basedOn w:val="a"/>
    <w:next w:val="a"/>
    <w:link w:val="1Char"/>
    <w:qFormat/>
    <w:rsid w:val="008F1691"/>
    <w:pPr>
      <w:keepNext/>
      <w:numPr>
        <w:numId w:val="1"/>
      </w:numPr>
      <w:spacing w:before="240" w:after="240"/>
      <w:outlineLvl w:val="0"/>
    </w:pPr>
    <w:rPr>
      <w:rFonts w:eastAsia="宋体"/>
      <w:b/>
      <w:kern w:val="28"/>
      <w:sz w:val="36"/>
    </w:rPr>
  </w:style>
  <w:style w:type="paragraph" w:styleId="2">
    <w:name w:val="heading 2"/>
    <w:basedOn w:val="a"/>
    <w:next w:val="a"/>
    <w:link w:val="2Char"/>
    <w:semiHidden/>
    <w:unhideWhenUsed/>
    <w:qFormat/>
    <w:rsid w:val="008F1691"/>
    <w:pPr>
      <w:keepNext/>
      <w:numPr>
        <w:ilvl w:val="1"/>
        <w:numId w:val="1"/>
      </w:numPr>
      <w:spacing w:before="240" w:after="240"/>
      <w:outlineLvl w:val="1"/>
    </w:pPr>
    <w:rPr>
      <w:rFonts w:eastAsia="宋体"/>
      <w:b/>
      <w:sz w:val="28"/>
    </w:rPr>
  </w:style>
  <w:style w:type="paragraph" w:styleId="3">
    <w:name w:val="heading 3"/>
    <w:basedOn w:val="a"/>
    <w:next w:val="a"/>
    <w:link w:val="3Char"/>
    <w:semiHidden/>
    <w:unhideWhenUsed/>
    <w:qFormat/>
    <w:rsid w:val="008F1691"/>
    <w:pPr>
      <w:numPr>
        <w:ilvl w:val="2"/>
        <w:numId w:val="1"/>
      </w:numPr>
      <w:spacing w:before="240" w:after="60"/>
      <w:outlineLvl w:val="2"/>
    </w:pPr>
    <w:rPr>
      <w:rFonts w:eastAsia="宋体"/>
    </w:rPr>
  </w:style>
  <w:style w:type="paragraph" w:styleId="4">
    <w:name w:val="heading 4"/>
    <w:basedOn w:val="a"/>
    <w:next w:val="a"/>
    <w:link w:val="4Char"/>
    <w:semiHidden/>
    <w:unhideWhenUsed/>
    <w:qFormat/>
    <w:rsid w:val="008F1691"/>
    <w:pPr>
      <w:keepNext/>
      <w:numPr>
        <w:ilvl w:val="3"/>
        <w:numId w:val="1"/>
      </w:numPr>
      <w:spacing w:before="240" w:after="60"/>
      <w:outlineLvl w:val="3"/>
    </w:pPr>
    <w:rPr>
      <w:rFonts w:ascii="Arial" w:eastAsia="宋体" w:hAnsi="Arial"/>
      <w:b/>
    </w:rPr>
  </w:style>
  <w:style w:type="paragraph" w:styleId="5">
    <w:name w:val="heading 5"/>
    <w:basedOn w:val="a"/>
    <w:next w:val="a"/>
    <w:link w:val="5Char"/>
    <w:semiHidden/>
    <w:unhideWhenUsed/>
    <w:qFormat/>
    <w:rsid w:val="008F1691"/>
    <w:pPr>
      <w:numPr>
        <w:ilvl w:val="4"/>
        <w:numId w:val="1"/>
      </w:numPr>
      <w:spacing w:before="240" w:after="60"/>
      <w:outlineLvl w:val="4"/>
    </w:pPr>
    <w:rPr>
      <w:rFonts w:eastAsia="宋体"/>
      <w:sz w:val="22"/>
    </w:rPr>
  </w:style>
  <w:style w:type="paragraph" w:styleId="6">
    <w:name w:val="heading 6"/>
    <w:basedOn w:val="a"/>
    <w:next w:val="a"/>
    <w:link w:val="6Char"/>
    <w:semiHidden/>
    <w:unhideWhenUsed/>
    <w:qFormat/>
    <w:rsid w:val="008F1691"/>
    <w:pPr>
      <w:numPr>
        <w:ilvl w:val="5"/>
        <w:numId w:val="1"/>
      </w:numPr>
      <w:spacing w:before="240" w:after="60"/>
      <w:outlineLvl w:val="5"/>
    </w:pPr>
    <w:rPr>
      <w:rFonts w:eastAsia="宋体"/>
      <w:i/>
      <w:sz w:val="22"/>
    </w:rPr>
  </w:style>
  <w:style w:type="paragraph" w:styleId="7">
    <w:name w:val="heading 7"/>
    <w:basedOn w:val="a"/>
    <w:next w:val="a"/>
    <w:link w:val="7Char"/>
    <w:semiHidden/>
    <w:unhideWhenUsed/>
    <w:qFormat/>
    <w:rsid w:val="008F1691"/>
    <w:pPr>
      <w:numPr>
        <w:ilvl w:val="6"/>
        <w:numId w:val="1"/>
      </w:numPr>
      <w:spacing w:before="240" w:after="60"/>
      <w:outlineLvl w:val="6"/>
    </w:pPr>
    <w:rPr>
      <w:rFonts w:ascii="Arial" w:hAnsi="Arial"/>
      <w:sz w:val="20"/>
    </w:rPr>
  </w:style>
  <w:style w:type="paragraph" w:styleId="8">
    <w:name w:val="heading 8"/>
    <w:basedOn w:val="a"/>
    <w:next w:val="a"/>
    <w:link w:val="8Char"/>
    <w:semiHidden/>
    <w:unhideWhenUsed/>
    <w:qFormat/>
    <w:rsid w:val="008F1691"/>
    <w:pPr>
      <w:numPr>
        <w:ilvl w:val="7"/>
        <w:numId w:val="1"/>
      </w:numPr>
      <w:spacing w:before="240" w:after="60"/>
      <w:outlineLvl w:val="7"/>
    </w:pPr>
    <w:rPr>
      <w:rFonts w:ascii="Arial" w:hAnsi="Arial"/>
      <w:i/>
      <w:sz w:val="20"/>
    </w:rPr>
  </w:style>
  <w:style w:type="paragraph" w:styleId="9">
    <w:name w:val="heading 9"/>
    <w:basedOn w:val="a"/>
    <w:next w:val="a"/>
    <w:link w:val="9Char"/>
    <w:semiHidden/>
    <w:unhideWhenUsed/>
    <w:qFormat/>
    <w:rsid w:val="008F169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6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691"/>
    <w:rPr>
      <w:sz w:val="18"/>
      <w:szCs w:val="18"/>
    </w:rPr>
  </w:style>
  <w:style w:type="paragraph" w:styleId="a4">
    <w:name w:val="footer"/>
    <w:basedOn w:val="a"/>
    <w:link w:val="Char0"/>
    <w:uiPriority w:val="99"/>
    <w:unhideWhenUsed/>
    <w:rsid w:val="008F1691"/>
    <w:pPr>
      <w:tabs>
        <w:tab w:val="center" w:pos="4153"/>
        <w:tab w:val="right" w:pos="8306"/>
      </w:tabs>
      <w:snapToGrid w:val="0"/>
    </w:pPr>
    <w:rPr>
      <w:sz w:val="18"/>
      <w:szCs w:val="18"/>
    </w:rPr>
  </w:style>
  <w:style w:type="character" w:customStyle="1" w:styleId="Char0">
    <w:name w:val="页脚 Char"/>
    <w:basedOn w:val="a0"/>
    <w:link w:val="a4"/>
    <w:uiPriority w:val="99"/>
    <w:rsid w:val="008F1691"/>
    <w:rPr>
      <w:sz w:val="18"/>
      <w:szCs w:val="18"/>
    </w:rPr>
  </w:style>
  <w:style w:type="character" w:customStyle="1" w:styleId="1Char">
    <w:name w:val="标题 1 Char"/>
    <w:basedOn w:val="a0"/>
    <w:link w:val="1"/>
    <w:rsid w:val="008F1691"/>
    <w:rPr>
      <w:rFonts w:ascii="Times New Roman" w:eastAsia="宋体" w:hAnsi="Times New Roman" w:cs="Times New Roman"/>
      <w:b/>
      <w:kern w:val="28"/>
      <w:sz w:val="36"/>
      <w:szCs w:val="20"/>
      <w:lang w:eastAsia="en-US"/>
    </w:rPr>
  </w:style>
  <w:style w:type="character" w:customStyle="1" w:styleId="2Char">
    <w:name w:val="标题 2 Char"/>
    <w:basedOn w:val="a0"/>
    <w:link w:val="2"/>
    <w:semiHidden/>
    <w:rsid w:val="008F1691"/>
    <w:rPr>
      <w:rFonts w:ascii="Times New Roman" w:eastAsia="宋体" w:hAnsi="Times New Roman" w:cs="Times New Roman"/>
      <w:b/>
      <w:kern w:val="0"/>
      <w:sz w:val="28"/>
      <w:szCs w:val="20"/>
      <w:lang w:eastAsia="en-US"/>
    </w:rPr>
  </w:style>
  <w:style w:type="character" w:customStyle="1" w:styleId="3Char">
    <w:name w:val="标题 3 Char"/>
    <w:basedOn w:val="a0"/>
    <w:link w:val="3"/>
    <w:semiHidden/>
    <w:rsid w:val="008F1691"/>
    <w:rPr>
      <w:rFonts w:ascii="Times New Roman" w:eastAsia="宋体" w:hAnsi="Times New Roman" w:cs="Times New Roman"/>
      <w:kern w:val="0"/>
      <w:sz w:val="24"/>
      <w:szCs w:val="20"/>
      <w:lang w:eastAsia="en-US"/>
    </w:rPr>
  </w:style>
  <w:style w:type="character" w:customStyle="1" w:styleId="4Char">
    <w:name w:val="标题 4 Char"/>
    <w:basedOn w:val="a0"/>
    <w:link w:val="4"/>
    <w:semiHidden/>
    <w:rsid w:val="008F1691"/>
    <w:rPr>
      <w:rFonts w:ascii="Arial" w:eastAsia="宋体" w:hAnsi="Arial" w:cs="Times New Roman"/>
      <w:b/>
      <w:kern w:val="0"/>
      <w:sz w:val="24"/>
      <w:szCs w:val="20"/>
      <w:lang w:eastAsia="en-US"/>
    </w:rPr>
  </w:style>
  <w:style w:type="character" w:customStyle="1" w:styleId="5Char">
    <w:name w:val="标题 5 Char"/>
    <w:basedOn w:val="a0"/>
    <w:link w:val="5"/>
    <w:semiHidden/>
    <w:rsid w:val="008F1691"/>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8F1691"/>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8F1691"/>
    <w:rPr>
      <w:rFonts w:ascii="Arial" w:hAnsi="Arial" w:cs="Times New Roman"/>
      <w:kern w:val="0"/>
      <w:sz w:val="20"/>
      <w:szCs w:val="20"/>
      <w:lang w:eastAsia="en-US"/>
    </w:rPr>
  </w:style>
  <w:style w:type="character" w:customStyle="1" w:styleId="8Char">
    <w:name w:val="标题 8 Char"/>
    <w:basedOn w:val="a0"/>
    <w:link w:val="8"/>
    <w:semiHidden/>
    <w:rsid w:val="008F1691"/>
    <w:rPr>
      <w:rFonts w:ascii="Arial" w:hAnsi="Arial" w:cs="Times New Roman"/>
      <w:i/>
      <w:kern w:val="0"/>
      <w:sz w:val="20"/>
      <w:szCs w:val="20"/>
      <w:lang w:eastAsia="en-US"/>
    </w:rPr>
  </w:style>
  <w:style w:type="character" w:customStyle="1" w:styleId="9Char">
    <w:name w:val="标题 9 Char"/>
    <w:basedOn w:val="a0"/>
    <w:link w:val="9"/>
    <w:semiHidden/>
    <w:rsid w:val="008F1691"/>
    <w:rPr>
      <w:rFonts w:ascii="Arial" w:hAnsi="Arial" w:cs="Times New Roman"/>
      <w:b/>
      <w:i/>
      <w:kern w:val="0"/>
      <w:sz w:val="18"/>
      <w:szCs w:val="20"/>
      <w:lang w:eastAsia="en-US"/>
    </w:rPr>
  </w:style>
  <w:style w:type="paragraph" w:styleId="10">
    <w:name w:val="toc 1"/>
    <w:basedOn w:val="a"/>
    <w:next w:val="a"/>
    <w:autoRedefine/>
    <w:semiHidden/>
    <w:unhideWhenUsed/>
    <w:rsid w:val="008F1691"/>
    <w:pPr>
      <w:tabs>
        <w:tab w:val="left" w:pos="360"/>
        <w:tab w:val="right" w:leader="dot" w:pos="8630"/>
      </w:tabs>
    </w:pPr>
    <w:rPr>
      <w:noProof/>
    </w:rPr>
  </w:style>
  <w:style w:type="paragraph" w:styleId="20">
    <w:name w:val="toc 2"/>
    <w:basedOn w:val="a"/>
    <w:next w:val="a"/>
    <w:autoRedefine/>
    <w:unhideWhenUsed/>
    <w:rsid w:val="008F1691"/>
    <w:pPr>
      <w:tabs>
        <w:tab w:val="left" w:pos="800"/>
        <w:tab w:val="right" w:leader="dot" w:pos="8630"/>
      </w:tabs>
      <w:ind w:left="360"/>
    </w:pPr>
    <w:rPr>
      <w:noProof/>
    </w:rPr>
  </w:style>
  <w:style w:type="paragraph" w:styleId="a5">
    <w:name w:val="Title"/>
    <w:basedOn w:val="a"/>
    <w:link w:val="Char1"/>
    <w:qFormat/>
    <w:rsid w:val="008F1691"/>
    <w:pPr>
      <w:spacing w:before="240" w:after="720" w:line="240" w:lineRule="auto"/>
      <w:jc w:val="right"/>
    </w:pPr>
    <w:rPr>
      <w:rFonts w:ascii="Arial" w:hAnsi="Arial"/>
      <w:b/>
      <w:kern w:val="28"/>
      <w:sz w:val="64"/>
    </w:rPr>
  </w:style>
  <w:style w:type="character" w:customStyle="1" w:styleId="Char1">
    <w:name w:val="标题 Char"/>
    <w:basedOn w:val="a0"/>
    <w:link w:val="a5"/>
    <w:rsid w:val="008F1691"/>
    <w:rPr>
      <w:rFonts w:ascii="Arial" w:hAnsi="Arial" w:cs="Times New Roman"/>
      <w:b/>
      <w:kern w:val="28"/>
      <w:sz w:val="64"/>
      <w:szCs w:val="20"/>
      <w:lang w:eastAsia="en-US"/>
    </w:rPr>
  </w:style>
  <w:style w:type="paragraph" w:styleId="a6">
    <w:name w:val="Body Text"/>
    <w:basedOn w:val="a"/>
    <w:link w:val="Char2"/>
    <w:unhideWhenUsed/>
    <w:rsid w:val="008F1691"/>
    <w:rPr>
      <w:rFonts w:ascii="Arial" w:hAnsi="Arial"/>
      <w:i/>
      <w:sz w:val="22"/>
    </w:rPr>
  </w:style>
  <w:style w:type="character" w:customStyle="1" w:styleId="Char2">
    <w:name w:val="正文文本 Char"/>
    <w:basedOn w:val="a0"/>
    <w:link w:val="a6"/>
    <w:rsid w:val="008F1691"/>
    <w:rPr>
      <w:rFonts w:ascii="Arial" w:hAnsi="Arial" w:cs="Times New Roman"/>
      <w:i/>
      <w:kern w:val="0"/>
      <w:sz w:val="22"/>
      <w:szCs w:val="20"/>
      <w:lang w:eastAsia="en-US"/>
    </w:rPr>
  </w:style>
  <w:style w:type="paragraph" w:customStyle="1" w:styleId="bullet">
    <w:name w:val="bullet"/>
    <w:basedOn w:val="a"/>
    <w:rsid w:val="008F1691"/>
    <w:pPr>
      <w:numPr>
        <w:numId w:val="2"/>
      </w:numPr>
      <w:ind w:left="360" w:hanging="360"/>
    </w:pPr>
    <w:rPr>
      <w:rFonts w:ascii="Arial" w:hAnsi="Arial"/>
      <w:sz w:val="22"/>
    </w:rPr>
  </w:style>
  <w:style w:type="paragraph" w:customStyle="1" w:styleId="line">
    <w:name w:val="line"/>
    <w:basedOn w:val="a5"/>
    <w:rsid w:val="008F1691"/>
    <w:pPr>
      <w:pBdr>
        <w:top w:val="single" w:sz="36" w:space="1" w:color="auto"/>
      </w:pBdr>
      <w:spacing w:after="0"/>
    </w:pPr>
    <w:rPr>
      <w:sz w:val="40"/>
    </w:rPr>
  </w:style>
  <w:style w:type="paragraph" w:customStyle="1" w:styleId="ByLine">
    <w:name w:val="ByLine"/>
    <w:basedOn w:val="a5"/>
    <w:rsid w:val="008F1691"/>
    <w:rPr>
      <w:sz w:val="28"/>
    </w:rPr>
  </w:style>
  <w:style w:type="paragraph" w:customStyle="1" w:styleId="TOCEntry">
    <w:name w:val="TOCEntry"/>
    <w:basedOn w:val="a"/>
    <w:rsid w:val="008F1691"/>
    <w:pPr>
      <w:spacing w:before="120" w:line="240" w:lineRule="atLeast"/>
    </w:pPr>
    <w:rPr>
      <w:rFonts w:ascii="Times" w:hAnsi="Times"/>
      <w:b/>
      <w:sz w:val="36"/>
    </w:rPr>
  </w:style>
  <w:style w:type="paragraph" w:customStyle="1" w:styleId="boilerplate">
    <w:name w:val="boilerplate"/>
    <w:basedOn w:val="a"/>
    <w:rsid w:val="008F1691"/>
    <w:pPr>
      <w:spacing w:line="220" w:lineRule="exact"/>
    </w:pPr>
    <w:rPr>
      <w:rFonts w:ascii="Arial" w:hAnsi="Arial"/>
      <w:i/>
      <w:sz w:val="22"/>
    </w:rPr>
  </w:style>
  <w:style w:type="paragraph" w:customStyle="1" w:styleId="TableTextsmall">
    <w:name w:val="Table Text small"/>
    <w:basedOn w:val="a"/>
    <w:rsid w:val="008F1691"/>
    <w:pPr>
      <w:spacing w:before="20" w:after="20"/>
    </w:pPr>
    <w:rPr>
      <w:rFonts w:ascii="Arial" w:hAnsi="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1595</Words>
  <Characters>9097</Characters>
  <Application>Microsoft Office Word</Application>
  <DocSecurity>0</DocSecurity>
  <Lines>75</Lines>
  <Paragraphs>21</Paragraphs>
  <ScaleCrop>false</ScaleCrop>
  <Company>Sky123.Org</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cp:lastPrinted>2014-09-26T13:24:00Z</cp:lastPrinted>
  <dcterms:created xsi:type="dcterms:W3CDTF">2014-09-26T13:27:00Z</dcterms:created>
  <dcterms:modified xsi:type="dcterms:W3CDTF">2014-09-26T13:27:00Z</dcterms:modified>
</cp:coreProperties>
</file>