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5E85C5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065756">
        <w:rPr>
          <w:lang w:eastAsia="zh-CN"/>
        </w:rPr>
        <w:t>5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bookmarkStart w:id="2" w:name="OLE_LINK31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23E9C2E7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59ACEF5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73252865" w:rsidR="007A754F" w:rsidRDefault="005F4AC2">
            <w:pPr>
              <w:rPr>
                <w:lang w:eastAsia="zh-CN"/>
              </w:rPr>
            </w:pPr>
            <w:r w:rsidRPr="00E05806">
              <w:rPr>
                <w:rFonts w:hint="eastAsia"/>
                <w:color w:val="FF0000"/>
                <w:lang w:eastAsia="zh-CN"/>
              </w:rPr>
              <w:t>食堂消费者，</w:t>
            </w:r>
            <w:r w:rsidR="00E05806" w:rsidRPr="00E05806">
              <w:rPr>
                <w:rFonts w:hint="eastAsia"/>
                <w:color w:val="FF0000"/>
                <w:lang w:eastAsia="zh-CN"/>
              </w:rPr>
              <w:t>销售人员，厨师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4FC5454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伙食费用难以管理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35A5E5FF" w:rsidR="00685E24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bookmarkEnd w:id="0"/>
      <w:bookmarkEnd w:id="1"/>
      <w:bookmarkEnd w:id="2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516A0AF7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</w:p>
    <w:p w14:paraId="12935F24" w14:textId="1795B990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C457A9">
        <w:rPr>
          <w:rFonts w:hint="eastAsia"/>
          <w:lang w:eastAsia="zh-CN"/>
        </w:rPr>
        <w:t>伙食费用难以管理</w:t>
      </w:r>
    </w:p>
    <w:p w14:paraId="27389F8B" w14:textId="2A0DBF9A" w:rsidR="00983360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</w:t>
      </w:r>
      <w:r w:rsidR="00C457A9">
        <w:rPr>
          <w:rFonts w:hint="eastAsia"/>
          <w:lang w:eastAsia="zh-CN"/>
        </w:rPr>
        <w:t>伙食费用难以管理</w:t>
      </w:r>
    </w:p>
    <w:p w14:paraId="6C7C48FD" w14:textId="77777777" w:rsidR="00C457A9" w:rsidRDefault="00C457A9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3301DE2F" w:rsidR="0006506B" w:rsidRDefault="00733975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9B57423" wp14:editId="713542FF">
            <wp:extent cx="3714286" cy="2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7AB12C09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lastRenderedPageBreak/>
        <w:t>重新定义的问题</w:t>
      </w:r>
      <w:r w:rsidR="009428B2">
        <w:rPr>
          <w:lang w:eastAsia="zh-CN"/>
        </w:rPr>
        <w:t xml:space="preserve"> P</w:t>
      </w:r>
      <w:r w:rsidR="00C457A9">
        <w:rPr>
          <w:lang w:eastAsia="zh-CN"/>
        </w:rPr>
        <w:t>5</w:t>
      </w:r>
    </w:p>
    <w:p w14:paraId="16EFC38C" w14:textId="171C6653" w:rsidR="00C457A9" w:rsidRDefault="009612D2" w:rsidP="00C457A9">
      <w:pPr>
        <w:rPr>
          <w:lang w:eastAsia="zh-CN"/>
        </w:rPr>
      </w:pPr>
      <w:r>
        <w:rPr>
          <w:lang w:eastAsia="zh-CN"/>
        </w:rPr>
        <w:t>无法预计点菜价格</w:t>
      </w:r>
      <w:r w:rsidR="00C457A9">
        <w:rPr>
          <w:rFonts w:hint="eastAsia"/>
          <w:lang w:eastAsia="zh-CN"/>
        </w:rPr>
        <w:t>，导致伙食费用难以管理。</w:t>
      </w:r>
    </w:p>
    <w:p w14:paraId="072D8BC9" w14:textId="1561DA5A" w:rsidR="00C457A9" w:rsidRDefault="00C457A9" w:rsidP="00C457A9">
      <w:pPr>
        <w:rPr>
          <w:lang w:eastAsia="zh-CN"/>
        </w:rPr>
      </w:pPr>
      <w:r>
        <w:rPr>
          <w:lang w:eastAsia="zh-CN"/>
        </w:rPr>
        <w:t>没有消费数据管理渠道</w:t>
      </w:r>
      <w:r>
        <w:rPr>
          <w:rFonts w:hint="eastAsia"/>
          <w:lang w:eastAsia="zh-CN"/>
        </w:rPr>
        <w:t>，导致伙食费用难以管理。</w:t>
      </w:r>
    </w:p>
    <w:p w14:paraId="5E63FE92" w14:textId="77777777" w:rsidR="002F6F19" w:rsidRPr="00C457A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2F87D8C8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386DB5C9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6E1E2534" w:rsidR="0070082C" w:rsidRDefault="00E05806" w:rsidP="00F81BA1">
            <w:pPr>
              <w:rPr>
                <w:lang w:eastAsia="zh-CN"/>
              </w:rPr>
            </w:pPr>
            <w:r w:rsidRPr="00E05806">
              <w:rPr>
                <w:rFonts w:hint="eastAsia"/>
                <w:color w:val="FF0000"/>
                <w:lang w:eastAsia="zh-CN"/>
              </w:rPr>
              <w:t>食堂消费者，销售人员，厨师</w:t>
            </w:r>
            <w:bookmarkStart w:id="3" w:name="_GoBack"/>
            <w:bookmarkEnd w:id="3"/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6F2B5DB1" w14:textId="6512BF28" w:rsidR="00C457A9" w:rsidRDefault="009612D2" w:rsidP="00C457A9">
            <w:pPr>
              <w:rPr>
                <w:lang w:eastAsia="zh-CN"/>
              </w:rPr>
            </w:pPr>
            <w:r>
              <w:rPr>
                <w:lang w:eastAsia="zh-CN"/>
              </w:rPr>
              <w:t>无法预计点菜价格</w:t>
            </w:r>
            <w:r w:rsidR="00C457A9">
              <w:rPr>
                <w:rFonts w:hint="eastAsia"/>
                <w:lang w:eastAsia="zh-CN"/>
              </w:rPr>
              <w:t>，导致伙食费用难以管理。</w:t>
            </w:r>
          </w:p>
          <w:p w14:paraId="2E080CA0" w14:textId="0240A5CA" w:rsidR="0070082C" w:rsidRPr="00C457A9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没有消费数据管理渠道</w:t>
            </w:r>
            <w:r>
              <w:rPr>
                <w:rFonts w:hint="eastAsia"/>
                <w:lang w:eastAsia="zh-CN"/>
              </w:rPr>
              <w:t>，导致伙食费用难以管理。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DD9932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F497A52" w:rsidR="009612D2" w:rsidRPr="00E94E6A" w:rsidRDefault="009612D2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bookmarkStart w:id="4" w:name="OLE_LINK32"/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0ED250FD" w:rsidR="00F4473A" w:rsidRDefault="009612D2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5" w:name="OLE_LINK5"/>
            <w:bookmarkStart w:id="6" w:name="OLE_LINK6"/>
            <w:bookmarkStart w:id="7" w:name="OLE_LINK7"/>
            <w:r>
              <w:rPr>
                <w:lang w:eastAsia="zh-CN"/>
              </w:rPr>
              <w:lastRenderedPageBreak/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52B328C6" w:rsidR="00354E61" w:rsidRDefault="00065756" w:rsidP="00EB4099">
            <w:pPr>
              <w:rPr>
                <w:lang w:eastAsia="zh-CN"/>
              </w:rPr>
            </w:pPr>
            <w:r w:rsidRPr="00236145">
              <w:rPr>
                <w:color w:val="FF0000"/>
                <w:lang w:eastAsia="zh-CN"/>
              </w:rPr>
              <w:t>菜品价格全公示，按照价格对菜品进行检索，可以</w:t>
            </w:r>
            <w:r w:rsidR="00236145" w:rsidRPr="00236145">
              <w:rPr>
                <w:color w:val="FF0000"/>
                <w:lang w:eastAsia="zh-CN"/>
              </w:rPr>
              <w:t>制定消费计划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43294F61" w:rsidR="00354E61" w:rsidRDefault="00065756" w:rsidP="00EB4099">
            <w:pPr>
              <w:rPr>
                <w:lang w:eastAsia="zh-CN"/>
              </w:rPr>
            </w:pPr>
            <w:r w:rsidRPr="00236145">
              <w:rPr>
                <w:rFonts w:hint="eastAsia"/>
                <w:color w:val="FF0000"/>
                <w:lang w:eastAsia="zh-CN"/>
              </w:rPr>
              <w:t>有效</w:t>
            </w:r>
            <w:r w:rsidR="00236145" w:rsidRPr="00236145">
              <w:rPr>
                <w:rFonts w:hint="eastAsia"/>
                <w:color w:val="FF0000"/>
                <w:lang w:eastAsia="zh-CN"/>
              </w:rPr>
              <w:t>计划消费</w:t>
            </w:r>
            <w:r w:rsidRPr="00236145">
              <w:rPr>
                <w:rFonts w:hint="eastAsia"/>
                <w:color w:val="FF0000"/>
                <w:lang w:eastAsia="zh-CN"/>
              </w:rPr>
              <w:t>，避免超支情况的产生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1CF97DC3" w:rsidR="00354E61" w:rsidRDefault="00065756" w:rsidP="00236145">
            <w:pPr>
              <w:rPr>
                <w:lang w:eastAsia="zh-CN"/>
              </w:rPr>
            </w:pPr>
            <w:r w:rsidRPr="00236145">
              <w:rPr>
                <w:color w:val="FF0000"/>
                <w:lang w:eastAsia="zh-CN"/>
              </w:rPr>
              <w:t>如果菜品公示</w:t>
            </w:r>
            <w:r w:rsidR="00236145" w:rsidRPr="00236145">
              <w:rPr>
                <w:color w:val="FF0000"/>
                <w:lang w:eastAsia="zh-CN"/>
              </w:rPr>
              <w:t>与</w:t>
            </w:r>
            <w:r w:rsidRPr="00236145">
              <w:rPr>
                <w:color w:val="FF0000"/>
                <w:lang w:eastAsia="zh-CN"/>
              </w:rPr>
              <w:t>实际不符，会降低消费者的满意度</w:t>
            </w:r>
          </w:p>
        </w:tc>
      </w:tr>
      <w:bookmarkEnd w:id="5"/>
      <w:bookmarkEnd w:id="6"/>
      <w:bookmarkEnd w:id="7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3673F35E" w:rsidR="00545344" w:rsidRDefault="000657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B13C900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数据分析结果人性化展示，直观有效掌握消费动态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04DCCB0E" w:rsidR="00545344" w:rsidRDefault="006905EB" w:rsidP="00F92360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7916779A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所有菜品配备实体价格牌，价格信息一目了然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1DDA480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长远地解决价格公示问题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22217D17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配备实体价格牌产生代价</w:t>
            </w:r>
          </w:p>
        </w:tc>
      </w:tr>
      <w:bookmarkEnd w:id="4"/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20719250" w:rsidR="00254E9A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52E32E95" w:rsidR="00A86463" w:rsidRDefault="00065756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0D94FD2" w14:textId="779C4D3F" w:rsidR="00A86463" w:rsidRDefault="00527674" w:rsidP="00A864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S51</w:t>
            </w:r>
            <w:r w:rsidR="00236145" w:rsidRPr="00236145">
              <w:rPr>
                <w:color w:val="FF0000"/>
                <w:lang w:eastAsia="zh-CN"/>
              </w:rPr>
              <w:t>菜品价格全公示，按照价格对菜品进行检索，可以制定消费计划</w:t>
            </w:r>
          </w:p>
          <w:p w14:paraId="56767DEB" w14:textId="0AA35038" w:rsidR="003B4F0B" w:rsidRDefault="00527674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S52</w:t>
            </w:r>
            <w:r w:rsidR="003B4F0B"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系统特性</w:t>
            </w:r>
          </w:p>
        </w:tc>
        <w:tc>
          <w:tcPr>
            <w:tcW w:w="6735" w:type="dxa"/>
          </w:tcPr>
          <w:p w14:paraId="6038C2DC" w14:textId="77777777" w:rsidR="00A86463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记录菜品信息，按价格提供菜品检索功能。</w:t>
            </w:r>
          </w:p>
          <w:p w14:paraId="5C952B5C" w14:textId="2276DC1D" w:rsidR="001F58B9" w:rsidRPr="00236145" w:rsidRDefault="001F58B9" w:rsidP="00A86463">
            <w:pPr>
              <w:rPr>
                <w:color w:val="FF0000"/>
                <w:lang w:eastAsia="zh-CN"/>
              </w:rPr>
            </w:pPr>
            <w:r w:rsidRPr="00236145">
              <w:rPr>
                <w:color w:val="FF0000"/>
                <w:lang w:eastAsia="zh-CN"/>
              </w:rPr>
              <w:t>根据用户的选择，</w:t>
            </w:r>
            <w:r w:rsidR="00236145">
              <w:rPr>
                <w:color w:val="FF0000"/>
                <w:lang w:eastAsia="zh-CN"/>
              </w:rPr>
              <w:t>提供</w:t>
            </w:r>
            <w:r w:rsidR="00236145" w:rsidRPr="00236145">
              <w:rPr>
                <w:color w:val="FF0000"/>
                <w:lang w:eastAsia="zh-CN"/>
              </w:rPr>
              <w:t>消费计划</w:t>
            </w:r>
            <w:r w:rsidR="00236145">
              <w:rPr>
                <w:color w:val="FF0000"/>
                <w:lang w:eastAsia="zh-CN"/>
              </w:rPr>
              <w:t>方案</w:t>
            </w:r>
            <w:r w:rsidRPr="00236145">
              <w:rPr>
                <w:color w:val="FF0000"/>
                <w:lang w:eastAsia="zh-CN"/>
              </w:rPr>
              <w:t>。</w:t>
            </w:r>
          </w:p>
          <w:p w14:paraId="04F815E2" w14:textId="0C0054FF" w:rsidR="003B4F0B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记录消费信息，掌握历史消费数据</w:t>
            </w:r>
            <w:r w:rsidR="001F58B9">
              <w:rPr>
                <w:lang w:eastAsia="zh-CN"/>
              </w:rPr>
              <w:t>。</w:t>
            </w:r>
          </w:p>
          <w:p w14:paraId="08C33B33" w14:textId="03C970AA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根据历史消费信息，提供消费历史综合分析报告。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3B4F0B" w14:paraId="442E94F1" w14:textId="77777777" w:rsidTr="00C738D0">
        <w:tc>
          <w:tcPr>
            <w:tcW w:w="1555" w:type="dxa"/>
          </w:tcPr>
          <w:p w14:paraId="1511B70F" w14:textId="0A87A684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63A8720B" w14:textId="110BD100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502C07A8" w14:textId="0D5DA593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  <w:tr w:rsidR="00A561B3" w14:paraId="53C94913" w14:textId="77777777" w:rsidTr="00A561B3">
        <w:tc>
          <w:tcPr>
            <w:tcW w:w="1555" w:type="dxa"/>
          </w:tcPr>
          <w:p w14:paraId="6093C548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20045537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6145F4B2" w14:textId="79A3ED10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消费历史数据不断增多</w:t>
            </w:r>
          </w:p>
        </w:tc>
      </w:tr>
    </w:tbl>
    <w:p w14:paraId="2CC0B9A4" w14:textId="77777777" w:rsidR="00A32723" w:rsidRPr="00A561B3" w:rsidRDefault="00A32723" w:rsidP="00DB2621">
      <w:pPr>
        <w:rPr>
          <w:lang w:eastAsia="zh-CN"/>
        </w:rPr>
      </w:pPr>
    </w:p>
    <w:sectPr w:rsidR="00A32723" w:rsidRPr="00A561B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DA815" w14:textId="77777777" w:rsidR="000B5CFF" w:rsidRDefault="000B5CFF" w:rsidP="009428B2">
      <w:r>
        <w:separator/>
      </w:r>
    </w:p>
  </w:endnote>
  <w:endnote w:type="continuationSeparator" w:id="0">
    <w:p w14:paraId="104C9550" w14:textId="77777777" w:rsidR="000B5CFF" w:rsidRDefault="000B5CFF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00D62" w14:textId="77777777" w:rsidR="000B5CFF" w:rsidRDefault="000B5CFF" w:rsidP="009428B2">
      <w:r>
        <w:separator/>
      </w:r>
    </w:p>
  </w:footnote>
  <w:footnote w:type="continuationSeparator" w:id="0">
    <w:p w14:paraId="7F871D4F" w14:textId="77777777" w:rsidR="000B5CFF" w:rsidRDefault="000B5CFF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17F6D"/>
    <w:rsid w:val="0006506B"/>
    <w:rsid w:val="00065756"/>
    <w:rsid w:val="000801E2"/>
    <w:rsid w:val="000B5CFF"/>
    <w:rsid w:val="00141D48"/>
    <w:rsid w:val="001D59F1"/>
    <w:rsid w:val="001F304A"/>
    <w:rsid w:val="001F58B9"/>
    <w:rsid w:val="001F77D2"/>
    <w:rsid w:val="00233169"/>
    <w:rsid w:val="00236145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B4F0B"/>
    <w:rsid w:val="00441E07"/>
    <w:rsid w:val="00487A0E"/>
    <w:rsid w:val="004B3CA6"/>
    <w:rsid w:val="004D28D2"/>
    <w:rsid w:val="00500A42"/>
    <w:rsid w:val="00517171"/>
    <w:rsid w:val="00527674"/>
    <w:rsid w:val="0053424B"/>
    <w:rsid w:val="00545344"/>
    <w:rsid w:val="00565B45"/>
    <w:rsid w:val="005871BE"/>
    <w:rsid w:val="00593AFE"/>
    <w:rsid w:val="005C592D"/>
    <w:rsid w:val="005F4AC2"/>
    <w:rsid w:val="00685E24"/>
    <w:rsid w:val="006905EB"/>
    <w:rsid w:val="006B01C0"/>
    <w:rsid w:val="006D2BAC"/>
    <w:rsid w:val="006D5703"/>
    <w:rsid w:val="006E352B"/>
    <w:rsid w:val="0070082C"/>
    <w:rsid w:val="00733975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612D2"/>
    <w:rsid w:val="00983360"/>
    <w:rsid w:val="009F7FB6"/>
    <w:rsid w:val="00A00DE2"/>
    <w:rsid w:val="00A32723"/>
    <w:rsid w:val="00A561B3"/>
    <w:rsid w:val="00A60AA7"/>
    <w:rsid w:val="00A75C9F"/>
    <w:rsid w:val="00A86463"/>
    <w:rsid w:val="00AB7655"/>
    <w:rsid w:val="00B47FB3"/>
    <w:rsid w:val="00C01A17"/>
    <w:rsid w:val="00C20405"/>
    <w:rsid w:val="00C3789B"/>
    <w:rsid w:val="00C457A9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0490A"/>
    <w:rsid w:val="00E05806"/>
    <w:rsid w:val="00E10764"/>
    <w:rsid w:val="00E57BE9"/>
    <w:rsid w:val="00E94E6A"/>
    <w:rsid w:val="00EB4099"/>
    <w:rsid w:val="00F1738A"/>
    <w:rsid w:val="00F32B9C"/>
    <w:rsid w:val="00F33719"/>
    <w:rsid w:val="00F4473A"/>
    <w:rsid w:val="00F81554"/>
    <w:rsid w:val="00F92360"/>
    <w:rsid w:val="00FA7388"/>
    <w:rsid w:val="00FB71F6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70</cp:revision>
  <dcterms:created xsi:type="dcterms:W3CDTF">2016-09-24T02:12:00Z</dcterms:created>
  <dcterms:modified xsi:type="dcterms:W3CDTF">2016-10-09T12:00:00Z</dcterms:modified>
</cp:coreProperties>
</file>