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51B3A" w14:textId="77777777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第一次面谈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14:paraId="4E98A247" w14:textId="7777777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1BE22B02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315E7D" w:rsidRPr="00AA2637" w14:paraId="31B85E84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50965143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客户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需求描述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中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模糊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内容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315E7D" w:rsidRPr="00AA2637" w14:paraId="17C2E088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090ECC5E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4E765F">
              <w:rPr>
                <w:rFonts w:asciiTheme="minorEastAsia" w:eastAsiaTheme="minorEastAsia" w:hAnsiTheme="minorEastAsia"/>
                <w:b w:val="0"/>
              </w:rPr>
              <w:t>09-25</w:t>
            </w:r>
          </w:p>
        </w:tc>
      </w:tr>
      <w:tr w:rsidR="00315E7D" w:rsidRPr="00AA2637" w14:paraId="72FB69EF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2A2C8598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090DD6F0" w14:textId="77777777" w:rsidR="00315E7D" w:rsidRPr="00AA2637" w:rsidRDefault="00315E7D" w:rsidP="009F43EB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7A6CFA" w:rsidRPr="00AA2637" w14:paraId="10A133D2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321BF13B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14:paraId="75024490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14:paraId="730D4A3C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14:paraId="5FE5DECC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42D7B" w:rsidRPr="00AA2637" w14:paraId="72058A40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134DAE7F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262C024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015F090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14:paraId="35E8FDDF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14:paraId="466028AF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6C88228A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5995C0CB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bookmarkStart w:id="1" w:name="_GoBack" w:colFirst="2" w:colLast="3"/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664" w:type="dxa"/>
            <w:vMerge w:val="restart"/>
            <w:vAlign w:val="center"/>
          </w:tcPr>
          <w:p w14:paraId="61121C36" w14:textId="77777777" w:rsidR="00315E7D" w:rsidRPr="00AA2637" w:rsidRDefault="00315E7D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14:paraId="0ED1361C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193" w:type="dxa"/>
            <w:vAlign w:val="center"/>
          </w:tcPr>
          <w:p w14:paraId="0B1598A2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792" w:type="dxa"/>
            <w:vMerge w:val="restart"/>
            <w:vAlign w:val="center"/>
          </w:tcPr>
          <w:p w14:paraId="568D24C4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7FC84998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Pr="00AA2637">
              <w:rPr>
                <w:rFonts w:asciiTheme="minorEastAsia" w:hAnsiTheme="minorEastAsia" w:hint="eastAsia"/>
              </w:rPr>
              <w:t>1.S</w:t>
            </w:r>
            <w:proofErr w:type="gramEnd"/>
            <w:r w:rsidR="00C06457">
              <w:rPr>
                <w:rFonts w:asciiTheme="minorEastAsia" w:hAnsiTheme="minorEastAsia" w:hint="eastAsia"/>
              </w:rPr>
              <w:t>2</w:t>
            </w:r>
          </w:p>
          <w:p w14:paraId="41BC369E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1667E462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3DA1EB7D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07D3EEDC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687F163B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193" w:type="dxa"/>
            <w:vAlign w:val="center"/>
          </w:tcPr>
          <w:p w14:paraId="6E84CAFE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792" w:type="dxa"/>
            <w:vMerge/>
            <w:vAlign w:val="center"/>
          </w:tcPr>
          <w:p w14:paraId="776C723F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39A6DD71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2AB14311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6D66B73E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1890BE16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193" w:type="dxa"/>
            <w:vAlign w:val="center"/>
          </w:tcPr>
          <w:p w14:paraId="03D90F83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792" w:type="dxa"/>
            <w:vMerge/>
            <w:vAlign w:val="center"/>
          </w:tcPr>
          <w:p w14:paraId="3934CCF0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bookmarkEnd w:id="1"/>
      <w:tr w:rsidR="00C42D7B" w:rsidRPr="00AA2637" w14:paraId="61A22BF2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18A121D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664" w:type="dxa"/>
            <w:vAlign w:val="center"/>
          </w:tcPr>
          <w:p w14:paraId="38E5C91D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934" w:type="dxa"/>
            <w:gridSpan w:val="2"/>
            <w:vAlign w:val="center"/>
          </w:tcPr>
          <w:p w14:paraId="62612A8F" w14:textId="77777777" w:rsidR="00315E7D" w:rsidRPr="00AA2637" w:rsidRDefault="004E765F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44AAA5A9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 w:rsidR="00C06457"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="00C06457">
              <w:rPr>
                <w:rFonts w:asciiTheme="minorEastAsia" w:hAnsiTheme="minorEastAsia"/>
              </w:rPr>
              <w:t>校外人员使用</w:t>
            </w:r>
          </w:p>
        </w:tc>
      </w:tr>
      <w:tr w:rsidR="00C42D7B" w:rsidRPr="00AA2637" w14:paraId="565F4DA4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257CBDCE" w14:textId="77777777"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M1.P3</w:t>
            </w:r>
          </w:p>
        </w:tc>
        <w:tc>
          <w:tcPr>
            <w:tcW w:w="1664" w:type="dxa"/>
            <w:vMerge w:val="restart"/>
            <w:vAlign w:val="center"/>
          </w:tcPr>
          <w:p w14:paraId="3D8A47FA" w14:textId="77777777" w:rsidR="004E765F" w:rsidRPr="00AA2637" w:rsidRDefault="004E765F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741" w:type="dxa"/>
            <w:vAlign w:val="center"/>
          </w:tcPr>
          <w:p w14:paraId="7CF807E0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  <w:vAlign w:val="center"/>
          </w:tcPr>
          <w:p w14:paraId="52531635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没有好途径</w:t>
            </w:r>
          </w:p>
        </w:tc>
        <w:tc>
          <w:tcPr>
            <w:tcW w:w="2792" w:type="dxa"/>
            <w:vMerge w:val="restart"/>
            <w:vAlign w:val="center"/>
          </w:tcPr>
          <w:p w14:paraId="5887D694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6E3FD81C" w14:textId="77777777" w:rsidR="004E765F" w:rsidRDefault="00EF7F85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proofErr w:type="gramStart"/>
            <w:r>
              <w:rPr>
                <w:rFonts w:asciiTheme="minorEastAsia" w:hAnsiTheme="minorEastAsia" w:hint="eastAsia"/>
              </w:rPr>
              <w:t>3</w:t>
            </w:r>
            <w:r w:rsidR="004E765F" w:rsidRPr="00AA2637">
              <w:rPr>
                <w:rFonts w:asciiTheme="minorEastAsia" w:hAnsiTheme="minorEastAsia" w:hint="eastAsia"/>
              </w:rPr>
              <w:t>.S</w:t>
            </w:r>
            <w:proofErr w:type="gramEnd"/>
            <w:r w:rsidR="004E765F">
              <w:rPr>
                <w:rFonts w:asciiTheme="minorEastAsia" w:hAnsiTheme="minorEastAsia" w:hint="eastAsia"/>
              </w:rPr>
              <w:t>1</w:t>
            </w:r>
          </w:p>
          <w:p w14:paraId="22529D0A" w14:textId="77777777"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C42D7B" w:rsidRPr="00AA2637" w14:paraId="077A4B20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21327195" w14:textId="77777777"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273C3546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4BD49798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  <w:vAlign w:val="center"/>
          </w:tcPr>
          <w:p w14:paraId="35C881E7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新菜品质量一般</w:t>
            </w:r>
          </w:p>
        </w:tc>
        <w:tc>
          <w:tcPr>
            <w:tcW w:w="2792" w:type="dxa"/>
            <w:vMerge/>
            <w:vAlign w:val="center"/>
          </w:tcPr>
          <w:p w14:paraId="682C5308" w14:textId="77777777"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4B9EC64A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79A0CFB5" w14:textId="77777777"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294D3EBA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136C35AC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  <w:vAlign w:val="center"/>
          </w:tcPr>
          <w:p w14:paraId="3953C1A1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</w:t>
            </w:r>
          </w:p>
        </w:tc>
        <w:tc>
          <w:tcPr>
            <w:tcW w:w="2792" w:type="dxa"/>
            <w:vMerge/>
            <w:vAlign w:val="center"/>
          </w:tcPr>
          <w:p w14:paraId="5D381587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6344CD24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2529F474" w14:textId="77777777"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5593CB60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21EDF56C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.S4</w:t>
            </w:r>
          </w:p>
        </w:tc>
        <w:tc>
          <w:tcPr>
            <w:tcW w:w="2193" w:type="dxa"/>
            <w:vAlign w:val="center"/>
          </w:tcPr>
          <w:p w14:paraId="40ECF804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  <w:vAlign w:val="center"/>
          </w:tcPr>
          <w:p w14:paraId="5DF38BBD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3E3C137F" w14:textId="77777777" w:rsidTr="00E73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617EC51A" w14:textId="77777777"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  <w:vAlign w:val="center"/>
          </w:tcPr>
          <w:p w14:paraId="575C6D48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E765F">
              <w:rPr>
                <w:rFonts w:asciiTheme="minorEastAsia" w:hAnsiTheme="minorEastAsia" w:hint="eastAsia"/>
              </w:rPr>
              <w:t>学生难以反馈并对菜品进行改进</w:t>
            </w:r>
            <w:r>
              <w:rPr>
                <w:rFonts w:asciiTheme="minorEastAsia" w:hAnsiTheme="minorEastAsia" w:hint="eastAsia"/>
              </w:rPr>
              <w:t>是针对什么样的菜品？</w:t>
            </w:r>
          </w:p>
        </w:tc>
        <w:tc>
          <w:tcPr>
            <w:tcW w:w="2934" w:type="dxa"/>
            <w:gridSpan w:val="2"/>
            <w:vAlign w:val="center"/>
          </w:tcPr>
          <w:p w14:paraId="0FD94025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1C7E8EE1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C42D7B" w:rsidRPr="00AA2637" w14:paraId="0077F6B0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21C4CD19" w14:textId="77777777"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664" w:type="dxa"/>
            <w:vMerge w:val="restart"/>
          </w:tcPr>
          <w:p w14:paraId="15FD0962" w14:textId="77777777" w:rsidR="00C42D7B" w:rsidRPr="00AA2637" w:rsidRDefault="00ED6E1F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食堂</w:t>
            </w:r>
            <w:r w:rsidR="00C42D7B">
              <w:rPr>
                <w:rFonts w:asciiTheme="minorEastAsia" w:hAnsiTheme="minorEastAsia"/>
              </w:rPr>
              <w:t>为什么难以得到反馈？</w:t>
            </w:r>
          </w:p>
        </w:tc>
        <w:tc>
          <w:tcPr>
            <w:tcW w:w="741" w:type="dxa"/>
          </w:tcPr>
          <w:p w14:paraId="275DAB27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14:paraId="4F7BB3A2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消费者不愿意反馈</w:t>
            </w:r>
          </w:p>
        </w:tc>
        <w:tc>
          <w:tcPr>
            <w:tcW w:w="2792" w:type="dxa"/>
            <w:vMerge w:val="restart"/>
          </w:tcPr>
          <w:p w14:paraId="57A73E18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4605FC4E" w14:textId="77777777" w:rsidR="00C42D7B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</w:t>
            </w:r>
            <w:proofErr w:type="gramEnd"/>
            <w:r>
              <w:rPr>
                <w:rFonts w:asciiTheme="minorEastAsia" w:hAnsiTheme="minorEastAsia" w:hint="eastAsia"/>
              </w:rPr>
              <w:t>2</w:t>
            </w:r>
          </w:p>
          <w:p w14:paraId="6EAD1127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42D7B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C42D7B" w:rsidRPr="00AA2637" w14:paraId="382C2F3B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153F789C" w14:textId="77777777"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3F02B4C4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65DD9C1B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14:paraId="01BA9253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没有合适反馈渠道</w:t>
            </w:r>
          </w:p>
        </w:tc>
        <w:tc>
          <w:tcPr>
            <w:tcW w:w="2792" w:type="dxa"/>
            <w:vMerge/>
          </w:tcPr>
          <w:p w14:paraId="6D8C3DCF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108D6B15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121CACC0" w14:textId="77777777"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711BEBB5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572E742A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14:paraId="2C2B6160" w14:textId="77777777" w:rsidR="00C42D7B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食堂缺少调查机制</w:t>
            </w:r>
          </w:p>
        </w:tc>
        <w:tc>
          <w:tcPr>
            <w:tcW w:w="2792" w:type="dxa"/>
            <w:vMerge/>
          </w:tcPr>
          <w:p w14:paraId="17436BDB" w14:textId="77777777"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0134ABA6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1C51B2CA" w14:textId="77777777"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05449EAB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3487AAD6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5.S4</w:t>
            </w:r>
          </w:p>
        </w:tc>
        <w:tc>
          <w:tcPr>
            <w:tcW w:w="2193" w:type="dxa"/>
          </w:tcPr>
          <w:p w14:paraId="53B1ADBB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14:paraId="6262BE8A" w14:textId="77777777"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31CBE89E" w14:textId="7777777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CA9A7EA" w14:textId="77777777"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  <w:vAlign w:val="center"/>
          </w:tcPr>
          <w:p w14:paraId="739BA714" w14:textId="77777777"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某些菜品销量不佳的主要原因？</w:t>
            </w:r>
          </w:p>
        </w:tc>
        <w:tc>
          <w:tcPr>
            <w:tcW w:w="2934" w:type="dxa"/>
            <w:gridSpan w:val="2"/>
            <w:vAlign w:val="center"/>
          </w:tcPr>
          <w:p w14:paraId="3565A539" w14:textId="77777777"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17805865" w14:textId="77777777"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主要是价格问题和口味问题</w:t>
            </w:r>
          </w:p>
        </w:tc>
      </w:tr>
      <w:tr w:rsidR="00C42D7B" w:rsidRPr="00AA2637" w14:paraId="400419EA" w14:textId="77777777" w:rsidTr="00C42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76A7CBA3" w14:textId="77777777"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 w:rsidR="007A6CFA"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  <w:vMerge w:val="restart"/>
          </w:tcPr>
          <w:p w14:paraId="1E3C2F0B" w14:textId="77777777"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某些菜品销量不佳是否和销售人员和厨师有关系？</w:t>
            </w:r>
          </w:p>
        </w:tc>
        <w:tc>
          <w:tcPr>
            <w:tcW w:w="741" w:type="dxa"/>
          </w:tcPr>
          <w:p w14:paraId="05E5722C" w14:textId="77777777"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14:paraId="4E59A5CD" w14:textId="77777777"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92" w:type="dxa"/>
            <w:vMerge w:val="restart"/>
          </w:tcPr>
          <w:p w14:paraId="603A7C91" w14:textId="77777777"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3EC9B160" w14:textId="77777777" w:rsidR="00C42D7B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="007A6CFA">
              <w:rPr>
                <w:rFonts w:asciiTheme="minorEastAsia" w:hAnsiTheme="minorEastAsia" w:hint="eastAsia"/>
              </w:rPr>
              <w:t>7</w:t>
            </w:r>
            <w:r w:rsidRPr="00AA2637">
              <w:rPr>
                <w:rFonts w:asciiTheme="minorEastAsia" w:hAnsiTheme="minorEastAsia" w:hint="eastAsia"/>
              </w:rPr>
              <w:t>.S</w:t>
            </w:r>
            <w:proofErr w:type="gramEnd"/>
            <w:r>
              <w:rPr>
                <w:rFonts w:asciiTheme="minorEastAsia" w:hAnsiTheme="minorEastAsia" w:hint="eastAsia"/>
              </w:rPr>
              <w:t>1</w:t>
            </w:r>
          </w:p>
          <w:p w14:paraId="5AA67C86" w14:textId="77777777"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14:paraId="3DD20FF4" w14:textId="7777777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7862FBCC" w14:textId="77777777"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0862C07E" w14:textId="77777777"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4F7F4D28" w14:textId="77777777"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14:paraId="61BFD7E3" w14:textId="77777777"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792" w:type="dxa"/>
            <w:vMerge/>
          </w:tcPr>
          <w:p w14:paraId="17CA0FEF" w14:textId="77777777"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13EE5714" w14:textId="77777777" w:rsidTr="007A6C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3EBACC19" w14:textId="77777777"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M1.P8</w:t>
            </w:r>
          </w:p>
        </w:tc>
        <w:tc>
          <w:tcPr>
            <w:tcW w:w="1664" w:type="dxa"/>
            <w:vMerge w:val="restart"/>
          </w:tcPr>
          <w:p w14:paraId="1F34A75D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学生为什么找不到符合自己的窗口？</w:t>
            </w:r>
          </w:p>
        </w:tc>
        <w:tc>
          <w:tcPr>
            <w:tcW w:w="741" w:type="dxa"/>
          </w:tcPr>
          <w:p w14:paraId="42054AD0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14:paraId="6013F7F6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宣传问题</w:t>
            </w:r>
          </w:p>
        </w:tc>
        <w:tc>
          <w:tcPr>
            <w:tcW w:w="2792" w:type="dxa"/>
            <w:vMerge w:val="restart"/>
          </w:tcPr>
          <w:p w14:paraId="791C6F81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52EEB195" w14:textId="77777777" w:rsidR="007A6CFA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</w:t>
            </w:r>
            <w:proofErr w:type="gramEnd"/>
            <w:r>
              <w:rPr>
                <w:rFonts w:asciiTheme="minorEastAsia" w:hAnsiTheme="minorEastAsia" w:hint="eastAsia"/>
              </w:rPr>
              <w:t>3</w:t>
            </w:r>
          </w:p>
          <w:p w14:paraId="2A1F7593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A6CFA">
              <w:rPr>
                <w:rFonts w:asciiTheme="minorEastAsia" w:hAnsiTheme="minorEastAsia" w:hint="eastAsia"/>
              </w:rPr>
              <w:t>希望同学之间能互相推荐</w:t>
            </w:r>
            <w:r>
              <w:rPr>
                <w:rFonts w:asciiTheme="minorEastAsia" w:hAnsiTheme="minorEastAsia" w:hint="eastAsia"/>
              </w:rPr>
              <w:t>菜品以及窗口，当下</w:t>
            </w:r>
            <w:r w:rsidRPr="007A6CFA">
              <w:rPr>
                <w:rFonts w:asciiTheme="minorEastAsia" w:hAnsiTheme="minorEastAsia" w:hint="eastAsia"/>
              </w:rPr>
              <w:t>没有获取适合自己口味的窗口信息的途径</w:t>
            </w:r>
          </w:p>
        </w:tc>
      </w:tr>
      <w:tr w:rsidR="007A6CFA" w:rsidRPr="00AA2637" w14:paraId="1D14E908" w14:textId="77777777" w:rsidTr="007A6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398F6977" w14:textId="77777777"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4DCDD3D8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6C44E899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14:paraId="2A9C1B56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食堂布局问题</w:t>
            </w:r>
          </w:p>
        </w:tc>
        <w:tc>
          <w:tcPr>
            <w:tcW w:w="2792" w:type="dxa"/>
            <w:vMerge/>
          </w:tcPr>
          <w:p w14:paraId="41D17F7E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0F91AB0D" w14:textId="77777777" w:rsidTr="00E73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463C8CBB" w14:textId="77777777" w:rsidR="007A6CFA" w:rsidRPr="00AA2637" w:rsidRDefault="007A6CFA" w:rsidP="00E73A9F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14:paraId="1BEFBDF3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14:paraId="5756C8DA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14:paraId="3764282A" w14:textId="77777777" w:rsidR="007A6CFA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14:paraId="1865AC5A" w14:textId="77777777"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14:paraId="35959E04" w14:textId="7777777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625BC798" w14:textId="77777777"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9</w:t>
            </w:r>
          </w:p>
        </w:tc>
        <w:tc>
          <w:tcPr>
            <w:tcW w:w="1664" w:type="dxa"/>
            <w:vAlign w:val="center"/>
          </w:tcPr>
          <w:p w14:paraId="7605030F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难以管理伙食费用是什么概念？</w:t>
            </w:r>
          </w:p>
        </w:tc>
        <w:tc>
          <w:tcPr>
            <w:tcW w:w="2934" w:type="dxa"/>
            <w:gridSpan w:val="2"/>
            <w:vAlign w:val="center"/>
          </w:tcPr>
          <w:p w14:paraId="3953456B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4A9AF429" w14:textId="77777777"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</w:t>
            </w:r>
            <w:r w:rsidRPr="007A6CFA">
              <w:rPr>
                <w:rFonts w:asciiTheme="minorEastAsia" w:hAnsiTheme="minorEastAsia" w:hint="eastAsia"/>
              </w:rPr>
              <w:t>没法看到消费历史</w:t>
            </w:r>
            <w:r>
              <w:rPr>
                <w:rFonts w:asciiTheme="minorEastAsia" w:hAnsiTheme="minorEastAsia" w:hint="eastAsia"/>
              </w:rPr>
              <w:t>，也没有办法预估消费（制定消费计划）</w:t>
            </w:r>
          </w:p>
        </w:tc>
      </w:tr>
    </w:tbl>
    <w:p w14:paraId="47DBC01E" w14:textId="77777777" w:rsidR="00315E7D" w:rsidRDefault="00315E7D" w:rsidP="00315E7D">
      <w:pPr>
        <w:rPr>
          <w:rFonts w:asciiTheme="minorEastAsia" w:hAnsiTheme="minorEastAsia"/>
        </w:rPr>
      </w:pPr>
    </w:p>
    <w:p w14:paraId="54660F5F" w14:textId="77777777" w:rsidR="001805F7" w:rsidRDefault="001805F7" w:rsidP="00315E7D">
      <w:pPr>
        <w:rPr>
          <w:rFonts w:asciiTheme="minorEastAsia" w:hAnsiTheme="minorEastAsia"/>
        </w:rPr>
      </w:pPr>
    </w:p>
    <w:p w14:paraId="6A688C7F" w14:textId="77777777" w:rsidR="001805F7" w:rsidRDefault="001805F7" w:rsidP="001805F7">
      <w:pPr>
        <w:pStyle w:val="Heading1"/>
      </w:pPr>
      <w:r>
        <w:t>面谈报告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630335F2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7E2CDEF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M1</w:t>
            </w:r>
          </w:p>
        </w:tc>
      </w:tr>
      <w:tr w:rsidR="001805F7" w:rsidRPr="006E3000" w14:paraId="6D92FCAB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D3962E1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44CB1886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AF42F65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3334C989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E78968F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09-25</w:t>
            </w:r>
          </w:p>
        </w:tc>
      </w:tr>
      <w:tr w:rsidR="001805F7" w:rsidRPr="006E3000" w14:paraId="0DC0A903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B246198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14:paraId="63BC7A55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32092AF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03A81F11" w14:textId="77777777" w:rsidR="001805F7" w:rsidRPr="004A37C0" w:rsidRDefault="004A37C0" w:rsidP="004A37C0">
            <w:pPr>
              <w:pStyle w:val="ListParagraph"/>
              <w:numPr>
                <w:ilvl w:val="0"/>
                <w:numId w:val="4"/>
              </w:numPr>
              <w:ind w:left="840" w:firstLineChars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14:paraId="247C7A5B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50AE00B2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3E5D8322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1805F7" w:rsidRPr="006E3000" w14:paraId="2A272969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566EC814" w14:textId="77777777" w:rsidR="001805F7" w:rsidRPr="006E13A8" w:rsidRDefault="001805F7" w:rsidP="00E73A9F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14:paraId="72FE8AFE" w14:textId="77777777" w:rsidR="001805F7" w:rsidRPr="00650F71" w:rsidRDefault="00ED6E1F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</w:t>
            </w:r>
          </w:p>
        </w:tc>
      </w:tr>
      <w:tr w:rsidR="001805F7" w:rsidRPr="006E3000" w14:paraId="6869733A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B6C73CB" w14:textId="77777777" w:rsidR="001805F7" w:rsidRPr="006E13A8" w:rsidRDefault="001805F7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14:paraId="4AA2F3A2" w14:textId="77777777" w:rsidR="001805F7" w:rsidRPr="00650F71" w:rsidRDefault="00ED6E1F" w:rsidP="00E73A9F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>
              <w:rPr>
                <w:rFonts w:asciiTheme="minorEastAsia" w:hAnsiTheme="minorEastAsia"/>
              </w:rPr>
              <w:t>校外人员使用</w:t>
            </w:r>
          </w:p>
        </w:tc>
      </w:tr>
      <w:tr w:rsidR="001805F7" w:rsidRPr="006E3000" w14:paraId="7809C948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0766F0F" w14:textId="77777777" w:rsidR="001805F7" w:rsidRPr="006E13A8" w:rsidRDefault="00ED6E1F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4150" w:type="dxa"/>
          </w:tcPr>
          <w:p w14:paraId="4A8F5702" w14:textId="77777777" w:rsidR="001805F7" w:rsidRPr="00650F71" w:rsidRDefault="00ED6E1F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宣传力度不足，</w:t>
            </w: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1805F7" w:rsidRPr="006E3000" w14:paraId="77D1702F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A7BBC07" w14:textId="77777777" w:rsidR="001805F7" w:rsidRPr="006E13A8" w:rsidRDefault="00ED6E1F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4E765F">
              <w:rPr>
                <w:rFonts w:asciiTheme="minorEastAsia" w:hAnsiTheme="minorEastAsia" w:hint="eastAsia"/>
              </w:rPr>
              <w:t>学生难以反馈并对菜品进行改进</w:t>
            </w:r>
            <w:r>
              <w:rPr>
                <w:rFonts w:asciiTheme="minorEastAsia" w:hAnsiTheme="minorEastAsia" w:hint="eastAsia"/>
              </w:rPr>
              <w:t>是针对什么样的菜品？</w:t>
            </w:r>
          </w:p>
        </w:tc>
        <w:tc>
          <w:tcPr>
            <w:tcW w:w="4150" w:type="dxa"/>
          </w:tcPr>
          <w:p w14:paraId="67E92F88" w14:textId="77777777" w:rsidR="001805F7" w:rsidRPr="00650F71" w:rsidRDefault="00ED6E1F" w:rsidP="00E73A9F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1805F7" w:rsidRPr="006E3000" w14:paraId="7A5EC68D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8C9BDFA" w14:textId="77777777" w:rsidR="001805F7" w:rsidRPr="006E13A8" w:rsidRDefault="00ED6E1F" w:rsidP="00ED6E1F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食堂</w:t>
            </w:r>
            <w:r>
              <w:rPr>
                <w:rFonts w:asciiTheme="minorEastAsia" w:hAnsiTheme="minorEastAsia"/>
              </w:rPr>
              <w:t>为什么难以得到反馈？</w:t>
            </w:r>
          </w:p>
        </w:tc>
        <w:tc>
          <w:tcPr>
            <w:tcW w:w="4150" w:type="dxa"/>
          </w:tcPr>
          <w:p w14:paraId="2E89DFE3" w14:textId="77777777" w:rsidR="001805F7" w:rsidRPr="00DC212F" w:rsidRDefault="001805F7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不提高后续保障，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1805F7" w:rsidRPr="00650F71" w14:paraId="1BED999C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0F40D2E" w14:textId="77777777" w:rsidR="001805F7" w:rsidRPr="006E13A8" w:rsidRDefault="00ED6E1F" w:rsidP="00E73A9F">
            <w:pPr>
              <w:pStyle w:val="ListParagraph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某些菜品销量不佳的主要原因？</w:t>
            </w:r>
          </w:p>
        </w:tc>
        <w:tc>
          <w:tcPr>
            <w:tcW w:w="4150" w:type="dxa"/>
          </w:tcPr>
          <w:p w14:paraId="4DAA5E39" w14:textId="77777777" w:rsidR="001805F7" w:rsidRPr="00567469" w:rsidRDefault="00ED6E1F" w:rsidP="00ED6E1F">
            <w:pPr>
              <w:pStyle w:val="ListParagraph"/>
              <w:ind w:left="78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没有合适反馈渠道，</w:t>
            </w:r>
            <w:r w:rsidRPr="00C42D7B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1805F7" w:rsidRPr="00650F71" w14:paraId="4E5D4917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052AB48A" w14:textId="77777777" w:rsidR="001805F7" w:rsidRPr="006E13A8" w:rsidRDefault="00ED6E1F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某些菜品销量不佳是否和销售人员和厨师有关系？</w:t>
            </w:r>
          </w:p>
        </w:tc>
        <w:tc>
          <w:tcPr>
            <w:tcW w:w="4150" w:type="dxa"/>
          </w:tcPr>
          <w:p w14:paraId="525CD4D1" w14:textId="77777777" w:rsidR="001805F7" w:rsidRPr="00A03427" w:rsidRDefault="00ED6E1F" w:rsidP="00ED6E1F">
            <w:pPr>
              <w:pStyle w:val="ListParagraph"/>
              <w:ind w:left="78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是</w:t>
            </w:r>
          </w:p>
        </w:tc>
      </w:tr>
      <w:tr w:rsidR="001805F7" w:rsidRPr="00650F71" w14:paraId="149E2F0B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BC9D829" w14:textId="77777777" w:rsidR="001805F7" w:rsidRPr="006E13A8" w:rsidRDefault="00ED6E1F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学生为什么找不到符合自己的窗口？</w:t>
            </w:r>
          </w:p>
        </w:tc>
        <w:tc>
          <w:tcPr>
            <w:tcW w:w="4150" w:type="dxa"/>
          </w:tcPr>
          <w:p w14:paraId="397690CF" w14:textId="77777777" w:rsidR="001805F7" w:rsidRPr="00650F71" w:rsidRDefault="00ED6E1F" w:rsidP="00E73A9F">
            <w:pPr>
              <w:pStyle w:val="ListParagraph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A6CFA">
              <w:rPr>
                <w:rFonts w:asciiTheme="minorEastAsia" w:hAnsiTheme="minorEastAsia" w:hint="eastAsia"/>
              </w:rPr>
              <w:t>希望同学之间能互相推荐</w:t>
            </w:r>
            <w:r>
              <w:rPr>
                <w:rFonts w:asciiTheme="minorEastAsia" w:hAnsiTheme="minorEastAsia" w:hint="eastAsia"/>
              </w:rPr>
              <w:t>菜品以及窗口，当下</w:t>
            </w:r>
            <w:r w:rsidRPr="007A6CFA">
              <w:rPr>
                <w:rFonts w:asciiTheme="minorEastAsia" w:hAnsiTheme="minorEastAsia" w:hint="eastAsia"/>
              </w:rPr>
              <w:t>没有获取适合自己口味的窗口信息的途径</w:t>
            </w:r>
          </w:p>
        </w:tc>
      </w:tr>
      <w:tr w:rsidR="001805F7" w:rsidRPr="00650F71" w14:paraId="0F41F6C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37F644F" w14:textId="77777777" w:rsidR="001805F7" w:rsidRPr="006E13A8" w:rsidRDefault="00ED6E1F" w:rsidP="00E73A9F">
            <w:pPr>
              <w:pStyle w:val="ListParagraph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难以管理伙食费用是什么概念？</w:t>
            </w:r>
          </w:p>
        </w:tc>
        <w:tc>
          <w:tcPr>
            <w:tcW w:w="4150" w:type="dxa"/>
          </w:tcPr>
          <w:p w14:paraId="1937DDBA" w14:textId="77777777" w:rsidR="001805F7" w:rsidRPr="00650F71" w:rsidRDefault="00ED6E1F" w:rsidP="00E73A9F">
            <w:pPr>
              <w:pStyle w:val="ListParagraph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</w:t>
            </w:r>
            <w:r w:rsidRPr="007A6CFA">
              <w:rPr>
                <w:rFonts w:asciiTheme="minorEastAsia" w:hAnsiTheme="minorEastAsia" w:hint="eastAsia"/>
              </w:rPr>
              <w:t>没法看到消费历史</w:t>
            </w:r>
            <w:r>
              <w:rPr>
                <w:rFonts w:asciiTheme="minorEastAsia" w:hAnsiTheme="minorEastAsia" w:hint="eastAsia"/>
              </w:rPr>
              <w:t>，也没有办法预估消费（制定消费计划）</w:t>
            </w:r>
          </w:p>
        </w:tc>
      </w:tr>
    </w:tbl>
    <w:p w14:paraId="70A5BBDC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F35DD" w14:textId="77777777" w:rsidR="00FE2557" w:rsidRDefault="00FE2557" w:rsidP="00315E7D">
      <w:r>
        <w:separator/>
      </w:r>
    </w:p>
  </w:endnote>
  <w:endnote w:type="continuationSeparator" w:id="0">
    <w:p w14:paraId="31218710" w14:textId="77777777" w:rsidR="00FE2557" w:rsidRDefault="00FE2557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409B7" w14:textId="77777777" w:rsidR="00FE2557" w:rsidRDefault="00FE2557" w:rsidP="00315E7D">
      <w:r>
        <w:separator/>
      </w:r>
    </w:p>
  </w:footnote>
  <w:footnote w:type="continuationSeparator" w:id="0">
    <w:p w14:paraId="3DE24DBB" w14:textId="77777777" w:rsidR="00FE2557" w:rsidRDefault="00FE2557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170124"/>
    <w:rsid w:val="001805F7"/>
    <w:rsid w:val="00295A2C"/>
    <w:rsid w:val="00315E7D"/>
    <w:rsid w:val="0047759F"/>
    <w:rsid w:val="004A37C0"/>
    <w:rsid w:val="004E765F"/>
    <w:rsid w:val="005A6765"/>
    <w:rsid w:val="006A0705"/>
    <w:rsid w:val="007A6CFA"/>
    <w:rsid w:val="00A07A59"/>
    <w:rsid w:val="00AE2ADD"/>
    <w:rsid w:val="00C06457"/>
    <w:rsid w:val="00C42D7B"/>
    <w:rsid w:val="00E7210C"/>
    <w:rsid w:val="00ED6E1F"/>
    <w:rsid w:val="00EF7F85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6FE22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E7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5E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5E7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5E7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15E7D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5E7D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15E7D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5E7D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5E7D"/>
  </w:style>
  <w:style w:type="paragraph" w:styleId="TOC2">
    <w:name w:val="toc 2"/>
    <w:basedOn w:val="Normal"/>
    <w:next w:val="Normal"/>
    <w:autoRedefine/>
    <w:uiPriority w:val="39"/>
    <w:unhideWhenUsed/>
    <w:rsid w:val="00315E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1120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menglin wang</cp:lastModifiedBy>
  <cp:revision>8</cp:revision>
  <dcterms:created xsi:type="dcterms:W3CDTF">2015-11-13T18:43:00Z</dcterms:created>
  <dcterms:modified xsi:type="dcterms:W3CDTF">2016-11-08T13:31:00Z</dcterms:modified>
</cp:coreProperties>
</file>