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C0C9" w14:textId="71924CA1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21365E">
        <w:rPr>
          <w:rFonts w:asciiTheme="minorEastAsia" w:eastAsiaTheme="minorEastAsia" w:hAnsiTheme="minorEastAsia" w:hint="eastAsia"/>
        </w:rPr>
        <w:t>六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1"/>
        <w:gridCol w:w="1763"/>
        <w:gridCol w:w="741"/>
        <w:gridCol w:w="705"/>
        <w:gridCol w:w="1446"/>
        <w:gridCol w:w="2740"/>
      </w:tblGrid>
      <w:tr w:rsidR="00315E7D" w:rsidRPr="00AA2637" w14:paraId="62E6095B" w14:textId="77777777" w:rsidTr="00F9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F9DC6F1" w14:textId="4C4678E6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21365E">
              <w:rPr>
                <w:rFonts w:asciiTheme="minorEastAsia" w:eastAsiaTheme="minorEastAsia" w:hAnsiTheme="minorEastAsia"/>
                <w:b w:val="0"/>
              </w:rPr>
              <w:t>6</w:t>
            </w:r>
          </w:p>
        </w:tc>
      </w:tr>
      <w:tr w:rsidR="00315E7D" w:rsidRPr="00AA2637" w14:paraId="1455E7C8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E01C100" w14:textId="50263AFB" w:rsidR="00315E7D" w:rsidRPr="00AA2637" w:rsidRDefault="008D68BA" w:rsidP="00F9437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887B04">
              <w:rPr>
                <w:rFonts w:asciiTheme="minorEastAsia" w:eastAsiaTheme="minorEastAsia" w:hAnsiTheme="minorEastAsia" w:hint="eastAsia"/>
                <w:b w:val="0"/>
              </w:rPr>
              <w:t>基于</w:t>
            </w:r>
            <w:r w:rsidR="00887B04">
              <w:rPr>
                <w:rFonts w:asciiTheme="minorEastAsia" w:eastAsiaTheme="minorEastAsia" w:hAnsiTheme="minorEastAsia"/>
                <w:b w:val="0"/>
              </w:rPr>
              <w:t>原型图，</w:t>
            </w:r>
            <w:r w:rsidR="00D836DF">
              <w:rPr>
                <w:rFonts w:asciiTheme="minorEastAsia" w:eastAsiaTheme="minorEastAsia" w:hAnsiTheme="minorEastAsia"/>
                <w:b w:val="0"/>
              </w:rPr>
              <w:t>和用户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F9437C">
              <w:rPr>
                <w:rFonts w:asciiTheme="minorEastAsia" w:eastAsiaTheme="minorEastAsia" w:hAnsiTheme="minorEastAsia"/>
                <w:b w:val="0"/>
              </w:rPr>
              <w:t>原型图</w:t>
            </w:r>
            <w:r w:rsidR="006E5BEE"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 w:rsidR="003309E3">
              <w:rPr>
                <w:rFonts w:asciiTheme="minorEastAsia" w:eastAsiaTheme="minorEastAsia" w:hAnsiTheme="minorEastAsia"/>
                <w:b w:val="0"/>
              </w:rPr>
              <w:t>和交互</w:t>
            </w:r>
            <w:r w:rsidR="00F9437C">
              <w:rPr>
                <w:rFonts w:asciiTheme="minorEastAsia" w:eastAsiaTheme="minorEastAsia" w:hAnsiTheme="minorEastAsia"/>
                <w:b w:val="0"/>
              </w:rPr>
              <w:t>问题</w:t>
            </w:r>
            <w:r w:rsidR="00F9437C"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315E7D" w:rsidRPr="00AA2637" w14:paraId="0CAFF2AA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3EA9A1C6" w14:textId="78330EC9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</w:t>
            </w:r>
            <w:r w:rsidR="00023440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775B007F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54FD0D0B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0AEA3C10" w14:textId="3863A9CB" w:rsidR="00315E7D" w:rsidRDefault="00315E7D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2242D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2242D"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 w:rsidR="0002152F">
              <w:rPr>
                <w:rFonts w:asciiTheme="minorEastAsia" w:eastAsiaTheme="minorEastAsia" w:hAnsiTheme="minorEastAsia"/>
                <w:b w:val="0"/>
              </w:rPr>
              <w:t>构图</w:t>
            </w:r>
            <w:r w:rsidR="008D68BA"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570ED5DA" w14:textId="2D6E69BB" w:rsidR="000555E5" w:rsidRDefault="007262FB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</w:t>
            </w:r>
            <w:r w:rsidR="000555E5">
              <w:rPr>
                <w:rFonts w:asciiTheme="minorEastAsia" w:eastAsiaTheme="minorEastAsia" w:hAnsiTheme="minorEastAsia"/>
                <w:b w:val="0"/>
              </w:rPr>
              <w:t>问题，进行完善</w:t>
            </w:r>
          </w:p>
          <w:p w14:paraId="3F67C9EC" w14:textId="4B3463B2" w:rsidR="00157797" w:rsidRDefault="00157797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接受</w:t>
            </w:r>
            <w:r>
              <w:rPr>
                <w:rFonts w:asciiTheme="minorEastAsia" w:eastAsiaTheme="minorEastAsia" w:hAnsiTheme="minorEastAsia"/>
                <w:b w:val="0"/>
              </w:rPr>
              <w:t>用户的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提问</w:t>
            </w:r>
            <w:r>
              <w:rPr>
                <w:rFonts w:asciiTheme="minorEastAsia" w:eastAsiaTheme="minorEastAsia" w:hAnsiTheme="minorEastAsia"/>
                <w:b w:val="0"/>
              </w:rPr>
              <w:t>，</w:t>
            </w:r>
            <w:r>
              <w:rPr>
                <w:rFonts w:asciiTheme="minorEastAsia" w:eastAsiaTheme="minorEastAsia" w:hAnsiTheme="minorEastAsia" w:hint="eastAsia"/>
                <w:b w:val="0"/>
              </w:rPr>
              <w:t>并</w:t>
            </w:r>
            <w:r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6F2EF431" w14:textId="77777777" w:rsidR="000555E5" w:rsidRPr="00AA2637" w:rsidRDefault="000555E5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D9036C" w:rsidRPr="00AA2637" w14:paraId="27813DC8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  <w:vAlign w:val="center"/>
          </w:tcPr>
          <w:p w14:paraId="792EFC59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63" w:type="dxa"/>
            <w:vMerge w:val="restart"/>
            <w:vAlign w:val="center"/>
          </w:tcPr>
          <w:p w14:paraId="1A93D80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892" w:type="dxa"/>
            <w:gridSpan w:val="3"/>
            <w:vAlign w:val="center"/>
          </w:tcPr>
          <w:p w14:paraId="34D4059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40" w:type="dxa"/>
            <w:vMerge w:val="restart"/>
            <w:vAlign w:val="center"/>
          </w:tcPr>
          <w:p w14:paraId="44E8869E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D9036C" w:rsidRPr="00AA2637" w14:paraId="16A15CD0" w14:textId="77777777" w:rsidTr="00C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vAlign w:val="center"/>
          </w:tcPr>
          <w:p w14:paraId="242BE817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63" w:type="dxa"/>
            <w:vMerge/>
            <w:vAlign w:val="center"/>
          </w:tcPr>
          <w:p w14:paraId="43738A4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428DA4E8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51" w:type="dxa"/>
            <w:gridSpan w:val="2"/>
            <w:vAlign w:val="center"/>
          </w:tcPr>
          <w:p w14:paraId="4EFC389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40" w:type="dxa"/>
            <w:vMerge/>
            <w:vAlign w:val="center"/>
          </w:tcPr>
          <w:p w14:paraId="3D12D5D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02FCD" w:rsidRPr="00AA2637" w14:paraId="65DBF269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  <w:vAlign w:val="center"/>
          </w:tcPr>
          <w:p w14:paraId="47725FA5" w14:textId="36E5719A" w:rsidR="00C02FCD" w:rsidRPr="00AA2637" w:rsidRDefault="00C02FCD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763" w:type="dxa"/>
            <w:vMerge w:val="restart"/>
            <w:vAlign w:val="center"/>
          </w:tcPr>
          <w:p w14:paraId="09CC0CBE" w14:textId="0525F0DF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741" w:type="dxa"/>
            <w:vAlign w:val="center"/>
          </w:tcPr>
          <w:p w14:paraId="18F30F60" w14:textId="5FBE34C6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1.S1</w:t>
            </w:r>
          </w:p>
        </w:tc>
        <w:tc>
          <w:tcPr>
            <w:tcW w:w="2151" w:type="dxa"/>
            <w:gridSpan w:val="2"/>
            <w:vAlign w:val="center"/>
          </w:tcPr>
          <w:p w14:paraId="741199A8" w14:textId="024546EB" w:rsidR="00C02FCD" w:rsidRPr="00AA2637" w:rsidRDefault="004B1523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  <w:vAlign w:val="center"/>
          </w:tcPr>
          <w:p w14:paraId="6240AA8E" w14:textId="55BCCB61" w:rsidR="00C02FCD" w:rsidRPr="00AA2637" w:rsidRDefault="00C02FCD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</w:t>
            </w:r>
            <w:r>
              <w:rPr>
                <w:rFonts w:asciiTheme="minorEastAsia" w:hAnsiTheme="minorEastAsia" w:hint="eastAsia"/>
              </w:rPr>
              <w:t>行</w:t>
            </w:r>
          </w:p>
        </w:tc>
      </w:tr>
      <w:tr w:rsidR="00C02FCD" w:rsidRPr="00AA2637" w14:paraId="2A9C8ED2" w14:textId="77777777" w:rsidTr="00C0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vAlign w:val="center"/>
          </w:tcPr>
          <w:p w14:paraId="51CA17AC" w14:textId="77777777" w:rsidR="00C02FCD" w:rsidRDefault="00C02FCD" w:rsidP="001111E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vAlign w:val="center"/>
          </w:tcPr>
          <w:p w14:paraId="50FAF075" w14:textId="77777777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5B81A468" w14:textId="1EFB78C2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P1.S2</w:t>
            </w:r>
          </w:p>
        </w:tc>
        <w:tc>
          <w:tcPr>
            <w:tcW w:w="2151" w:type="dxa"/>
            <w:gridSpan w:val="2"/>
            <w:vAlign w:val="center"/>
          </w:tcPr>
          <w:p w14:paraId="45E7A394" w14:textId="36BE5F71" w:rsidR="00C02FCD" w:rsidRDefault="004B1523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vAlign w:val="center"/>
          </w:tcPr>
          <w:p w14:paraId="627B2DE5" w14:textId="77777777" w:rsidR="00C02FCD" w:rsidRDefault="00C02FCD" w:rsidP="00111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9036C" w:rsidRPr="00AA2637" w14:paraId="75EBD233" w14:textId="77777777" w:rsidTr="00C02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14:paraId="41EF8468" w14:textId="18F32E76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763" w:type="dxa"/>
            <w:vAlign w:val="center"/>
          </w:tcPr>
          <w:p w14:paraId="1CB75097" w14:textId="44055CC6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741" w:type="dxa"/>
            <w:vAlign w:val="center"/>
          </w:tcPr>
          <w:p w14:paraId="6B589725" w14:textId="4EE8CF2C" w:rsidR="0014715B" w:rsidRPr="00AA2637" w:rsidRDefault="00A712D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151" w:type="dxa"/>
            <w:gridSpan w:val="2"/>
          </w:tcPr>
          <w:p w14:paraId="3F9B7D48" w14:textId="6EE2988F" w:rsidR="0014715B" w:rsidRPr="00AA2637" w:rsidRDefault="00D9036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上方</w:t>
            </w:r>
            <w:r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/>
              </w:rPr>
              <w:t>广告业，</w:t>
            </w:r>
            <w:r>
              <w:rPr>
                <w:rFonts w:asciiTheme="minorEastAsia" w:hAnsiTheme="minorEastAsia" w:hint="eastAsia"/>
              </w:rPr>
              <w:t>中间是</w:t>
            </w:r>
            <w:r>
              <w:rPr>
                <w:rFonts w:asciiTheme="minorEastAsia" w:hAnsiTheme="minorEastAsia"/>
              </w:rPr>
              <w:t>根据用户的口味和</w:t>
            </w:r>
            <w:r>
              <w:rPr>
                <w:rFonts w:asciiTheme="minorEastAsia" w:hAnsiTheme="minorEastAsia" w:hint="eastAsia"/>
              </w:rPr>
              <w:t>消费情况</w:t>
            </w:r>
            <w:r>
              <w:rPr>
                <w:rFonts w:asciiTheme="minorEastAsia" w:hAnsiTheme="minorEastAsia"/>
              </w:rPr>
              <w:t>进行的系统推荐，</w:t>
            </w:r>
            <w:r>
              <w:rPr>
                <w:rFonts w:asciiTheme="minorEastAsia" w:hAnsiTheme="minorEastAsia" w:hint="eastAsia"/>
              </w:rPr>
              <w:t>下方是</w:t>
            </w:r>
            <w:r>
              <w:rPr>
                <w:rFonts w:asciiTheme="minorEastAsia" w:hAnsiTheme="minorEastAsia"/>
              </w:rPr>
              <w:t>本日的热门讨论菜品</w:t>
            </w:r>
          </w:p>
        </w:tc>
        <w:tc>
          <w:tcPr>
            <w:tcW w:w="2740" w:type="dxa"/>
          </w:tcPr>
          <w:p w14:paraId="4B22177C" w14:textId="521886E0" w:rsidR="0014715B" w:rsidRPr="00AA2637" w:rsidRDefault="0014309E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1B025C" w:rsidRPr="00AA2637" w14:paraId="621C4CDD" w14:textId="77777777" w:rsidTr="00AA6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2EBECC7" w14:textId="6DF8A712" w:rsidR="001B025C" w:rsidRPr="00AA2637" w:rsidRDefault="001B025C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763" w:type="dxa"/>
            <w:vMerge w:val="restart"/>
          </w:tcPr>
          <w:p w14:paraId="5FE7910B" w14:textId="1CC4FE36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1446" w:type="dxa"/>
            <w:gridSpan w:val="2"/>
            <w:vAlign w:val="center"/>
          </w:tcPr>
          <w:p w14:paraId="5D8CDF4A" w14:textId="00F91A64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7E65EB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.S1</w:t>
            </w:r>
          </w:p>
        </w:tc>
        <w:tc>
          <w:tcPr>
            <w:tcW w:w="1446" w:type="dxa"/>
            <w:vAlign w:val="center"/>
          </w:tcPr>
          <w:p w14:paraId="51B42B7C" w14:textId="4A608BBC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07F521BF" w14:textId="6F1BD09B" w:rsidR="001B025C" w:rsidRPr="00AA2637" w:rsidRDefault="001B025C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1B025C" w:rsidRPr="00AA2637" w14:paraId="55375682" w14:textId="77777777" w:rsidTr="00AA62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78C04CA6" w14:textId="77777777" w:rsidR="001B025C" w:rsidRDefault="001B025C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04498115" w14:textId="77777777" w:rsidR="001B025C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5B5AFCF9" w14:textId="3D3381C2" w:rsidR="001B025C" w:rsidRPr="00AA2637" w:rsidRDefault="007037B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</w:t>
            </w:r>
            <w:r w:rsidR="001B025C">
              <w:rPr>
                <w:rFonts w:asciiTheme="minorEastAsia" w:hAnsiTheme="minorEastAsia"/>
              </w:rPr>
              <w:t>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12E9B103" w14:textId="7251D57C" w:rsidR="001B025C" w:rsidRPr="00AA2637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2A388447" w14:textId="77777777" w:rsidR="001B025C" w:rsidRDefault="001B025C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7FBD061A" w14:textId="77777777" w:rsidTr="00686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2BDA821" w14:textId="48BAF49A" w:rsidR="00315E61" w:rsidRPr="00AA2637" w:rsidRDefault="00315E61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763" w:type="dxa"/>
            <w:vMerge w:val="restart"/>
          </w:tcPr>
          <w:p w14:paraId="70E7DEC4" w14:textId="4C590EC5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1446" w:type="dxa"/>
            <w:gridSpan w:val="2"/>
            <w:vAlign w:val="center"/>
          </w:tcPr>
          <w:p w14:paraId="5C9491F9" w14:textId="35F4C46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4.S1</w:t>
            </w:r>
          </w:p>
        </w:tc>
        <w:tc>
          <w:tcPr>
            <w:tcW w:w="1446" w:type="dxa"/>
            <w:vAlign w:val="center"/>
          </w:tcPr>
          <w:p w14:paraId="0A59EAE2" w14:textId="65A3ECF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3694A64F" w14:textId="4C715F2A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315E61" w:rsidRPr="00AA2637" w14:paraId="5CDAF13B" w14:textId="77777777" w:rsidTr="00686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52030169" w14:textId="77777777" w:rsidR="00315E61" w:rsidRDefault="00315E61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5859FB60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2FE2B701" w14:textId="50B3C1AA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P4.S2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0F0D70BD" w14:textId="353E36B5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11AAB47E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09B1A885" w14:textId="77777777" w:rsidTr="006E6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11A018BF" w14:textId="77D82EC2" w:rsidR="00315E61" w:rsidRPr="00AA2637" w:rsidRDefault="00315E61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763" w:type="dxa"/>
            <w:vMerge w:val="restart"/>
          </w:tcPr>
          <w:p w14:paraId="45E21042" w14:textId="0F987B67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1446" w:type="dxa"/>
            <w:gridSpan w:val="2"/>
            <w:vAlign w:val="center"/>
          </w:tcPr>
          <w:p w14:paraId="59C1F301" w14:textId="3A352CED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5.S1</w:t>
            </w:r>
          </w:p>
        </w:tc>
        <w:tc>
          <w:tcPr>
            <w:tcW w:w="1446" w:type="dxa"/>
            <w:vAlign w:val="center"/>
          </w:tcPr>
          <w:p w14:paraId="0C9688A6" w14:textId="11768A9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06050586" w14:textId="639522A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315E61" w:rsidRPr="00AA2637" w14:paraId="79AD30B7" w14:textId="77777777" w:rsidTr="006E6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452A9BF5" w14:textId="77777777" w:rsidR="00315E61" w:rsidRDefault="00315E61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0EADE7F0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0E1811F5" w14:textId="731C9A3C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40A7A52C" w14:textId="42A65C4C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7A7871A8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61" w:rsidRPr="00AA2637" w14:paraId="5AE36682" w14:textId="77777777" w:rsidTr="00476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 w:val="restart"/>
          </w:tcPr>
          <w:p w14:paraId="7F9AAAB0" w14:textId="3DC4C1D6" w:rsidR="00315E61" w:rsidRPr="00AA2637" w:rsidRDefault="00315E61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763" w:type="dxa"/>
            <w:vMerge w:val="restart"/>
          </w:tcPr>
          <w:p w14:paraId="6B9320DD" w14:textId="25DDB0F1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1446" w:type="dxa"/>
            <w:gridSpan w:val="2"/>
            <w:vAlign w:val="center"/>
          </w:tcPr>
          <w:p w14:paraId="4E902B17" w14:textId="1AC8430B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6.S1</w:t>
            </w:r>
          </w:p>
        </w:tc>
        <w:tc>
          <w:tcPr>
            <w:tcW w:w="1446" w:type="dxa"/>
            <w:vAlign w:val="center"/>
          </w:tcPr>
          <w:p w14:paraId="0660B31A" w14:textId="2C853080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40" w:type="dxa"/>
            <w:vMerge w:val="restart"/>
          </w:tcPr>
          <w:p w14:paraId="46C3A6D0" w14:textId="2BE49EC3" w:rsidR="00315E61" w:rsidRPr="00AA2637" w:rsidRDefault="00315E61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丰富种类，</w:t>
            </w:r>
            <w:r>
              <w:rPr>
                <w:rFonts w:asciiTheme="minorEastAsia" w:hAnsiTheme="minorEastAsia" w:hint="eastAsia"/>
              </w:rPr>
              <w:t>图片要</w:t>
            </w:r>
            <w:r>
              <w:rPr>
                <w:rFonts w:asciiTheme="minorEastAsia" w:hAnsiTheme="minorEastAsia"/>
              </w:rPr>
              <w:t>易懂</w:t>
            </w:r>
          </w:p>
        </w:tc>
      </w:tr>
      <w:tr w:rsidR="00315E61" w:rsidRPr="00AA2637" w14:paraId="47FB445E" w14:textId="77777777" w:rsidTr="004761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  <w:vMerge/>
            <w:shd w:val="clear" w:color="auto" w:fill="D0DBF0" w:themeFill="accent5" w:themeFillTint="3F"/>
          </w:tcPr>
          <w:p w14:paraId="684BBFA9" w14:textId="77777777" w:rsidR="00315E61" w:rsidRDefault="00315E61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63" w:type="dxa"/>
            <w:vMerge/>
            <w:shd w:val="clear" w:color="auto" w:fill="D0DBF0" w:themeFill="accent5" w:themeFillTint="3F"/>
          </w:tcPr>
          <w:p w14:paraId="3D0498ED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46" w:type="dxa"/>
            <w:gridSpan w:val="2"/>
            <w:shd w:val="clear" w:color="auto" w:fill="D0DBF0" w:themeFill="accent5" w:themeFillTint="3F"/>
            <w:vAlign w:val="center"/>
          </w:tcPr>
          <w:p w14:paraId="229E59C8" w14:textId="6FA63376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  <w:tc>
          <w:tcPr>
            <w:tcW w:w="1446" w:type="dxa"/>
            <w:shd w:val="clear" w:color="auto" w:fill="D0DBF0" w:themeFill="accent5" w:themeFillTint="3F"/>
            <w:vAlign w:val="center"/>
          </w:tcPr>
          <w:p w14:paraId="746B9077" w14:textId="4F70F8F8" w:rsidR="00315E61" w:rsidRPr="00AA2637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否</w:t>
            </w:r>
          </w:p>
        </w:tc>
        <w:tc>
          <w:tcPr>
            <w:tcW w:w="2740" w:type="dxa"/>
            <w:vMerge/>
            <w:shd w:val="clear" w:color="auto" w:fill="D0DBF0" w:themeFill="accent5" w:themeFillTint="3F"/>
          </w:tcPr>
          <w:p w14:paraId="5D92134C" w14:textId="77777777" w:rsidR="00315E61" w:rsidRDefault="00315E61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C7B685C" w14:textId="77777777" w:rsidR="00315E7D" w:rsidRPr="003D0D0D" w:rsidRDefault="00315E7D" w:rsidP="00315E7D">
      <w:pPr>
        <w:rPr>
          <w:rFonts w:asciiTheme="minorEastAsia" w:hAnsiTheme="minorEastAsia"/>
        </w:rPr>
      </w:pPr>
    </w:p>
    <w:p w14:paraId="055F88A3" w14:textId="77777777" w:rsidR="001805F7" w:rsidRDefault="001805F7" w:rsidP="00315E7D">
      <w:pPr>
        <w:rPr>
          <w:rFonts w:asciiTheme="minorEastAsia" w:hAnsiTheme="minorEastAsia"/>
        </w:rPr>
      </w:pPr>
    </w:p>
    <w:p w14:paraId="3D098851" w14:textId="77777777" w:rsidR="001805F7" w:rsidRDefault="001805F7" w:rsidP="001805F7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15EA7B65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1BF609F" w14:textId="6E817094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12403C">
              <w:rPr>
                <w:rFonts w:asciiTheme="minorEastAsia" w:eastAsiaTheme="minorEastAsia" w:hAnsiTheme="minorEastAsia" w:hint="eastAsia"/>
                <w:b w:val="0"/>
              </w:rPr>
              <w:t>6</w:t>
            </w:r>
            <w:bookmarkStart w:id="1" w:name="_GoBack"/>
            <w:bookmarkEnd w:id="1"/>
          </w:p>
        </w:tc>
      </w:tr>
      <w:tr w:rsidR="001805F7" w:rsidRPr="006E3000" w14:paraId="3097E95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F8C9E0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095E70C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EE02E5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71796C0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18A250" w14:textId="4AFD39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</w:t>
            </w:r>
            <w:r w:rsidR="001148E7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9F2A4C" w:rsidRPr="006E3000" w14:paraId="5E63A167" w14:textId="77777777" w:rsidTr="00C5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  <w:vAlign w:val="center"/>
          </w:tcPr>
          <w:p w14:paraId="3EFF2CBA" w14:textId="5030BA2D" w:rsidR="009F2A4C" w:rsidRPr="006E3000" w:rsidRDefault="009F2A4C" w:rsidP="00E73A9F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原型图</w:t>
            </w:r>
            <w:r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>
              <w:rPr>
                <w:rFonts w:asciiTheme="minorEastAsia" w:eastAsiaTheme="minorEastAsia" w:hAnsiTheme="minorEastAsia"/>
                <w:b w:val="0"/>
              </w:rPr>
              <w:t>和交互的细节问题</w:t>
            </w:r>
            <w:r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1805F7" w:rsidRPr="006E3000" w14:paraId="6C9D1B0F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1CE8F8E7" w14:textId="77777777" w:rsidR="00646AF7" w:rsidRPr="00AA2637" w:rsidRDefault="00646AF7" w:rsidP="00646AF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507758C" w14:textId="77777777" w:rsidR="006B624C" w:rsidRDefault="006B624C" w:rsidP="006B624C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不明确的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>
              <w:rPr>
                <w:rFonts w:asciiTheme="minorEastAsia" w:eastAsiaTheme="minorEastAsia" w:hAnsiTheme="minorEastAsia"/>
                <w:b w:val="0"/>
              </w:rPr>
              <w:t>构图进行讨论</w:t>
            </w:r>
          </w:p>
          <w:p w14:paraId="1A355507" w14:textId="77777777" w:rsidR="006B624C" w:rsidRDefault="006B624C" w:rsidP="006B624C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的问题，进行完善</w:t>
            </w:r>
          </w:p>
          <w:p w14:paraId="0B0BA6DE" w14:textId="77777777" w:rsidR="006B624C" w:rsidRDefault="006B624C" w:rsidP="006B624C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接受</w:t>
            </w:r>
            <w:r>
              <w:rPr>
                <w:rFonts w:asciiTheme="minorEastAsia" w:eastAsiaTheme="minorEastAsia" w:hAnsiTheme="minorEastAsia"/>
                <w:b w:val="0"/>
              </w:rPr>
              <w:t>用户的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提问</w:t>
            </w:r>
            <w:r>
              <w:rPr>
                <w:rFonts w:asciiTheme="minorEastAsia" w:eastAsiaTheme="minorEastAsia" w:hAnsiTheme="minorEastAsia"/>
                <w:b w:val="0"/>
              </w:rPr>
              <w:t>，</w:t>
            </w:r>
            <w:r>
              <w:rPr>
                <w:rFonts w:asciiTheme="minorEastAsia" w:eastAsiaTheme="minorEastAsia" w:hAnsiTheme="minorEastAsia" w:hint="eastAsia"/>
                <w:b w:val="0"/>
              </w:rPr>
              <w:t>并</w:t>
            </w:r>
            <w:r>
              <w:rPr>
                <w:rFonts w:asciiTheme="minorEastAsia" w:eastAsiaTheme="minorEastAsia" w:hAnsiTheme="minorEastAsia"/>
                <w:b w:val="0"/>
              </w:rPr>
              <w:t>进行讨论</w:t>
            </w:r>
          </w:p>
          <w:p w14:paraId="1D9808FA" w14:textId="590D4466" w:rsidR="001805F7" w:rsidRPr="006E3000" w:rsidRDefault="006B624C" w:rsidP="006B624C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14:paraId="52117EAE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224102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C8C6BD5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953678" w:rsidRPr="006E3000" w14:paraId="3EA03B1C" w14:textId="77777777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0435AAD0" w14:textId="10AFD346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4150" w:type="dxa"/>
            <w:vAlign w:val="center"/>
          </w:tcPr>
          <w:p w14:paraId="19E6999F" w14:textId="45715EF9" w:rsidR="00953678" w:rsidRPr="00AA2637" w:rsidRDefault="00A91A38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</w:t>
            </w:r>
            <w:r w:rsidR="007950AC">
              <w:rPr>
                <w:rFonts w:asciiTheme="minorEastAsia" w:hAnsiTheme="minorEastAsia" w:hint="eastAsia"/>
              </w:rPr>
              <w:t>行</w:t>
            </w:r>
          </w:p>
        </w:tc>
      </w:tr>
      <w:tr w:rsidR="00953678" w:rsidRPr="006E3000" w14:paraId="16758456" w14:textId="77777777" w:rsidTr="00217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4086C8D" w14:textId="3AC3431E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4150" w:type="dxa"/>
          </w:tcPr>
          <w:p w14:paraId="72392CB8" w14:textId="05538729" w:rsidR="00953678" w:rsidRPr="00AA2637" w:rsidRDefault="007950AC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953678" w:rsidRPr="006E3000" w14:paraId="3D7D99D7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5628387" w14:textId="496438D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14:paraId="1F5C92EF" w14:textId="0A8F6771" w:rsidR="00953678" w:rsidRPr="00AA2637" w:rsidRDefault="0014622B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22C6A56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6839DBB" w14:textId="7DCB0DA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4150" w:type="dxa"/>
          </w:tcPr>
          <w:p w14:paraId="5246D37E" w14:textId="6ACC7C9F" w:rsidR="00953678" w:rsidRPr="00AA2637" w:rsidRDefault="009F36EF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5312CA2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CF80562" w14:textId="6D64127C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4150" w:type="dxa"/>
          </w:tcPr>
          <w:p w14:paraId="51F37DE2" w14:textId="7E2662B4" w:rsidR="00953678" w:rsidRPr="00AA2637" w:rsidRDefault="00636272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953678" w:rsidRPr="00650F71" w14:paraId="470307F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A89FB0C" w14:textId="56678491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4150" w:type="dxa"/>
          </w:tcPr>
          <w:p w14:paraId="2A70DE0B" w14:textId="062ECEA8" w:rsidR="00953678" w:rsidRPr="00AA2637" w:rsidRDefault="008B5338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</w:t>
            </w:r>
            <w:r w:rsidR="00EE30F9">
              <w:rPr>
                <w:rFonts w:asciiTheme="minorEastAsia" w:hAnsiTheme="minorEastAsia"/>
              </w:rPr>
              <w:t>，</w:t>
            </w:r>
            <w:r w:rsidR="00EE30F9">
              <w:rPr>
                <w:rFonts w:asciiTheme="minorEastAsia" w:hAnsiTheme="minorEastAsia" w:hint="eastAsia"/>
              </w:rPr>
              <w:t>图片要</w:t>
            </w:r>
            <w:r w:rsidR="00EE30F9">
              <w:rPr>
                <w:rFonts w:asciiTheme="minorEastAsia" w:hAnsiTheme="minorEastAsia"/>
              </w:rPr>
              <w:t>易懂</w:t>
            </w:r>
          </w:p>
        </w:tc>
      </w:tr>
    </w:tbl>
    <w:p w14:paraId="2981CC19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01FE" w14:textId="77777777" w:rsidR="003C2A58" w:rsidRDefault="003C2A58" w:rsidP="00315E7D">
      <w:r>
        <w:separator/>
      </w:r>
    </w:p>
  </w:endnote>
  <w:endnote w:type="continuationSeparator" w:id="0">
    <w:p w14:paraId="0C6426DF" w14:textId="77777777" w:rsidR="003C2A58" w:rsidRDefault="003C2A58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AB4D6" w14:textId="77777777" w:rsidR="003C2A58" w:rsidRDefault="003C2A58" w:rsidP="00315E7D">
      <w:r>
        <w:separator/>
      </w:r>
    </w:p>
  </w:footnote>
  <w:footnote w:type="continuationSeparator" w:id="0">
    <w:p w14:paraId="040A786B" w14:textId="77777777" w:rsidR="003C2A58" w:rsidRDefault="003C2A58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16CBE"/>
    <w:rsid w:val="00017BB4"/>
    <w:rsid w:val="0002152F"/>
    <w:rsid w:val="00023440"/>
    <w:rsid w:val="000336E9"/>
    <w:rsid w:val="00037E4B"/>
    <w:rsid w:val="000555E5"/>
    <w:rsid w:val="00063DD9"/>
    <w:rsid w:val="000874AD"/>
    <w:rsid w:val="000946A9"/>
    <w:rsid w:val="000D633B"/>
    <w:rsid w:val="000E71A0"/>
    <w:rsid w:val="001111EA"/>
    <w:rsid w:val="001148E7"/>
    <w:rsid w:val="001162D3"/>
    <w:rsid w:val="0012242D"/>
    <w:rsid w:val="0012403C"/>
    <w:rsid w:val="0014309E"/>
    <w:rsid w:val="00145D9E"/>
    <w:rsid w:val="0014622B"/>
    <w:rsid w:val="0014715B"/>
    <w:rsid w:val="00157797"/>
    <w:rsid w:val="001805F7"/>
    <w:rsid w:val="001B025C"/>
    <w:rsid w:val="0021365E"/>
    <w:rsid w:val="00246247"/>
    <w:rsid w:val="0026585D"/>
    <w:rsid w:val="00291DA7"/>
    <w:rsid w:val="00295A2C"/>
    <w:rsid w:val="00315E61"/>
    <w:rsid w:val="00315E7D"/>
    <w:rsid w:val="00324C09"/>
    <w:rsid w:val="003309E3"/>
    <w:rsid w:val="00336685"/>
    <w:rsid w:val="00372743"/>
    <w:rsid w:val="003C2A58"/>
    <w:rsid w:val="003C5D94"/>
    <w:rsid w:val="003D0D0D"/>
    <w:rsid w:val="00454DDD"/>
    <w:rsid w:val="004753AD"/>
    <w:rsid w:val="004B1523"/>
    <w:rsid w:val="004E765F"/>
    <w:rsid w:val="004F1AC1"/>
    <w:rsid w:val="005165CC"/>
    <w:rsid w:val="00574987"/>
    <w:rsid w:val="005A4289"/>
    <w:rsid w:val="005A6765"/>
    <w:rsid w:val="00636272"/>
    <w:rsid w:val="00646AF7"/>
    <w:rsid w:val="006A0705"/>
    <w:rsid w:val="006B624C"/>
    <w:rsid w:val="006E5BEE"/>
    <w:rsid w:val="006F36D6"/>
    <w:rsid w:val="007037B1"/>
    <w:rsid w:val="007262FB"/>
    <w:rsid w:val="007950AC"/>
    <w:rsid w:val="007A6CFA"/>
    <w:rsid w:val="007E65EB"/>
    <w:rsid w:val="0083002F"/>
    <w:rsid w:val="0084040D"/>
    <w:rsid w:val="008763EB"/>
    <w:rsid w:val="00887B04"/>
    <w:rsid w:val="00894A97"/>
    <w:rsid w:val="008B5338"/>
    <w:rsid w:val="008C7E95"/>
    <w:rsid w:val="008D68BA"/>
    <w:rsid w:val="008E5481"/>
    <w:rsid w:val="00953678"/>
    <w:rsid w:val="00987048"/>
    <w:rsid w:val="009D702B"/>
    <w:rsid w:val="009F0147"/>
    <w:rsid w:val="009F2A4C"/>
    <w:rsid w:val="009F36EF"/>
    <w:rsid w:val="00A037BF"/>
    <w:rsid w:val="00A07A59"/>
    <w:rsid w:val="00A15A68"/>
    <w:rsid w:val="00A62715"/>
    <w:rsid w:val="00A712DC"/>
    <w:rsid w:val="00A91A38"/>
    <w:rsid w:val="00AE2ADD"/>
    <w:rsid w:val="00BC0B1B"/>
    <w:rsid w:val="00C02FCD"/>
    <w:rsid w:val="00C06457"/>
    <w:rsid w:val="00C42D7B"/>
    <w:rsid w:val="00C71227"/>
    <w:rsid w:val="00CB6027"/>
    <w:rsid w:val="00CD514F"/>
    <w:rsid w:val="00CF7715"/>
    <w:rsid w:val="00D316FC"/>
    <w:rsid w:val="00D83112"/>
    <w:rsid w:val="00D836DF"/>
    <w:rsid w:val="00D9036C"/>
    <w:rsid w:val="00DC340F"/>
    <w:rsid w:val="00DD0689"/>
    <w:rsid w:val="00E7210C"/>
    <w:rsid w:val="00E937F5"/>
    <w:rsid w:val="00E9761B"/>
    <w:rsid w:val="00EA0F79"/>
    <w:rsid w:val="00ED0F2C"/>
    <w:rsid w:val="00ED6E1F"/>
    <w:rsid w:val="00EE30F9"/>
    <w:rsid w:val="00EF7F85"/>
    <w:rsid w:val="00F064B6"/>
    <w:rsid w:val="00F9437C"/>
    <w:rsid w:val="00FB6BDE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4233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91</cp:revision>
  <dcterms:created xsi:type="dcterms:W3CDTF">2015-11-13T18:43:00Z</dcterms:created>
  <dcterms:modified xsi:type="dcterms:W3CDTF">2016-11-05T14:28:00Z</dcterms:modified>
</cp:coreProperties>
</file>