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67CEB6" w14:textId="77777777" w:rsidR="00811037" w:rsidRDefault="00E43A03">
      <w:pPr>
        <w:spacing w:after="40"/>
        <w:jc w:val="center"/>
      </w:pPr>
      <w:r>
        <w:rPr>
          <w:b/>
          <w:bCs/>
          <w:sz w:val="36"/>
          <w:szCs w:val="36"/>
        </w:rPr>
        <w:t>HARSH DADIYA</w:t>
      </w:r>
    </w:p>
    <w:p w14:paraId="1C71E6AC" w14:textId="77777777" w:rsidR="00811037" w:rsidRDefault="00E43A03">
      <w:pPr>
        <w:spacing w:after="80"/>
        <w:jc w:val="center"/>
      </w:pPr>
      <w:r>
        <w:rPr>
          <w:b/>
          <w:bCs/>
          <w:color w:val="1F6F5C"/>
          <w:sz w:val="23"/>
          <w:szCs w:val="23"/>
        </w:rPr>
        <w:t>AI Engineer | Data Scientist</w:t>
      </w:r>
    </w:p>
    <w:p w14:paraId="58AB240F" w14:textId="0D23E283" w:rsidR="00811037" w:rsidRDefault="003A3C5B">
      <w:pPr>
        <w:pBdr>
          <w:bottom w:val="single" w:sz="6" w:space="6" w:color="1F6F5C"/>
        </w:pBdr>
        <w:spacing w:after="200"/>
        <w:jc w:val="center"/>
      </w:pPr>
      <w:r>
        <w:rPr>
          <w:color w:val="555555"/>
          <w:sz w:val="18"/>
          <w:szCs w:val="18"/>
        </w:rPr>
        <w:t xml:space="preserve">harshdadiya@gmail.com | +91 7096660010 | Gujarat, India |  </w:t>
      </w:r>
      <w:hyperlink r:id="rId5" w:history="1">
        <w:r>
          <w:rPr>
            <w:color w:val="1F6F5C"/>
            <w:sz w:val="18"/>
            <w:szCs w:val="18"/>
            <w:u w:val="single"/>
          </w:rPr>
          <w:t>LinkedIn</w:t>
        </w:r>
      </w:hyperlink>
      <w:r>
        <w:rPr>
          <w:color w:val="555555"/>
          <w:sz w:val="18"/>
          <w:szCs w:val="18"/>
        </w:rPr>
        <w:t xml:space="preserve">  |  </w:t>
      </w:r>
      <w:hyperlink r:id="rId6" w:history="1">
        <w:r>
          <w:rPr>
            <w:color w:val="1F6F5C"/>
            <w:sz w:val="18"/>
            <w:szCs w:val="18"/>
            <w:u w:val="single"/>
          </w:rPr>
          <w:t>GitHub</w:t>
        </w:r>
      </w:hyperlink>
    </w:p>
    <w:p w14:paraId="3893298B" w14:textId="77777777" w:rsidR="00811037" w:rsidRDefault="00E43A03">
      <w:pPr>
        <w:keepNext/>
        <w:keepLines/>
        <w:pBdr>
          <w:bottom w:val="single" w:sz="6" w:space="4" w:color="1F6F5C"/>
        </w:pBdr>
        <w:spacing w:before="320" w:after="120"/>
      </w:pPr>
      <w:r>
        <w:rPr>
          <w:b/>
          <w:bCs/>
          <w:color w:val="1F6F5C"/>
          <w:spacing w:val="20"/>
          <w:sz w:val="24"/>
          <w:szCs w:val="24"/>
        </w:rPr>
        <w:t>PROFESSIONAL SUMMARY</w:t>
      </w:r>
    </w:p>
    <w:p w14:paraId="00AD8806" w14:textId="627F2EFF" w:rsidR="00811037" w:rsidRDefault="005D4CFA">
      <w:pPr>
        <w:spacing w:after="120"/>
      </w:pPr>
      <w:r>
        <w:t>AI Engineer with hands-on experience designing, deploying, and scaling enterprise AI systems, multi-agent architectures, cloud-native applications, and workflow automation platforms. Specialized in building production-grade AI solutions leveraging large language models, agent frameworks, MCP-based integrations, retrieval systems, and real-time conversational AI. Proven expertise in Anthropic-managed agents, Agent SDKs, AI workflow orchestration, and enterprise-grade automation that improves operational efficiency and business productivity.</w:t>
      </w:r>
    </w:p>
    <w:p w14:paraId="1C480F72" w14:textId="77777777" w:rsidR="00811037" w:rsidRDefault="00E43A03">
      <w:pPr>
        <w:keepNext/>
        <w:keepLines/>
        <w:pBdr>
          <w:bottom w:val="single" w:sz="6" w:space="4" w:color="1F6F5C"/>
        </w:pBdr>
        <w:spacing w:before="320" w:after="120"/>
      </w:pPr>
      <w:r>
        <w:rPr>
          <w:b/>
          <w:bCs/>
          <w:color w:val="1F6F5C"/>
          <w:spacing w:val="20"/>
          <w:sz w:val="24"/>
          <w:szCs w:val="24"/>
        </w:rPr>
        <w:t>CORE COMPETENCIES</w:t>
      </w:r>
    </w:p>
    <w:tbl>
      <w:tblPr>
        <w:tblW w:w="104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396"/>
        <w:gridCol w:w="3969"/>
      </w:tblGrid>
      <w:tr w:rsidR="00811037" w14:paraId="5B9B8B01" w14:textId="77777777" w:rsidTr="00E202B9">
        <w:tc>
          <w:tcPr>
            <w:tcW w:w="3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38543E9" w14:textId="77777777" w:rsidR="00811037" w:rsidRDefault="00E43A03">
            <w:r>
              <w:rPr>
                <w:sz w:val="20"/>
                <w:szCs w:val="20"/>
              </w:rPr>
              <w:t>Agentic AI Systems</w:t>
            </w:r>
          </w:p>
        </w:tc>
        <w:tc>
          <w:tcPr>
            <w:tcW w:w="339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A8B0929" w14:textId="77777777" w:rsidR="00811037" w:rsidRDefault="00E43A03">
            <w:r>
              <w:rPr>
                <w:sz w:val="20"/>
                <w:szCs w:val="20"/>
              </w:rPr>
              <w:t>Multi-Agent Architectures</w:t>
            </w:r>
          </w:p>
        </w:tc>
        <w:tc>
          <w:tcPr>
            <w:tcW w:w="39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2EB6557" w14:textId="77777777" w:rsidR="00811037" w:rsidRDefault="00E43A03">
            <w:r>
              <w:rPr>
                <w:sz w:val="20"/>
                <w:szCs w:val="20"/>
              </w:rPr>
              <w:t>Anthropic Claude Managed Agents</w:t>
            </w:r>
          </w:p>
        </w:tc>
      </w:tr>
      <w:tr w:rsidR="00811037" w14:paraId="372B3D25" w14:textId="77777777" w:rsidTr="00E202B9">
        <w:tc>
          <w:tcPr>
            <w:tcW w:w="3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9307B61" w14:textId="77777777" w:rsidR="00811037" w:rsidRDefault="00E43A03">
            <w:r>
              <w:rPr>
                <w:sz w:val="20"/>
                <w:szCs w:val="20"/>
              </w:rPr>
              <w:t>Claude Agent SDK</w:t>
            </w:r>
          </w:p>
        </w:tc>
        <w:tc>
          <w:tcPr>
            <w:tcW w:w="339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3FA2628" w14:textId="77777777" w:rsidR="00811037" w:rsidRDefault="00E43A03">
            <w:r>
              <w:rPr>
                <w:sz w:val="20"/>
                <w:szCs w:val="20"/>
              </w:rPr>
              <w:t>Model Context Protocol Servers and Clients</w:t>
            </w:r>
          </w:p>
        </w:tc>
        <w:tc>
          <w:tcPr>
            <w:tcW w:w="39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E96B85A" w14:textId="77777777" w:rsidR="00811037" w:rsidRDefault="00E43A03">
            <w:r>
              <w:rPr>
                <w:sz w:val="20"/>
                <w:szCs w:val="20"/>
              </w:rPr>
              <w:t>Enterprise AI Automation</w:t>
            </w:r>
          </w:p>
        </w:tc>
      </w:tr>
      <w:tr w:rsidR="00811037" w14:paraId="04727894" w14:textId="77777777" w:rsidTr="00E202B9">
        <w:tc>
          <w:tcPr>
            <w:tcW w:w="3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0D5963A" w14:textId="77777777" w:rsidR="00811037" w:rsidRDefault="00E43A03">
            <w:r>
              <w:rPr>
                <w:sz w:val="20"/>
                <w:szCs w:val="20"/>
              </w:rPr>
              <w:t>AI Workflow Orchestration</w:t>
            </w:r>
          </w:p>
        </w:tc>
        <w:tc>
          <w:tcPr>
            <w:tcW w:w="339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CF0E41E" w14:textId="77777777" w:rsidR="00811037" w:rsidRDefault="00E43A03">
            <w:r>
              <w:rPr>
                <w:sz w:val="20"/>
                <w:szCs w:val="20"/>
              </w:rPr>
              <w:t>Large Language Models (LLMs)</w:t>
            </w:r>
          </w:p>
        </w:tc>
        <w:tc>
          <w:tcPr>
            <w:tcW w:w="39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06C43D0" w14:textId="77777777" w:rsidR="00811037" w:rsidRDefault="00E43A03">
            <w:r>
              <w:rPr>
                <w:sz w:val="20"/>
                <w:szCs w:val="20"/>
              </w:rPr>
              <w:t>RAG Pipelines</w:t>
            </w:r>
          </w:p>
        </w:tc>
      </w:tr>
      <w:tr w:rsidR="00811037" w14:paraId="6CC7D2BB" w14:textId="77777777" w:rsidTr="00E202B9">
        <w:tc>
          <w:tcPr>
            <w:tcW w:w="3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6887C8A" w14:textId="77777777" w:rsidR="00811037" w:rsidRDefault="00E43A03">
            <w:r>
              <w:rPr>
                <w:sz w:val="20"/>
                <w:szCs w:val="20"/>
              </w:rPr>
              <w:t>Conversational AI</w:t>
            </w:r>
          </w:p>
        </w:tc>
        <w:tc>
          <w:tcPr>
            <w:tcW w:w="339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D1E8B82" w14:textId="77777777" w:rsidR="00811037" w:rsidRDefault="00E43A03">
            <w:r>
              <w:rPr>
                <w:sz w:val="20"/>
                <w:szCs w:val="20"/>
              </w:rPr>
              <w:t>Real-Time Voice Agents</w:t>
            </w:r>
          </w:p>
        </w:tc>
        <w:tc>
          <w:tcPr>
            <w:tcW w:w="39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7DAB7BF" w14:textId="7EFB0881" w:rsidR="00811037" w:rsidRDefault="00E43A03">
            <w:r>
              <w:rPr>
                <w:sz w:val="20"/>
                <w:szCs w:val="20"/>
              </w:rPr>
              <w:t>Cloud Architecture (AWS, Bedrock)</w:t>
            </w:r>
          </w:p>
        </w:tc>
      </w:tr>
      <w:tr w:rsidR="00811037" w14:paraId="52846400" w14:textId="77777777" w:rsidTr="00E202B9">
        <w:tc>
          <w:tcPr>
            <w:tcW w:w="3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8EC408D" w14:textId="77777777" w:rsidR="00811037" w:rsidRDefault="00E43A03">
            <w:r>
              <w:rPr>
                <w:sz w:val="20"/>
                <w:szCs w:val="20"/>
              </w:rPr>
              <w:t>Microservices &amp; API Design</w:t>
            </w:r>
          </w:p>
        </w:tc>
        <w:tc>
          <w:tcPr>
            <w:tcW w:w="339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A753B5D" w14:textId="77777777" w:rsidR="00811037" w:rsidRDefault="00E43A03">
            <w:r>
              <w:rPr>
                <w:sz w:val="20"/>
                <w:szCs w:val="20"/>
              </w:rPr>
              <w:t>Enterprise Integrations</w:t>
            </w:r>
          </w:p>
        </w:tc>
        <w:tc>
          <w:tcPr>
            <w:tcW w:w="39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E7325F7" w14:textId="77777777" w:rsidR="00811037" w:rsidRDefault="00E43A03">
            <w:r>
              <w:rPr>
                <w:sz w:val="20"/>
                <w:szCs w:val="20"/>
              </w:rPr>
              <w:t>Knowledge Management</w:t>
            </w:r>
          </w:p>
        </w:tc>
      </w:tr>
      <w:tr w:rsidR="00811037" w14:paraId="70321DB3" w14:textId="77777777" w:rsidTr="00E202B9">
        <w:tc>
          <w:tcPr>
            <w:tcW w:w="3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BFD23CD" w14:textId="77777777" w:rsidR="00811037" w:rsidRDefault="00E43A03">
            <w:r>
              <w:rPr>
                <w:sz w:val="20"/>
                <w:szCs w:val="20"/>
              </w:rPr>
              <w:t>Semantic &amp; Vector Search</w:t>
            </w:r>
          </w:p>
        </w:tc>
        <w:tc>
          <w:tcPr>
            <w:tcW w:w="339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953341B" w14:textId="77777777" w:rsidR="00811037" w:rsidRDefault="00E43A03">
            <w:r>
              <w:rPr>
                <w:sz w:val="20"/>
                <w:szCs w:val="20"/>
              </w:rPr>
              <w:t>AI Platform Engineering</w:t>
            </w:r>
          </w:p>
        </w:tc>
        <w:tc>
          <w:tcPr>
            <w:tcW w:w="39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802D856" w14:textId="77777777" w:rsidR="00811037" w:rsidRDefault="00E43A03">
            <w:r>
              <w:rPr>
                <w:sz w:val="20"/>
                <w:szCs w:val="20"/>
              </w:rPr>
              <w:t>Prompt Engineering</w:t>
            </w:r>
          </w:p>
        </w:tc>
      </w:tr>
    </w:tbl>
    <w:p w14:paraId="4DAA60A6" w14:textId="77777777" w:rsidR="00811037" w:rsidRDefault="00811037">
      <w:pPr>
        <w:spacing w:after="160"/>
      </w:pPr>
    </w:p>
    <w:p w14:paraId="1C4AADA1" w14:textId="77777777" w:rsidR="00811037" w:rsidRDefault="00E43A03">
      <w:pPr>
        <w:keepNext/>
        <w:keepLines/>
        <w:pBdr>
          <w:bottom w:val="single" w:sz="6" w:space="4" w:color="1F6F5C"/>
        </w:pBdr>
        <w:spacing w:before="320" w:after="120"/>
      </w:pPr>
      <w:r>
        <w:rPr>
          <w:b/>
          <w:bCs/>
          <w:color w:val="1F6F5C"/>
          <w:spacing w:val="20"/>
          <w:sz w:val="24"/>
          <w:szCs w:val="24"/>
        </w:rPr>
        <w:t>TECHNICAL SKILLS</w:t>
      </w:r>
    </w:p>
    <w:tbl>
      <w:tblPr>
        <w:tblW w:w="104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60"/>
        <w:gridCol w:w="8325"/>
      </w:tblGrid>
      <w:tr w:rsidR="00811037" w14:paraId="77E832D2" w14:textId="77777777" w:rsidTr="00E202B9">
        <w:tc>
          <w:tcPr>
            <w:tcW w:w="2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3F1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7F3AD7C" w14:textId="77777777" w:rsidR="00811037" w:rsidRDefault="00E43A03">
            <w:r>
              <w:rPr>
                <w:b/>
                <w:bCs/>
                <w:sz w:val="20"/>
                <w:szCs w:val="20"/>
              </w:rPr>
              <w:t>AI &amp; LLM</w:t>
            </w:r>
          </w:p>
        </w:tc>
        <w:tc>
          <w:tcPr>
            <w:tcW w:w="83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A53707F" w14:textId="77777777" w:rsidR="00811037" w:rsidRDefault="00E43A03">
            <w:pPr>
              <w:spacing w:after="40"/>
            </w:pPr>
            <w:r>
              <w:rPr>
                <w:sz w:val="20"/>
                <w:szCs w:val="20"/>
              </w:rPr>
              <w:t>Anthropic Claude, Claude Sonnet 4.6, Opus 4.x models, GPT-4, GPT Realtime Models</w:t>
            </w:r>
          </w:p>
          <w:p w14:paraId="4E0F9B1E" w14:textId="77777777" w:rsidR="00811037" w:rsidRDefault="00E43A03">
            <w:pPr>
              <w:spacing w:after="40"/>
            </w:pPr>
            <w:r>
              <w:rPr>
                <w:sz w:val="20"/>
                <w:szCs w:val="20"/>
              </w:rPr>
              <w:t>Agent SDKs, Multi-Agent Systems, Function Calling, Tool Use Architectures</w:t>
            </w:r>
          </w:p>
          <w:p w14:paraId="47BEA5B7" w14:textId="77777777" w:rsidR="00811037" w:rsidRDefault="00E43A03">
            <w:pPr>
              <w:spacing w:after="40"/>
            </w:pPr>
            <w:r>
              <w:rPr>
                <w:sz w:val="20"/>
                <w:szCs w:val="20"/>
              </w:rPr>
              <w:t>RAG Pipelines, Prompt Engineering, Semantic Search, Vector Search</w:t>
            </w:r>
          </w:p>
        </w:tc>
      </w:tr>
      <w:tr w:rsidR="00811037" w14:paraId="0545D070" w14:textId="77777777" w:rsidTr="00E202B9">
        <w:tc>
          <w:tcPr>
            <w:tcW w:w="2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3F1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1F29E39" w14:textId="77777777" w:rsidR="00811037" w:rsidRDefault="00E43A03">
            <w:r>
              <w:rPr>
                <w:b/>
                <w:bCs/>
                <w:sz w:val="20"/>
                <w:szCs w:val="20"/>
              </w:rPr>
              <w:t>Cloud &amp; Infra</w:t>
            </w:r>
          </w:p>
        </w:tc>
        <w:tc>
          <w:tcPr>
            <w:tcW w:w="83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3ACB4F7" w14:textId="77777777" w:rsidR="00811037" w:rsidRDefault="00E43A03">
            <w:pPr>
              <w:spacing w:after="40"/>
            </w:pPr>
            <w:r>
              <w:rPr>
                <w:sz w:val="20"/>
                <w:szCs w:val="20"/>
              </w:rPr>
              <w:t>AWS: EC2, Lambda, API Gateway, RDS (PostgreSQL), DynamoDB, S3, CloudWatch, SQS</w:t>
            </w:r>
          </w:p>
          <w:p w14:paraId="43A753C7" w14:textId="77777777" w:rsidR="00811037" w:rsidRDefault="00E43A03">
            <w:pPr>
              <w:spacing w:after="40"/>
            </w:pPr>
            <w:r>
              <w:rPr>
                <w:sz w:val="20"/>
                <w:szCs w:val="20"/>
              </w:rPr>
              <w:t>Secrets Manager, IAM, VPC Architecture, CI/CD Pipelines, Containerized Deployments</w:t>
            </w:r>
          </w:p>
        </w:tc>
      </w:tr>
      <w:tr w:rsidR="00811037" w14:paraId="23C7A3F7" w14:textId="77777777" w:rsidTr="00E202B9">
        <w:tc>
          <w:tcPr>
            <w:tcW w:w="2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3F1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25A15AD" w14:textId="77777777" w:rsidR="00811037" w:rsidRDefault="00E43A03">
            <w:r>
              <w:rPr>
                <w:b/>
                <w:bCs/>
                <w:sz w:val="20"/>
                <w:szCs w:val="20"/>
              </w:rPr>
              <w:t>Backend</w:t>
            </w:r>
          </w:p>
        </w:tc>
        <w:tc>
          <w:tcPr>
            <w:tcW w:w="83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4FE8882" w14:textId="77777777" w:rsidR="00811037" w:rsidRDefault="00E43A03">
            <w:pPr>
              <w:spacing w:after="40"/>
            </w:pPr>
            <w:r>
              <w:rPr>
                <w:sz w:val="20"/>
                <w:szCs w:val="20"/>
              </w:rPr>
              <w:t>Python, FastAPI, Django, PostgreSQL, REST APIs, WebSockets, Async Programming, Microservices</w:t>
            </w:r>
          </w:p>
        </w:tc>
      </w:tr>
      <w:tr w:rsidR="00811037" w14:paraId="499DAC0A" w14:textId="77777777" w:rsidTr="00E202B9">
        <w:tc>
          <w:tcPr>
            <w:tcW w:w="2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3F1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CEA122C" w14:textId="77777777" w:rsidR="00811037" w:rsidRDefault="00E43A03">
            <w:r>
              <w:rPr>
                <w:b/>
                <w:bCs/>
                <w:sz w:val="20"/>
                <w:szCs w:val="20"/>
              </w:rPr>
              <w:t>Integrations</w:t>
            </w:r>
          </w:p>
        </w:tc>
        <w:tc>
          <w:tcPr>
            <w:tcW w:w="83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AC7FAD9" w14:textId="77777777" w:rsidR="00811037" w:rsidRDefault="00E43A03">
            <w:pPr>
              <w:spacing w:after="40"/>
            </w:pPr>
            <w:r>
              <w:rPr>
                <w:sz w:val="20"/>
                <w:szCs w:val="20"/>
              </w:rPr>
              <w:t>Slack, Jira, Notion, Google Workspace (Calendar, Gmail), Microsoft Graph / Outlook</w:t>
            </w:r>
          </w:p>
          <w:p w14:paraId="64EF4101" w14:textId="77777777" w:rsidR="00811037" w:rsidRDefault="00E43A03">
            <w:pPr>
              <w:spacing w:after="40"/>
            </w:pPr>
            <w:r>
              <w:rPr>
                <w:sz w:val="20"/>
                <w:szCs w:val="20"/>
              </w:rPr>
              <w:t>Twilio, MCP Servers, OAuth</w:t>
            </w:r>
          </w:p>
        </w:tc>
      </w:tr>
    </w:tbl>
    <w:p w14:paraId="40DDCBF5" w14:textId="77777777" w:rsidR="00811037" w:rsidRDefault="00811037">
      <w:pPr>
        <w:spacing w:after="160"/>
      </w:pPr>
    </w:p>
    <w:p w14:paraId="1304FDC5" w14:textId="77777777" w:rsidR="00A56D36" w:rsidRDefault="00A56D36">
      <w:pPr>
        <w:spacing w:after="160"/>
      </w:pPr>
    </w:p>
    <w:p w14:paraId="1D0AC321" w14:textId="77777777" w:rsidR="00A56D36" w:rsidRDefault="00A56D36">
      <w:pPr>
        <w:spacing w:after="160"/>
      </w:pPr>
    </w:p>
    <w:p w14:paraId="4E413271" w14:textId="77777777" w:rsidR="00A56D36" w:rsidRDefault="00A56D36">
      <w:pPr>
        <w:spacing w:after="160"/>
      </w:pPr>
    </w:p>
    <w:p w14:paraId="41F044D2" w14:textId="77777777" w:rsidR="00A56D36" w:rsidRDefault="00A56D36">
      <w:pPr>
        <w:spacing w:after="160"/>
      </w:pPr>
    </w:p>
    <w:p w14:paraId="17E6450E" w14:textId="77777777" w:rsidR="00811037" w:rsidRDefault="00E43A03">
      <w:pPr>
        <w:keepNext/>
        <w:keepLines/>
        <w:pBdr>
          <w:bottom w:val="single" w:sz="6" w:space="4" w:color="1F6F5C"/>
        </w:pBdr>
        <w:spacing w:before="320" w:after="120"/>
      </w:pPr>
      <w:r>
        <w:rPr>
          <w:b/>
          <w:bCs/>
          <w:color w:val="1F6F5C"/>
          <w:spacing w:val="20"/>
          <w:sz w:val="24"/>
          <w:szCs w:val="24"/>
        </w:rPr>
        <w:lastRenderedPageBreak/>
        <w:t>PROFESSIONAL EXPERIENCE</w:t>
      </w:r>
    </w:p>
    <w:tbl>
      <w:tblPr>
        <w:tblW w:w="1049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800"/>
        <w:gridCol w:w="3690"/>
      </w:tblGrid>
      <w:tr w:rsidR="00811037" w14:paraId="3A0520C7" w14:textId="77777777" w:rsidTr="0022385E">
        <w:tc>
          <w:tcPr>
            <w:tcW w:w="680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7F3F5C3" w14:textId="77777777" w:rsidR="00811037" w:rsidRDefault="00E43A03">
            <w:pPr>
              <w:keepNext/>
            </w:pPr>
            <w:r>
              <w:rPr>
                <w:b/>
                <w:bCs/>
                <w:sz w:val="23"/>
                <w:szCs w:val="23"/>
              </w:rPr>
              <w:t>Associate AI Engineer</w:t>
            </w:r>
          </w:p>
          <w:p w14:paraId="65282536" w14:textId="77777777" w:rsidR="00811037" w:rsidRDefault="00E43A03">
            <w:pPr>
              <w:keepNext/>
            </w:pPr>
            <w:r>
              <w:rPr>
                <w:i/>
                <w:iCs/>
                <w:color w:val="555555"/>
                <w:sz w:val="20"/>
                <w:szCs w:val="20"/>
              </w:rPr>
              <w:t>Wappnet Systems Pvt. Ltd. | Gujarat, India</w:t>
            </w:r>
          </w:p>
        </w:tc>
        <w:tc>
          <w:tcPr>
            <w:tcW w:w="369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286DB2" w14:textId="4ABE2671" w:rsidR="00811037" w:rsidRDefault="0022385E">
            <w:pPr>
              <w:jc w:val="right"/>
            </w:pPr>
            <w:r>
              <w:rPr>
                <w:color w:val="555555"/>
                <w:sz w:val="19"/>
                <w:szCs w:val="19"/>
              </w:rPr>
              <w:t xml:space="preserve">  </w:t>
            </w:r>
            <w:r w:rsidR="00E43A03">
              <w:rPr>
                <w:color w:val="555555"/>
                <w:sz w:val="19"/>
                <w:szCs w:val="19"/>
              </w:rPr>
              <w:t>June 2025 – Present</w:t>
            </w:r>
          </w:p>
        </w:tc>
      </w:tr>
    </w:tbl>
    <w:p w14:paraId="71C74755" w14:textId="77777777" w:rsidR="00811037" w:rsidRDefault="00811037">
      <w:pPr>
        <w:keepNext/>
        <w:spacing w:after="60"/>
      </w:pPr>
    </w:p>
    <w:p w14:paraId="05088E4E" w14:textId="77777777" w:rsidR="00811037" w:rsidRDefault="00E43A03">
      <w:pPr>
        <w:pStyle w:val="ListParagraph"/>
        <w:numPr>
          <w:ilvl w:val="0"/>
          <w:numId w:val="2"/>
        </w:numPr>
        <w:spacing w:after="60"/>
      </w:pPr>
      <w:r>
        <w:t>Designed and deployed production-grade AI systems leveraging Anthropic and OpenAI ecosystems, enabling intelligent automation across multiple business functions.</w:t>
      </w:r>
    </w:p>
    <w:p w14:paraId="3447F4B8" w14:textId="77777777" w:rsidR="00811037" w:rsidRDefault="00E43A03">
      <w:pPr>
        <w:pStyle w:val="ListParagraph"/>
        <w:numPr>
          <w:ilvl w:val="0"/>
          <w:numId w:val="2"/>
        </w:numPr>
        <w:spacing w:after="60"/>
      </w:pPr>
      <w:r>
        <w:t>Architected multi-agent workflows capable of autonomous task execution, contextual reasoning, tool usage, and enterprise system interactions.</w:t>
      </w:r>
    </w:p>
    <w:p w14:paraId="4783FB07" w14:textId="77777777" w:rsidR="00811037" w:rsidRDefault="00E43A03">
      <w:pPr>
        <w:pStyle w:val="ListParagraph"/>
        <w:numPr>
          <w:ilvl w:val="0"/>
          <w:numId w:val="2"/>
        </w:numPr>
        <w:spacing w:after="60"/>
      </w:pPr>
      <w:r>
        <w:t>Developed scalable cloud-native AI services using FastAPI and PostgreSQL, deployed on AWS infrastructure including IAM, Secrets Manager, Lambda, S3, RDS, and CloudWatch.</w:t>
      </w:r>
    </w:p>
    <w:p w14:paraId="2D42209F" w14:textId="77777777" w:rsidR="00811037" w:rsidRDefault="00E43A03">
      <w:pPr>
        <w:pStyle w:val="ListParagraph"/>
        <w:numPr>
          <w:ilvl w:val="0"/>
          <w:numId w:val="2"/>
        </w:numPr>
        <w:spacing w:after="60"/>
      </w:pPr>
      <w:r>
        <w:t>Built and maintained MCP-based integrations connecting AI agents with enterprise applications and internal business systems.</w:t>
      </w:r>
    </w:p>
    <w:p w14:paraId="23E0BC6C" w14:textId="77777777" w:rsidR="00811037" w:rsidRDefault="00E43A03">
      <w:pPr>
        <w:pStyle w:val="ListParagraph"/>
        <w:numPr>
          <w:ilvl w:val="0"/>
          <w:numId w:val="2"/>
        </w:numPr>
        <w:spacing w:after="60"/>
      </w:pPr>
      <w:r>
        <w:t>Led development of enterprise knowledge management and retrieval systems supporting intelligent search and decision-making.</w:t>
      </w:r>
    </w:p>
    <w:p w14:paraId="7FA934ED" w14:textId="77777777" w:rsidR="00811037" w:rsidRDefault="00E43A03">
      <w:pPr>
        <w:pStyle w:val="ListParagraph"/>
        <w:numPr>
          <w:ilvl w:val="0"/>
          <w:numId w:val="2"/>
        </w:numPr>
        <w:spacing w:after="60"/>
      </w:pPr>
      <w:r>
        <w:t>Designed real-time conversational AI platforms supporting voice, chat, and omnichannel customer interactions.</w:t>
      </w:r>
    </w:p>
    <w:p w14:paraId="1960630F" w14:textId="77777777" w:rsidR="00811037" w:rsidRDefault="00E43A03">
      <w:pPr>
        <w:pStyle w:val="ListParagraph"/>
        <w:numPr>
          <w:ilvl w:val="0"/>
          <w:numId w:val="2"/>
        </w:numPr>
        <w:spacing w:after="60"/>
      </w:pPr>
      <w:r>
        <w:t>Established reusable AI service frameworks along with observability and monitoring practices to streamline deployment and maintain production reliability.</w:t>
      </w:r>
    </w:p>
    <w:p w14:paraId="1ABC35DC" w14:textId="77777777" w:rsidR="00811037" w:rsidRDefault="00811037">
      <w:pPr>
        <w:spacing w:after="100"/>
      </w:pPr>
    </w:p>
    <w:tbl>
      <w:tblPr>
        <w:tblW w:w="1049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800"/>
        <w:gridCol w:w="3690"/>
      </w:tblGrid>
      <w:tr w:rsidR="00811037" w14:paraId="27B67FDD" w14:textId="77777777" w:rsidTr="0022385E">
        <w:tc>
          <w:tcPr>
            <w:tcW w:w="680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16AE8CD" w14:textId="77777777" w:rsidR="00811037" w:rsidRDefault="00E43A03">
            <w:pPr>
              <w:keepNext/>
            </w:pPr>
            <w:r>
              <w:rPr>
                <w:b/>
                <w:bCs/>
                <w:sz w:val="23"/>
                <w:szCs w:val="23"/>
              </w:rPr>
              <w:t>AI/ML Intern</w:t>
            </w:r>
          </w:p>
          <w:p w14:paraId="3D71DCEF" w14:textId="77777777" w:rsidR="00811037" w:rsidRDefault="00E43A03">
            <w:pPr>
              <w:keepNext/>
            </w:pPr>
            <w:r>
              <w:rPr>
                <w:i/>
                <w:iCs/>
                <w:color w:val="555555"/>
                <w:sz w:val="20"/>
                <w:szCs w:val="20"/>
              </w:rPr>
              <w:t>Wappnet Systems Pvt. Ltd. | Gujarat, India</w:t>
            </w:r>
          </w:p>
        </w:tc>
        <w:tc>
          <w:tcPr>
            <w:tcW w:w="369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359C35" w14:textId="77777777" w:rsidR="00811037" w:rsidRDefault="00E43A03">
            <w:pPr>
              <w:jc w:val="right"/>
            </w:pPr>
            <w:r>
              <w:rPr>
                <w:color w:val="555555"/>
                <w:sz w:val="19"/>
                <w:szCs w:val="19"/>
              </w:rPr>
              <w:t>January 2025 – June 2025</w:t>
            </w:r>
          </w:p>
        </w:tc>
      </w:tr>
    </w:tbl>
    <w:p w14:paraId="1F53F643" w14:textId="77777777" w:rsidR="00811037" w:rsidRDefault="00811037">
      <w:pPr>
        <w:keepNext/>
        <w:spacing w:after="60"/>
      </w:pPr>
    </w:p>
    <w:p w14:paraId="731B2BEC" w14:textId="77777777" w:rsidR="00811037" w:rsidRDefault="00E43A03">
      <w:pPr>
        <w:pStyle w:val="ListParagraph"/>
        <w:numPr>
          <w:ilvl w:val="0"/>
          <w:numId w:val="2"/>
        </w:numPr>
        <w:spacing w:after="60"/>
      </w:pPr>
      <w:r>
        <w:t>Gained hands-on experience in machine learning and deep learning applications.</w:t>
      </w:r>
    </w:p>
    <w:p w14:paraId="7470F6CA" w14:textId="77777777" w:rsidR="00811037" w:rsidRDefault="00E43A03">
      <w:pPr>
        <w:pStyle w:val="ListParagraph"/>
        <w:numPr>
          <w:ilvl w:val="0"/>
          <w:numId w:val="2"/>
        </w:numPr>
        <w:spacing w:after="60"/>
      </w:pPr>
      <w:r>
        <w:t>Contributed to development of AI-driven solutions and learned production-level implementation.</w:t>
      </w:r>
    </w:p>
    <w:p w14:paraId="2CB89F8A" w14:textId="77777777" w:rsidR="00811037" w:rsidRDefault="00E43A03">
      <w:pPr>
        <w:pStyle w:val="ListParagraph"/>
        <w:numPr>
          <w:ilvl w:val="0"/>
          <w:numId w:val="2"/>
        </w:numPr>
        <w:spacing w:after="60"/>
      </w:pPr>
      <w:r>
        <w:t>Worked closely with senior engineers to understand enterprise AI architecture and best practices.</w:t>
      </w:r>
    </w:p>
    <w:p w14:paraId="41CD4A39" w14:textId="77777777" w:rsidR="00811037" w:rsidRDefault="00E43A03">
      <w:pPr>
        <w:pStyle w:val="ListParagraph"/>
        <w:numPr>
          <w:ilvl w:val="0"/>
          <w:numId w:val="2"/>
        </w:numPr>
        <w:spacing w:after="60"/>
      </w:pPr>
      <w:r>
        <w:t>Demonstrated strong technical skills and problem-solving ability, leading to promotion to Associate AI Engineer.</w:t>
      </w:r>
    </w:p>
    <w:p w14:paraId="7BA5456B" w14:textId="77777777" w:rsidR="00811037" w:rsidRDefault="00811037">
      <w:pPr>
        <w:spacing w:after="100"/>
      </w:pPr>
    </w:p>
    <w:p w14:paraId="6C2E02B7" w14:textId="2BA638C1" w:rsidR="00811037" w:rsidRDefault="00E43A03">
      <w:pPr>
        <w:keepNext/>
        <w:keepLines/>
        <w:pBdr>
          <w:bottom w:val="single" w:sz="6" w:space="4" w:color="1F6F5C"/>
        </w:pBdr>
        <w:spacing w:before="320" w:after="120"/>
      </w:pPr>
      <w:r>
        <w:rPr>
          <w:b/>
          <w:bCs/>
          <w:color w:val="1F6F5C"/>
          <w:spacing w:val="20"/>
          <w:sz w:val="24"/>
          <w:szCs w:val="24"/>
        </w:rPr>
        <w:t>PROJECTS</w:t>
      </w:r>
    </w:p>
    <w:p w14:paraId="3C2B1D2B" w14:textId="77777777" w:rsidR="00811037" w:rsidRDefault="00E43A03">
      <w:pPr>
        <w:keepNext/>
        <w:spacing w:after="20"/>
      </w:pPr>
      <w:r>
        <w:rPr>
          <w:b/>
          <w:bCs/>
          <w:sz w:val="22"/>
          <w:szCs w:val="22"/>
        </w:rPr>
        <w:t>Real-Time Voice Agent Platform</w:t>
      </w:r>
    </w:p>
    <w:p w14:paraId="6A1B9F02" w14:textId="77777777" w:rsidR="00811037" w:rsidRDefault="00E43A03">
      <w:pPr>
        <w:keepNext/>
        <w:spacing w:after="60"/>
      </w:pPr>
      <w:r>
        <w:rPr>
          <w:i/>
          <w:iCs/>
          <w:color w:val="555555"/>
          <w:sz w:val="19"/>
          <w:szCs w:val="19"/>
        </w:rPr>
        <w:t>Technologies: Python, GPT Realtime, Twilio, AWS EC2, WebSockets, FastAPI, PostgreSQL</w:t>
      </w:r>
    </w:p>
    <w:p w14:paraId="5D0AC9AB" w14:textId="77777777" w:rsidR="00811037" w:rsidRDefault="00E43A03">
      <w:pPr>
        <w:spacing w:after="60"/>
      </w:pPr>
      <w:r>
        <w:rPr>
          <w:i/>
          <w:iCs/>
          <w:color w:val="555555"/>
          <w:sz w:val="20"/>
          <w:szCs w:val="20"/>
        </w:rPr>
        <w:t>Production-ready conversational voice AI platform handling real-time telephony interactions and intelligent voice-based workflows at scale.</w:t>
      </w:r>
    </w:p>
    <w:p w14:paraId="01E7972B" w14:textId="77777777" w:rsidR="00811037" w:rsidRDefault="00E43A03">
      <w:pPr>
        <w:pStyle w:val="ListParagraph"/>
        <w:numPr>
          <w:ilvl w:val="0"/>
          <w:numId w:val="2"/>
        </w:numPr>
        <w:spacing w:after="60"/>
      </w:pPr>
      <w:r>
        <w:t>Developed real-time voice agents using GPT Realtime models integrated with Twilio telephony for inbound and outbound interactions.</w:t>
      </w:r>
    </w:p>
    <w:p w14:paraId="2C9EEB45" w14:textId="77777777" w:rsidR="00811037" w:rsidRDefault="00E43A03">
      <w:pPr>
        <w:pStyle w:val="ListParagraph"/>
        <w:numPr>
          <w:ilvl w:val="0"/>
          <w:numId w:val="2"/>
        </w:numPr>
        <w:spacing w:after="60"/>
      </w:pPr>
      <w:r>
        <w:t>Implemented low-latency WebSocket streaming architecture supporting real-time voice processing and event handling.</w:t>
      </w:r>
    </w:p>
    <w:p w14:paraId="67B474B5" w14:textId="77777777" w:rsidR="00811037" w:rsidRDefault="00E43A03">
      <w:pPr>
        <w:pStyle w:val="ListParagraph"/>
        <w:numPr>
          <w:ilvl w:val="0"/>
          <w:numId w:val="2"/>
        </w:numPr>
        <w:spacing w:after="60"/>
      </w:pPr>
      <w:r>
        <w:t>Deployed and managed production environments on AWS EC2 with scalable voice orchestration workflows for customer service.</w:t>
      </w:r>
    </w:p>
    <w:p w14:paraId="10EE2EE8" w14:textId="77777777" w:rsidR="00811037" w:rsidRDefault="00E43A03">
      <w:pPr>
        <w:pStyle w:val="ListParagraph"/>
        <w:numPr>
          <w:ilvl w:val="0"/>
          <w:numId w:val="2"/>
        </w:numPr>
        <w:spacing w:after="60"/>
      </w:pPr>
      <w:r>
        <w:t>Integrated with an existing pharmacy management system for synchronized operations.</w:t>
      </w:r>
    </w:p>
    <w:p w14:paraId="1C8A2405" w14:textId="77777777" w:rsidR="00811037" w:rsidRDefault="00811037">
      <w:pPr>
        <w:spacing w:after="140"/>
      </w:pPr>
    </w:p>
    <w:p w14:paraId="7A948DF5" w14:textId="77777777" w:rsidR="00811037" w:rsidRDefault="00E43A03">
      <w:pPr>
        <w:keepNext/>
        <w:spacing w:after="20"/>
      </w:pPr>
      <w:r>
        <w:rPr>
          <w:b/>
          <w:bCs/>
          <w:sz w:val="22"/>
          <w:szCs w:val="22"/>
        </w:rPr>
        <w:t>Cure Now — Intelligent Medical Chatbot</w:t>
      </w:r>
    </w:p>
    <w:p w14:paraId="3016EE69" w14:textId="77777777" w:rsidR="00811037" w:rsidRDefault="00E43A03">
      <w:pPr>
        <w:keepNext/>
        <w:spacing w:after="60"/>
      </w:pPr>
      <w:r>
        <w:rPr>
          <w:i/>
          <w:iCs/>
          <w:color w:val="555555"/>
          <w:sz w:val="19"/>
          <w:szCs w:val="19"/>
        </w:rPr>
        <w:t>Technologies: Python, Flask, Google Gemini AI, LangChain, Pinecone, Hugging Face</w:t>
      </w:r>
    </w:p>
    <w:p w14:paraId="7AC4F61A" w14:textId="77777777" w:rsidR="00811037" w:rsidRDefault="00E43A03">
      <w:pPr>
        <w:pStyle w:val="ListParagraph"/>
        <w:numPr>
          <w:ilvl w:val="0"/>
          <w:numId w:val="2"/>
        </w:numPr>
        <w:spacing w:after="60"/>
      </w:pPr>
      <w:r>
        <w:t>Developed an AI-powered medical chatbot leveraging Google's Gemini AI for accurate health information delivery.</w:t>
      </w:r>
    </w:p>
    <w:p w14:paraId="712239FB" w14:textId="77777777" w:rsidR="00811037" w:rsidRDefault="00E43A03">
      <w:pPr>
        <w:pStyle w:val="ListParagraph"/>
        <w:numPr>
          <w:ilvl w:val="0"/>
          <w:numId w:val="2"/>
        </w:numPr>
        <w:spacing w:after="60"/>
      </w:pPr>
      <w:r>
        <w:t>Implemented vector similarity search using Pinecone for efficient medical knowledge base retrieval.</w:t>
      </w:r>
    </w:p>
    <w:p w14:paraId="491739CF" w14:textId="77777777" w:rsidR="00811037" w:rsidRDefault="00E43A03">
      <w:pPr>
        <w:pStyle w:val="ListParagraph"/>
        <w:numPr>
          <w:ilvl w:val="0"/>
          <w:numId w:val="2"/>
        </w:numPr>
        <w:spacing w:after="60"/>
      </w:pPr>
      <w:r>
        <w:t>Integrated LangChain framework for advanced natural language processing and response generation.</w:t>
      </w:r>
    </w:p>
    <w:p w14:paraId="1B119C22" w14:textId="77777777" w:rsidR="00811037" w:rsidRDefault="00E43A03">
      <w:pPr>
        <w:pStyle w:val="ListParagraph"/>
        <w:numPr>
          <w:ilvl w:val="0"/>
          <w:numId w:val="2"/>
        </w:numPr>
        <w:spacing w:after="60"/>
      </w:pPr>
      <w:r>
        <w:t>Created an intuitive web interface providing real-time responses to health-related queries.</w:t>
      </w:r>
    </w:p>
    <w:p w14:paraId="0D9F8757" w14:textId="77777777" w:rsidR="00811037" w:rsidRDefault="00811037">
      <w:pPr>
        <w:spacing w:after="100"/>
      </w:pPr>
    </w:p>
    <w:p w14:paraId="3C17D6EB" w14:textId="77777777" w:rsidR="00811037" w:rsidRDefault="00E43A03">
      <w:pPr>
        <w:keepNext/>
        <w:spacing w:after="20"/>
      </w:pPr>
      <w:r>
        <w:rPr>
          <w:b/>
          <w:bCs/>
          <w:sz w:val="22"/>
          <w:szCs w:val="22"/>
        </w:rPr>
        <w:lastRenderedPageBreak/>
        <w:t>SQL Agent Tool — Natural Language to SQL Converter</w:t>
      </w:r>
    </w:p>
    <w:p w14:paraId="799CC5B1" w14:textId="77777777" w:rsidR="00811037" w:rsidRDefault="00E43A03">
      <w:pPr>
        <w:keepNext/>
        <w:spacing w:after="60"/>
      </w:pPr>
      <w:r>
        <w:rPr>
          <w:i/>
          <w:iCs/>
          <w:color w:val="555555"/>
          <w:sz w:val="19"/>
          <w:szCs w:val="19"/>
        </w:rPr>
        <w:t>Technologies: Python, SQLAlchemy, Multiple LLM APIs (Groq, OpenAI, Gemini, DeepSeek), PostgreSQL</w:t>
      </w:r>
    </w:p>
    <w:p w14:paraId="0E590CB7" w14:textId="77777777" w:rsidR="00811037" w:rsidRDefault="00E43A03">
      <w:pPr>
        <w:pStyle w:val="ListParagraph"/>
        <w:numPr>
          <w:ilvl w:val="0"/>
          <w:numId w:val="2"/>
        </w:numPr>
        <w:spacing w:after="60"/>
      </w:pPr>
      <w:r>
        <w:t>Built an intelligent SQL query agent converting natural language queries into executable SQL statements.</w:t>
      </w:r>
    </w:p>
    <w:p w14:paraId="0949943D" w14:textId="77777777" w:rsidR="00811037" w:rsidRDefault="00E43A03">
      <w:pPr>
        <w:pStyle w:val="ListParagraph"/>
        <w:numPr>
          <w:ilvl w:val="0"/>
          <w:numId w:val="2"/>
        </w:numPr>
        <w:spacing w:after="60"/>
      </w:pPr>
      <w:r>
        <w:t>Integrated multiple LLM providers for flexible AI processing and enhanced query accuracy.</w:t>
      </w:r>
    </w:p>
    <w:p w14:paraId="66C88DC6" w14:textId="77777777" w:rsidR="00811037" w:rsidRDefault="00E43A03">
      <w:pPr>
        <w:pStyle w:val="ListParagraph"/>
        <w:numPr>
          <w:ilvl w:val="0"/>
          <w:numId w:val="2"/>
        </w:numPr>
        <w:spacing w:after="60"/>
      </w:pPr>
      <w:r>
        <w:t>Implemented robust database schema reflection and safe query execution with parameter binding.</w:t>
      </w:r>
    </w:p>
    <w:p w14:paraId="36F3C5D0" w14:textId="77777777" w:rsidR="00811037" w:rsidRDefault="00E43A03">
      <w:pPr>
        <w:pStyle w:val="ListParagraph"/>
        <w:numPr>
          <w:ilvl w:val="0"/>
          <w:numId w:val="2"/>
        </w:numPr>
        <w:spacing w:after="60"/>
      </w:pPr>
      <w:r>
        <w:t>Developed a comprehensive CLI interface with an interactive shell for seamless database interactions.</w:t>
      </w:r>
    </w:p>
    <w:p w14:paraId="40F89115" w14:textId="77777777" w:rsidR="00811037" w:rsidRDefault="00811037">
      <w:pPr>
        <w:spacing w:after="100"/>
      </w:pPr>
    </w:p>
    <w:p w14:paraId="45E562C7" w14:textId="77777777" w:rsidR="00811037" w:rsidRDefault="00E43A03">
      <w:pPr>
        <w:keepNext/>
        <w:keepLines/>
        <w:pBdr>
          <w:bottom w:val="single" w:sz="6" w:space="4" w:color="1F6F5C"/>
        </w:pBdr>
        <w:spacing w:before="320" w:after="120"/>
      </w:pPr>
      <w:r>
        <w:rPr>
          <w:b/>
          <w:bCs/>
          <w:color w:val="1F6F5C"/>
          <w:spacing w:val="20"/>
          <w:sz w:val="24"/>
          <w:szCs w:val="24"/>
        </w:rPr>
        <w:t>EDUCATION</w:t>
      </w:r>
    </w:p>
    <w:tbl>
      <w:tblPr>
        <w:tblW w:w="1049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800"/>
        <w:gridCol w:w="3690"/>
      </w:tblGrid>
      <w:tr w:rsidR="00811037" w14:paraId="1F772F2C" w14:textId="77777777" w:rsidTr="0083536B">
        <w:tc>
          <w:tcPr>
            <w:tcW w:w="680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C0B53C6" w14:textId="77777777" w:rsidR="00811037" w:rsidRDefault="00E43A03">
            <w:pPr>
              <w:keepNext/>
            </w:pPr>
            <w:r>
              <w:rPr>
                <w:b/>
                <w:bCs/>
                <w:sz w:val="23"/>
                <w:szCs w:val="23"/>
              </w:rPr>
              <w:t>Bachelor of Engineering — Information Technology</w:t>
            </w:r>
          </w:p>
          <w:p w14:paraId="2999807D" w14:textId="77777777" w:rsidR="00811037" w:rsidRDefault="00E43A03">
            <w:pPr>
              <w:keepNext/>
            </w:pPr>
            <w:r>
              <w:rPr>
                <w:i/>
                <w:iCs/>
                <w:color w:val="555555"/>
                <w:sz w:val="20"/>
                <w:szCs w:val="20"/>
              </w:rPr>
              <w:t>A D Patel Institute of Technology</w:t>
            </w:r>
          </w:p>
        </w:tc>
        <w:tc>
          <w:tcPr>
            <w:tcW w:w="369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E2FFAD" w14:textId="77777777" w:rsidR="00811037" w:rsidRDefault="00E43A03">
            <w:pPr>
              <w:jc w:val="right"/>
            </w:pPr>
            <w:r>
              <w:rPr>
                <w:color w:val="555555"/>
                <w:sz w:val="19"/>
                <w:szCs w:val="19"/>
              </w:rPr>
              <w:t>2021 – 2025</w:t>
            </w:r>
          </w:p>
        </w:tc>
      </w:tr>
    </w:tbl>
    <w:p w14:paraId="3A595B9D" w14:textId="77777777" w:rsidR="00811037" w:rsidRDefault="00E43A03">
      <w:pPr>
        <w:keepNext/>
        <w:spacing w:after="100"/>
      </w:pPr>
      <w:r>
        <w:rPr>
          <w:color w:val="555555"/>
          <w:sz w:val="20"/>
          <w:szCs w:val="20"/>
        </w:rPr>
        <w:t>CGPA: 8.14 / 10</w:t>
      </w:r>
    </w:p>
    <w:tbl>
      <w:tblPr>
        <w:tblW w:w="1049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800"/>
        <w:gridCol w:w="3690"/>
      </w:tblGrid>
      <w:tr w:rsidR="00811037" w14:paraId="594AD131" w14:textId="77777777" w:rsidTr="00A57037">
        <w:tc>
          <w:tcPr>
            <w:tcW w:w="680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11C76F5" w14:textId="77777777" w:rsidR="00811037" w:rsidRDefault="00E43A03">
            <w:pPr>
              <w:keepNext/>
            </w:pPr>
            <w:r>
              <w:rPr>
                <w:b/>
                <w:bCs/>
                <w:sz w:val="23"/>
                <w:szCs w:val="23"/>
              </w:rPr>
              <w:t>Minor Degree — Internet of Things</w:t>
            </w:r>
          </w:p>
          <w:p w14:paraId="0C0C59CB" w14:textId="77777777" w:rsidR="00811037" w:rsidRDefault="00E43A03">
            <w:pPr>
              <w:keepNext/>
            </w:pPr>
            <w:r>
              <w:rPr>
                <w:i/>
                <w:iCs/>
                <w:color w:val="555555"/>
                <w:sz w:val="20"/>
                <w:szCs w:val="20"/>
              </w:rPr>
              <w:t>A D Patel Institute of Technology</w:t>
            </w:r>
          </w:p>
        </w:tc>
        <w:tc>
          <w:tcPr>
            <w:tcW w:w="369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DD6A7B" w14:textId="77777777" w:rsidR="00811037" w:rsidRDefault="00E43A03">
            <w:pPr>
              <w:jc w:val="right"/>
            </w:pPr>
            <w:r>
              <w:rPr>
                <w:color w:val="555555"/>
                <w:sz w:val="19"/>
                <w:szCs w:val="19"/>
              </w:rPr>
              <w:t>2022 – 2024</w:t>
            </w:r>
          </w:p>
        </w:tc>
      </w:tr>
    </w:tbl>
    <w:p w14:paraId="26481CD8" w14:textId="77777777" w:rsidR="00811037" w:rsidRDefault="00E43A03">
      <w:pPr>
        <w:keepNext/>
        <w:spacing w:after="100"/>
      </w:pPr>
      <w:r>
        <w:rPr>
          <w:color w:val="555555"/>
          <w:sz w:val="20"/>
          <w:szCs w:val="20"/>
        </w:rPr>
        <w:t>CGPA: 7.56 / 10</w:t>
      </w:r>
    </w:p>
    <w:tbl>
      <w:tblPr>
        <w:tblW w:w="1049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800"/>
        <w:gridCol w:w="3690"/>
      </w:tblGrid>
      <w:tr w:rsidR="00811037" w14:paraId="4CF51DBB" w14:textId="77777777" w:rsidTr="00A57037">
        <w:tc>
          <w:tcPr>
            <w:tcW w:w="680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7874E5B" w14:textId="77777777" w:rsidR="00811037" w:rsidRDefault="00E43A03">
            <w:pPr>
              <w:keepNext/>
            </w:pPr>
            <w:r>
              <w:rPr>
                <w:b/>
                <w:bCs/>
                <w:sz w:val="23"/>
                <w:szCs w:val="23"/>
              </w:rPr>
              <w:t>Higher Secondary Education (Science)</w:t>
            </w:r>
          </w:p>
          <w:p w14:paraId="5CD5C243" w14:textId="77777777" w:rsidR="00811037" w:rsidRDefault="00E43A03">
            <w:pPr>
              <w:keepNext/>
            </w:pPr>
            <w:r>
              <w:rPr>
                <w:i/>
                <w:iCs/>
                <w:color w:val="555555"/>
                <w:sz w:val="20"/>
                <w:szCs w:val="20"/>
              </w:rPr>
              <w:t>Shree Swaminarayan English Medium School</w:t>
            </w:r>
          </w:p>
        </w:tc>
        <w:tc>
          <w:tcPr>
            <w:tcW w:w="369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8A6FF1" w14:textId="77777777" w:rsidR="00811037" w:rsidRDefault="00E43A03">
            <w:pPr>
              <w:jc w:val="right"/>
            </w:pPr>
            <w:r>
              <w:rPr>
                <w:color w:val="555555"/>
                <w:sz w:val="19"/>
                <w:szCs w:val="19"/>
              </w:rPr>
              <w:t>2019 – 2021</w:t>
            </w:r>
          </w:p>
        </w:tc>
      </w:tr>
    </w:tbl>
    <w:p w14:paraId="72827D13" w14:textId="77777777" w:rsidR="00811037" w:rsidRDefault="00E43A03">
      <w:pPr>
        <w:keepNext/>
        <w:spacing w:after="60"/>
      </w:pPr>
      <w:r>
        <w:rPr>
          <w:color w:val="555555"/>
          <w:sz w:val="20"/>
          <w:szCs w:val="20"/>
        </w:rPr>
        <w:t>Percentage: 87.8%</w:t>
      </w:r>
    </w:p>
    <w:p w14:paraId="1305428F" w14:textId="77777777" w:rsidR="00811037" w:rsidRDefault="00E43A03">
      <w:pPr>
        <w:keepNext/>
        <w:keepLines/>
        <w:pBdr>
          <w:bottom w:val="single" w:sz="6" w:space="4" w:color="1F6F5C"/>
        </w:pBdr>
        <w:spacing w:before="320" w:after="120"/>
      </w:pPr>
      <w:r>
        <w:rPr>
          <w:b/>
          <w:bCs/>
          <w:color w:val="1F6F5C"/>
          <w:spacing w:val="20"/>
          <w:sz w:val="24"/>
          <w:szCs w:val="24"/>
        </w:rPr>
        <w:t>CERTIFICATIONS &amp; ACHIEVEMENTS</w:t>
      </w:r>
    </w:p>
    <w:p w14:paraId="4BD716C7" w14:textId="77777777" w:rsidR="00811037" w:rsidRDefault="00E43A03">
      <w:pPr>
        <w:pStyle w:val="ListParagraph"/>
        <w:numPr>
          <w:ilvl w:val="0"/>
          <w:numId w:val="2"/>
        </w:numPr>
        <w:spacing w:after="60"/>
      </w:pPr>
      <w:r>
        <w:t>Code Unnati Innovation Marathon — SAP India &amp; Edunet Foundation (Advanced AI/ML Program).</w:t>
      </w:r>
    </w:p>
    <w:p w14:paraId="1591BE4A" w14:textId="77777777" w:rsidR="00811037" w:rsidRDefault="00E43A03">
      <w:pPr>
        <w:pStyle w:val="ListParagraph"/>
        <w:numPr>
          <w:ilvl w:val="0"/>
          <w:numId w:val="2"/>
        </w:numPr>
        <w:spacing w:after="60"/>
      </w:pPr>
      <w:r>
        <w:t>SSIP Hackathon Participant — Gujarat State Innovation Program.</w:t>
      </w:r>
    </w:p>
    <w:p w14:paraId="133DE93D" w14:textId="77777777" w:rsidR="00811037" w:rsidRDefault="00E43A03">
      <w:pPr>
        <w:pStyle w:val="ListParagraph"/>
        <w:numPr>
          <w:ilvl w:val="0"/>
          <w:numId w:val="2"/>
        </w:numPr>
        <w:spacing w:after="60"/>
      </w:pPr>
      <w:r>
        <w:t>HackerRank Certified — Python Programming and Data Structures.</w:t>
      </w:r>
    </w:p>
    <w:p w14:paraId="49298028" w14:textId="77777777" w:rsidR="00811037" w:rsidRDefault="00E43A03">
      <w:pPr>
        <w:pStyle w:val="ListParagraph"/>
        <w:numPr>
          <w:ilvl w:val="0"/>
          <w:numId w:val="2"/>
        </w:numPr>
        <w:spacing w:after="60"/>
      </w:pPr>
      <w:r>
        <w:t>Active contributor to open-source AI/ML projects on GitHub.</w:t>
      </w:r>
    </w:p>
    <w:sectPr w:rsidR="00811037">
      <w:pgSz w:w="12240" w:h="15840"/>
      <w:pgMar w:top="720" w:right="900" w:bottom="72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CF4F6A"/>
    <w:multiLevelType w:val="hybridMultilevel"/>
    <w:tmpl w:val="99386E54"/>
    <w:lvl w:ilvl="0" w:tplc="1EBEBBCC">
      <w:start w:val="1"/>
      <w:numFmt w:val="bullet"/>
      <w:lvlText w:val="•"/>
      <w:lvlJc w:val="left"/>
      <w:pPr>
        <w:ind w:left="360" w:hanging="240"/>
      </w:pPr>
    </w:lvl>
    <w:lvl w:ilvl="1" w:tplc="FEA23C1C">
      <w:numFmt w:val="decimal"/>
      <w:lvlText w:val=""/>
      <w:lvlJc w:val="left"/>
    </w:lvl>
    <w:lvl w:ilvl="2" w:tplc="6AFCAD48">
      <w:numFmt w:val="decimal"/>
      <w:lvlText w:val=""/>
      <w:lvlJc w:val="left"/>
    </w:lvl>
    <w:lvl w:ilvl="3" w:tplc="1A8CF146">
      <w:numFmt w:val="decimal"/>
      <w:lvlText w:val=""/>
      <w:lvlJc w:val="left"/>
    </w:lvl>
    <w:lvl w:ilvl="4" w:tplc="8A0A4784">
      <w:numFmt w:val="decimal"/>
      <w:lvlText w:val=""/>
      <w:lvlJc w:val="left"/>
    </w:lvl>
    <w:lvl w:ilvl="5" w:tplc="25C67852">
      <w:numFmt w:val="decimal"/>
      <w:lvlText w:val=""/>
      <w:lvlJc w:val="left"/>
    </w:lvl>
    <w:lvl w:ilvl="6" w:tplc="543CD130">
      <w:numFmt w:val="decimal"/>
      <w:lvlText w:val=""/>
      <w:lvlJc w:val="left"/>
    </w:lvl>
    <w:lvl w:ilvl="7" w:tplc="BAA609C2">
      <w:numFmt w:val="decimal"/>
      <w:lvlText w:val=""/>
      <w:lvlJc w:val="left"/>
    </w:lvl>
    <w:lvl w:ilvl="8" w:tplc="A3C091B2">
      <w:numFmt w:val="decimal"/>
      <w:lvlText w:val=""/>
      <w:lvlJc w:val="left"/>
    </w:lvl>
  </w:abstractNum>
  <w:abstractNum w:abstractNumId="1" w15:restartNumberingAfterBreak="0">
    <w:nsid w:val="7C063C33"/>
    <w:multiLevelType w:val="hybridMultilevel"/>
    <w:tmpl w:val="1F0A3B3E"/>
    <w:lvl w:ilvl="0" w:tplc="41A612E2">
      <w:start w:val="1"/>
      <w:numFmt w:val="bullet"/>
      <w:lvlText w:val="●"/>
      <w:lvlJc w:val="left"/>
      <w:pPr>
        <w:ind w:left="720" w:hanging="360"/>
      </w:pPr>
    </w:lvl>
    <w:lvl w:ilvl="1" w:tplc="B0A08E48">
      <w:start w:val="1"/>
      <w:numFmt w:val="bullet"/>
      <w:lvlText w:val="○"/>
      <w:lvlJc w:val="left"/>
      <w:pPr>
        <w:ind w:left="1440" w:hanging="360"/>
      </w:pPr>
    </w:lvl>
    <w:lvl w:ilvl="2" w:tplc="E236C27C">
      <w:start w:val="1"/>
      <w:numFmt w:val="bullet"/>
      <w:lvlText w:val="■"/>
      <w:lvlJc w:val="left"/>
      <w:pPr>
        <w:ind w:left="2160" w:hanging="360"/>
      </w:pPr>
    </w:lvl>
    <w:lvl w:ilvl="3" w:tplc="8D9AF5BA">
      <w:start w:val="1"/>
      <w:numFmt w:val="bullet"/>
      <w:lvlText w:val="●"/>
      <w:lvlJc w:val="left"/>
      <w:pPr>
        <w:ind w:left="2880" w:hanging="360"/>
      </w:pPr>
    </w:lvl>
    <w:lvl w:ilvl="4" w:tplc="6F14F0FC">
      <w:start w:val="1"/>
      <w:numFmt w:val="bullet"/>
      <w:lvlText w:val="○"/>
      <w:lvlJc w:val="left"/>
      <w:pPr>
        <w:ind w:left="3600" w:hanging="360"/>
      </w:pPr>
    </w:lvl>
    <w:lvl w:ilvl="5" w:tplc="A7F868A0">
      <w:start w:val="1"/>
      <w:numFmt w:val="bullet"/>
      <w:lvlText w:val="■"/>
      <w:lvlJc w:val="left"/>
      <w:pPr>
        <w:ind w:left="4320" w:hanging="360"/>
      </w:pPr>
    </w:lvl>
    <w:lvl w:ilvl="6" w:tplc="3320DDDE">
      <w:start w:val="1"/>
      <w:numFmt w:val="bullet"/>
      <w:lvlText w:val="●"/>
      <w:lvlJc w:val="left"/>
      <w:pPr>
        <w:ind w:left="5040" w:hanging="360"/>
      </w:pPr>
    </w:lvl>
    <w:lvl w:ilvl="7" w:tplc="13D41518">
      <w:start w:val="1"/>
      <w:numFmt w:val="bullet"/>
      <w:lvlText w:val="●"/>
      <w:lvlJc w:val="left"/>
      <w:pPr>
        <w:ind w:left="5760" w:hanging="360"/>
      </w:pPr>
    </w:lvl>
    <w:lvl w:ilvl="8" w:tplc="8DAA4E46">
      <w:start w:val="1"/>
      <w:numFmt w:val="bullet"/>
      <w:lvlText w:val="●"/>
      <w:lvlJc w:val="left"/>
      <w:pPr>
        <w:ind w:left="6480" w:hanging="360"/>
      </w:pPr>
    </w:lvl>
  </w:abstractNum>
  <w:num w:numId="1" w16cid:durableId="1736707420">
    <w:abstractNumId w:val="1"/>
    <w:lvlOverride w:ilvl="0">
      <w:startOverride w:val="1"/>
    </w:lvlOverride>
  </w:num>
  <w:num w:numId="2" w16cid:durableId="97433373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1037"/>
    <w:rsid w:val="00005F05"/>
    <w:rsid w:val="001F2841"/>
    <w:rsid w:val="0022385E"/>
    <w:rsid w:val="002A6FB3"/>
    <w:rsid w:val="003A3C5B"/>
    <w:rsid w:val="005D4CFA"/>
    <w:rsid w:val="00630050"/>
    <w:rsid w:val="0064494E"/>
    <w:rsid w:val="0075286F"/>
    <w:rsid w:val="007C7FF4"/>
    <w:rsid w:val="00811037"/>
    <w:rsid w:val="0083536B"/>
    <w:rsid w:val="009F5319"/>
    <w:rsid w:val="00A56D36"/>
    <w:rsid w:val="00A57037"/>
    <w:rsid w:val="00B76F25"/>
    <w:rsid w:val="00C821AF"/>
    <w:rsid w:val="00CB1815"/>
    <w:rsid w:val="00D5589A"/>
    <w:rsid w:val="00E202B9"/>
    <w:rsid w:val="00E43A03"/>
    <w:rsid w:val="00EF3B81"/>
    <w:rsid w:val="00F614CC"/>
    <w:rsid w:val="00FB57E6"/>
    <w:rsid w:val="00FD7ABF"/>
    <w:rsid w:val="00FF2C93"/>
    <w:rsid w:val="00FF5D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C02F1D"/>
  <w15:docId w15:val="{DA8EFF3F-6E9B-4E95-A140-C9D2FE2910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A1A1A"/>
        <w:sz w:val="21"/>
        <w:szCs w:val="21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jc w:val="both"/>
    </w:p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  <w:pPr>
      <w:jc w:val="both"/>
    </w:p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Dadiya-Harsh" TargetMode="External"/><Relationship Id="rId5" Type="http://schemas.openxmlformats.org/officeDocument/2006/relationships/hyperlink" Target="https://www.linkedin.com/in/harsh-dadiya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3</Pages>
  <Words>881</Words>
  <Characters>5023</Characters>
  <Application>Microsoft Office Word</Application>
  <DocSecurity>0</DocSecurity>
  <Lines>41</Lines>
  <Paragraphs>11</Paragraphs>
  <ScaleCrop>false</ScaleCrop>
  <Company/>
  <LinksUpToDate>false</LinksUpToDate>
  <CharactersWithSpaces>5893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Harsh Dadiya</cp:lastModifiedBy>
  <cp:revision>25</cp:revision>
  <cp:lastPrinted>2026-06-24T07:27:00Z</cp:lastPrinted>
  <dcterms:created xsi:type="dcterms:W3CDTF">2026-06-24T05:25:00Z</dcterms:created>
  <dcterms:modified xsi:type="dcterms:W3CDTF">2026-06-24T07:30:00Z</dcterms:modified>
</cp:coreProperties>
</file>