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1E" w:rsidRDefault="00A1071E" w:rsidP="00A1071E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lang w:eastAsia="it-IT"/>
        </w:rPr>
        <w:t>Aggiungere nell’elenco dei soci fondatori</w:t>
      </w:r>
    </w:p>
    <w:p w:rsidR="00A1071E" w:rsidRPr="00A1071E" w:rsidRDefault="00A1071E" w:rsidP="0060513B">
      <w:pPr>
        <w:shd w:val="clear" w:color="auto" w:fill="F7F7F7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lang w:eastAsia="it-IT"/>
        </w:rPr>
      </w:pPr>
      <w:r w:rsidRPr="00A1071E">
        <w:rPr>
          <w:rFonts w:ascii="Times New Roman" w:eastAsia="Times New Roman" w:hAnsi="Times New Roman" w:cs="Times New Roman"/>
          <w:b/>
          <w:bCs/>
          <w:sz w:val="36"/>
          <w:lang w:eastAsia="it-IT"/>
        </w:rPr>
        <w:t>Emilio Bellucci referente informatico</w:t>
      </w:r>
    </w:p>
    <w:p w:rsidR="000D33CC" w:rsidRPr="003B6996" w:rsidRDefault="003B6996" w:rsidP="00A1071E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lang w:eastAsia="it-IT"/>
        </w:rPr>
      </w:pPr>
      <w:r w:rsidRPr="003B6996">
        <w:rPr>
          <w:rFonts w:ascii="Times New Roman" w:eastAsia="Times New Roman" w:hAnsi="Times New Roman" w:cs="Times New Roman"/>
          <w:b/>
          <w:bCs/>
          <w:color w:val="FF0000"/>
          <w:sz w:val="36"/>
          <w:lang w:eastAsia="it-IT"/>
        </w:rPr>
        <w:t xml:space="preserve">Sulla barra iniziale </w:t>
      </w:r>
      <w:r w:rsidR="00247A58">
        <w:rPr>
          <w:rFonts w:ascii="Times New Roman" w:eastAsia="Times New Roman" w:hAnsi="Times New Roman" w:cs="Times New Roman"/>
          <w:b/>
          <w:bCs/>
          <w:color w:val="FF0000"/>
          <w:sz w:val="36"/>
          <w:lang w:eastAsia="it-IT"/>
        </w:rPr>
        <w:t xml:space="preserve">inserire </w:t>
      </w:r>
    </w:p>
    <w:p w:rsidR="000D33CC" w:rsidRDefault="00247A58" w:rsidP="0060513B">
      <w:pPr>
        <w:shd w:val="clear" w:color="auto" w:fill="F7F7F7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27AE60"/>
          <w:sz w:val="33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27AE60"/>
          <w:sz w:val="33"/>
          <w:lang w:eastAsia="it-IT"/>
        </w:rPr>
        <w:t>Corsi e A</w:t>
      </w:r>
      <w:r w:rsidR="000D33CC">
        <w:rPr>
          <w:rFonts w:ascii="Times New Roman" w:eastAsia="Times New Roman" w:hAnsi="Times New Roman" w:cs="Times New Roman"/>
          <w:b/>
          <w:bCs/>
          <w:color w:val="27AE60"/>
          <w:sz w:val="33"/>
          <w:lang w:eastAsia="it-IT"/>
        </w:rPr>
        <w:t xml:space="preserve">ttività </w:t>
      </w:r>
      <w:r w:rsidR="003B6996" w:rsidRPr="003B6996">
        <w:rPr>
          <w:rFonts w:ascii="Times New Roman" w:eastAsia="Times New Roman" w:hAnsi="Times New Roman" w:cs="Times New Roman"/>
          <w:b/>
          <w:bCs/>
          <w:color w:val="FF0000"/>
          <w:lang w:eastAsia="it-IT"/>
        </w:rPr>
        <w:t xml:space="preserve">anzichè </w:t>
      </w:r>
      <w:r w:rsidR="003B6996" w:rsidRPr="00247A58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it-IT"/>
        </w:rPr>
        <w:t>corsi e seminari</w:t>
      </w:r>
      <w:r w:rsidR="003B6996">
        <w:rPr>
          <w:rFonts w:ascii="Times New Roman" w:eastAsia="Times New Roman" w:hAnsi="Times New Roman" w:cs="Times New Roman"/>
          <w:b/>
          <w:bCs/>
          <w:color w:val="FF000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lang w:eastAsia="it-IT"/>
        </w:rPr>
        <w:t>stessa cosa</w:t>
      </w:r>
      <w:r w:rsidR="003B6996">
        <w:rPr>
          <w:rFonts w:ascii="Times New Roman" w:eastAsia="Times New Roman" w:hAnsi="Times New Roman" w:cs="Times New Roman"/>
          <w:b/>
          <w:bCs/>
          <w:color w:val="FF0000"/>
          <w:lang w:eastAsia="it-IT"/>
        </w:rPr>
        <w:t xml:space="preserve"> nella pagina</w:t>
      </w:r>
      <w:r>
        <w:rPr>
          <w:rFonts w:ascii="Times New Roman" w:eastAsia="Times New Roman" w:hAnsi="Times New Roman" w:cs="Times New Roman"/>
          <w:b/>
          <w:bCs/>
          <w:color w:val="FF0000"/>
          <w:lang w:eastAsia="it-IT"/>
        </w:rPr>
        <w:t xml:space="preserve"> interna togliere i nostri corsi e inserire </w:t>
      </w:r>
      <w:r w:rsidRPr="00247A58">
        <w:rPr>
          <w:rFonts w:ascii="Times New Roman" w:eastAsia="Times New Roman" w:hAnsi="Times New Roman" w:cs="Times New Roman"/>
          <w:b/>
          <w:bCs/>
          <w:color w:val="9BBB59" w:themeColor="accent3"/>
          <w:lang w:eastAsia="it-IT"/>
        </w:rPr>
        <w:t>Corsi e Attività</w:t>
      </w:r>
    </w:p>
    <w:p w:rsidR="003B6996" w:rsidRPr="0060513B" w:rsidRDefault="003B6996" w:rsidP="0060513B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27AE60"/>
          <w:sz w:val="33"/>
          <w:lang w:eastAsia="it-IT"/>
        </w:rPr>
        <w:t xml:space="preserve">Galleria </w:t>
      </w:r>
      <w:r w:rsidR="00247A58"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>inserire lo stesso carattere e colore verde</w:t>
      </w:r>
      <w:r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 xml:space="preserve"> all’interno della pagina</w:t>
      </w:r>
    </w:p>
    <w:p w:rsidR="00247A58" w:rsidRPr="00E01433" w:rsidRDefault="00E01433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33"/>
          <w:lang w:eastAsia="it-IT"/>
        </w:rPr>
      </w:pPr>
      <w:r w:rsidRPr="00E01433">
        <w:rPr>
          <w:rFonts w:ascii="Times New Roman" w:eastAsia="Times New Roman" w:hAnsi="Times New Roman" w:cs="Times New Roman"/>
          <w:b/>
          <w:bCs/>
          <w:sz w:val="33"/>
          <w:lang w:eastAsia="it-IT"/>
        </w:rPr>
        <w:t xml:space="preserve">Aggiungere </w:t>
      </w:r>
      <w:r>
        <w:rPr>
          <w:rFonts w:ascii="Times New Roman" w:eastAsia="Times New Roman" w:hAnsi="Times New Roman" w:cs="Times New Roman"/>
          <w:b/>
          <w:bCs/>
          <w:sz w:val="33"/>
          <w:lang w:eastAsia="it-IT"/>
        </w:rPr>
        <w:t xml:space="preserve">poi </w:t>
      </w:r>
      <w:r w:rsidRPr="00E01433">
        <w:rPr>
          <w:rFonts w:ascii="Times New Roman" w:eastAsia="Times New Roman" w:hAnsi="Times New Roman" w:cs="Times New Roman"/>
          <w:b/>
          <w:bCs/>
          <w:sz w:val="33"/>
          <w:lang w:eastAsia="it-IT"/>
        </w:rPr>
        <w:t>alcune foto da selezionare tra quelle inviate da Raffaele</w:t>
      </w:r>
    </w:p>
    <w:p w:rsidR="00247A58" w:rsidRDefault="00247A58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</w:pPr>
    </w:p>
    <w:p w:rsidR="00E01433" w:rsidRDefault="00247A58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</w:pPr>
      <w:r w:rsidRPr="00247A58"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 xml:space="preserve">Aggiungere </w:t>
      </w:r>
      <w:r w:rsidR="00E01433"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 xml:space="preserve">seguenti </w:t>
      </w:r>
      <w:r w:rsidRPr="00247A58"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 xml:space="preserve">informazioni sull’iscrizione </w:t>
      </w:r>
      <w:r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 xml:space="preserve">nella pagina </w:t>
      </w:r>
    </w:p>
    <w:p w:rsidR="00247A58" w:rsidRPr="00247A58" w:rsidRDefault="00247A58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3"/>
          <w:lang w:eastAsia="it-IT"/>
        </w:rPr>
        <w:t>Corsi e Attività</w:t>
      </w:r>
    </w:p>
    <w:p w:rsidR="0060513B" w:rsidRPr="0060513B" w:rsidRDefault="0060513B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0513B"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  <w:t>QUOTA  FISSA D'ISCRIZ</w:t>
      </w:r>
      <w:r w:rsidR="00247A58"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  <w:t>IONE PER L'ANNO ACCADEMICO 2024/</w:t>
      </w:r>
      <w:r w:rsidRPr="0060513B"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  <w:t>2025</w:t>
      </w:r>
    </w:p>
    <w:p w:rsidR="0060513B" w:rsidRPr="0060513B" w:rsidRDefault="0060513B" w:rsidP="0060513B">
      <w:pPr>
        <w:shd w:val="clear" w:color="auto" w:fill="F7F7F7"/>
        <w:spacing w:before="150" w:after="150" w:line="240" w:lineRule="auto"/>
        <w:jc w:val="center"/>
        <w:outlineLvl w:val="4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0513B"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  <w:t> €   </w:t>
      </w:r>
      <w:r w:rsidR="000D33CC">
        <w:rPr>
          <w:rFonts w:ascii="Times New Roman" w:eastAsia="Times New Roman" w:hAnsi="Times New Roman" w:cs="Times New Roman"/>
          <w:b/>
          <w:bCs/>
          <w:color w:val="16A085"/>
          <w:sz w:val="33"/>
          <w:lang w:eastAsia="it-IT"/>
        </w:rPr>
        <w:t>30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>comprende l</w:t>
      </w:r>
      <w:r w:rsidR="000D33CC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a possibilità di seguire </w:t>
      </w:r>
      <w:r w:rsidR="00247A58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incontri, corsi, seminari </w:t>
      </w:r>
      <w:r w:rsidRPr="0060513B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 in presen</w:t>
      </w:r>
      <w:r w:rsidR="00247A58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za  e </w:t>
      </w:r>
      <w:r w:rsidRPr="0060513B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 </w:t>
      </w:r>
      <w:r w:rsidR="000D33CC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attività </w:t>
      </w:r>
      <w:r w:rsidRPr="0060513B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>interdisciplinari</w:t>
      </w:r>
    </w:p>
    <w:p w:rsidR="00247A58" w:rsidRDefault="00247A58" w:rsidP="00247A58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30"/>
          <w:lang w:eastAsia="it-IT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A questa importo di iscrizione  si potrebbero </w:t>
      </w:r>
      <w:r w:rsidR="000D33CC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 aggiungere </w:t>
      </w:r>
      <w:r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quote </w:t>
      </w:r>
      <w:r w:rsidR="0060513B" w:rsidRPr="0060513B"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 xml:space="preserve"> integrativ</w:t>
      </w:r>
      <w:r>
        <w:rPr>
          <w:rFonts w:ascii="Times New Roman" w:eastAsia="Times New Roman" w:hAnsi="Times New Roman" w:cs="Times New Roman"/>
          <w:b/>
          <w:bCs/>
          <w:i/>
          <w:iCs/>
          <w:color w:val="555555"/>
          <w:sz w:val="30"/>
          <w:lang w:eastAsia="it-IT"/>
        </w:rPr>
        <w:t>e</w:t>
      </w:r>
      <w:r>
        <w:rPr>
          <w:rFonts w:ascii="Times New Roman" w:eastAsia="Times New Roman" w:hAnsi="Times New Roman" w:cs="Times New Roman"/>
          <w:b/>
          <w:bCs/>
          <w:color w:val="555555"/>
          <w:sz w:val="30"/>
          <w:lang w:eastAsia="it-IT"/>
        </w:rPr>
        <w:t xml:space="preserve"> </w:t>
      </w:r>
      <w:r w:rsidRPr="00247A58">
        <w:rPr>
          <w:rFonts w:ascii="Times New Roman" w:eastAsia="Times New Roman" w:hAnsi="Times New Roman" w:cs="Times New Roman"/>
          <w:b/>
          <w:bCs/>
          <w:i/>
          <w:color w:val="555555"/>
          <w:sz w:val="30"/>
          <w:lang w:eastAsia="it-IT"/>
        </w:rPr>
        <w:t xml:space="preserve">per </w:t>
      </w:r>
      <w:r>
        <w:rPr>
          <w:rFonts w:ascii="Times New Roman" w:eastAsia="Times New Roman" w:hAnsi="Times New Roman" w:cs="Times New Roman"/>
          <w:b/>
          <w:bCs/>
          <w:i/>
          <w:color w:val="555555"/>
          <w:sz w:val="30"/>
          <w:lang w:eastAsia="it-IT"/>
        </w:rPr>
        <w:t>eventuali</w:t>
      </w:r>
      <w:r w:rsidRPr="00247A58">
        <w:rPr>
          <w:rFonts w:ascii="Times New Roman" w:eastAsia="Times New Roman" w:hAnsi="Times New Roman" w:cs="Times New Roman"/>
          <w:b/>
          <w:bCs/>
          <w:i/>
          <w:color w:val="555555"/>
          <w:sz w:val="30"/>
          <w:lang w:eastAsia="it-IT"/>
        </w:rPr>
        <w:t xml:space="preserve"> visite a musei e luoghi di cultura</w:t>
      </w:r>
      <w:r>
        <w:rPr>
          <w:rFonts w:ascii="Times New Roman" w:eastAsia="Times New Roman" w:hAnsi="Times New Roman" w:cs="Times New Roman"/>
          <w:b/>
          <w:bCs/>
          <w:color w:val="555555"/>
          <w:sz w:val="30"/>
          <w:lang w:eastAsia="it-IT"/>
        </w:rPr>
        <w:t xml:space="preserve"> . 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</w:p>
    <w:tbl>
      <w:tblPr>
        <w:tblpPr w:leftFromText="45" w:rightFromText="45" w:bottomFromText="150" w:vertAnchor="text"/>
        <w:tblW w:w="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247A58" w:rsidRPr="00247A58" w:rsidTr="00247A58">
        <w:tc>
          <w:tcPr>
            <w:tcW w:w="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A58" w:rsidRPr="00247A58" w:rsidRDefault="00247A58" w:rsidP="0060513B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8"/>
                <w:szCs w:val="28"/>
                <w:lang w:eastAsia="it-IT"/>
              </w:rPr>
            </w:pPr>
            <w:r w:rsidRPr="00247A58">
              <w:rPr>
                <w:rFonts w:ascii="Arial" w:eastAsia="Times New Roman" w:hAnsi="Arial" w:cs="Arial"/>
                <w:color w:val="666666"/>
                <w:sz w:val="28"/>
                <w:szCs w:val="28"/>
                <w:lang w:eastAsia="it-IT"/>
              </w:rPr>
              <w:t xml:space="preserve"> Correzioni </w:t>
            </w:r>
          </w:p>
        </w:tc>
      </w:tr>
      <w:tr w:rsidR="00247A58" w:rsidRPr="0060513B" w:rsidTr="00247A58">
        <w:tc>
          <w:tcPr>
            <w:tcW w:w="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A58" w:rsidRPr="0060513B" w:rsidRDefault="00247A58" w:rsidP="0060513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it-IT"/>
              </w:rPr>
            </w:pPr>
          </w:p>
        </w:tc>
      </w:tr>
      <w:tr w:rsidR="00247A58" w:rsidRPr="0060513B" w:rsidTr="00247A58">
        <w:tc>
          <w:tcPr>
            <w:tcW w:w="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A58" w:rsidRPr="0060513B" w:rsidRDefault="00247A58" w:rsidP="0060513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it-IT"/>
              </w:rPr>
            </w:pPr>
          </w:p>
        </w:tc>
      </w:tr>
      <w:tr w:rsidR="00247A58" w:rsidRPr="0060513B" w:rsidTr="00247A58">
        <w:tc>
          <w:tcPr>
            <w:tcW w:w="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A58" w:rsidRPr="0060513B" w:rsidRDefault="00247A58" w:rsidP="0060513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it-IT"/>
              </w:rPr>
            </w:pPr>
          </w:p>
        </w:tc>
      </w:tr>
    </w:tbl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7D0CD1" w:rsidRDefault="0060513B" w:rsidP="0060513B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  <w:r w:rsidRPr="0060513B"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  <w:t xml:space="preserve">          </w:t>
      </w: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FF0000"/>
          <w:shd w:val="clear" w:color="auto" w:fill="F9F9F9"/>
        </w:rPr>
      </w:pPr>
      <w:r>
        <w:rPr>
          <w:rFonts w:ascii="Arial" w:hAnsi="Arial" w:cs="Arial"/>
          <w:color w:val="FF0000"/>
          <w:shd w:val="clear" w:color="auto" w:fill="F9F9F9"/>
        </w:rPr>
        <w:t xml:space="preserve">Errato </w:t>
      </w:r>
    </w:p>
    <w:p w:rsidR="007D0CD1" w:rsidRPr="00247A58" w:rsidRDefault="00531AC9" w:rsidP="0060513B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i/>
          <w:iCs/>
          <w:color w:val="FF0000"/>
          <w:sz w:val="30"/>
          <w:lang w:eastAsia="it-IT"/>
        </w:rPr>
      </w:pPr>
      <w:r w:rsidRPr="00247A58">
        <w:rPr>
          <w:rFonts w:ascii="Arial" w:hAnsi="Arial" w:cs="Arial"/>
          <w:color w:val="FF0000"/>
          <w:shd w:val="clear" w:color="auto" w:fill="F9F9F9"/>
        </w:rPr>
        <w:t>Ulteriori tematiche da trattare in incontri e seminari: ambiente e territorio, antropologia, artigianato, mestieri: sartoria, ricamo e cultura del cibo, patrimonio questi tradizionale anche dell'arte monastica.</w:t>
      </w: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u w:val="single"/>
          <w:shd w:val="clear" w:color="auto" w:fill="F9F9F9"/>
        </w:rPr>
      </w:pPr>
      <w:r>
        <w:rPr>
          <w:rFonts w:ascii="Arial" w:hAnsi="Arial" w:cs="Arial"/>
          <w:color w:val="555555"/>
          <w:u w:val="single"/>
          <w:shd w:val="clear" w:color="auto" w:fill="F9F9F9"/>
        </w:rPr>
        <w:t>Corretto</w:t>
      </w:r>
    </w:p>
    <w:p w:rsidR="00531AC9" w:rsidRDefault="00531AC9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shd w:val="clear" w:color="auto" w:fill="F9F9F9"/>
        </w:rPr>
      </w:pPr>
      <w:r w:rsidRPr="00531AC9">
        <w:rPr>
          <w:rFonts w:ascii="Arial" w:hAnsi="Arial" w:cs="Arial"/>
          <w:color w:val="555555"/>
          <w:u w:val="single"/>
          <w:shd w:val="clear" w:color="auto" w:fill="F9F9F9"/>
        </w:rPr>
        <w:t>Ulteriori tematiche da trattare in incontri e seminari</w:t>
      </w:r>
      <w:r>
        <w:rPr>
          <w:rFonts w:ascii="Arial" w:hAnsi="Arial" w:cs="Arial"/>
          <w:color w:val="555555"/>
          <w:u w:val="single"/>
          <w:shd w:val="clear" w:color="auto" w:fill="F9F9F9"/>
        </w:rPr>
        <w:t xml:space="preserve"> </w:t>
      </w:r>
      <w:r>
        <w:rPr>
          <w:rFonts w:ascii="Arial" w:hAnsi="Arial" w:cs="Arial"/>
          <w:color w:val="555555"/>
          <w:shd w:val="clear" w:color="auto" w:fill="F9F9F9"/>
        </w:rPr>
        <w:t xml:space="preserve"> ambiente e territorio, antropologia, artigianato,  sartoria, ricamo e cultura del cibo, patrimoni questi tradizionali anche dell'arte monastica.</w:t>
      </w: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shd w:val="clear" w:color="auto" w:fill="F9F9F9"/>
        </w:rPr>
      </w:pP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shd w:val="clear" w:color="auto" w:fill="F9F9F9"/>
        </w:rPr>
      </w:pP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shd w:val="clear" w:color="auto" w:fill="F9F9F9"/>
        </w:rPr>
      </w:pPr>
    </w:p>
    <w:p w:rsidR="00247A58" w:rsidRDefault="00247A58" w:rsidP="0060513B">
      <w:pPr>
        <w:shd w:val="clear" w:color="auto" w:fill="F7F7F7"/>
        <w:spacing w:after="150" w:line="240" w:lineRule="auto"/>
        <w:rPr>
          <w:rFonts w:ascii="Arial" w:hAnsi="Arial" w:cs="Arial"/>
          <w:color w:val="555555"/>
          <w:shd w:val="clear" w:color="auto" w:fill="F9F9F9"/>
        </w:rPr>
      </w:pPr>
    </w:p>
    <w:p w:rsidR="00247A58" w:rsidRPr="0060513B" w:rsidRDefault="00247A58" w:rsidP="00247A58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</w:p>
    <w:p w:rsidR="00247A58" w:rsidRDefault="00247A58" w:rsidP="0060513B">
      <w:pPr>
        <w:shd w:val="clear" w:color="auto" w:fill="F7F7F7"/>
        <w:spacing w:after="150" w:line="240" w:lineRule="auto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290BD4" w:rsidP="003D6377">
      <w:pPr>
        <w:pStyle w:val="Heading2"/>
        <w:shd w:val="clear" w:color="auto" w:fill="4CAF50"/>
        <w:spacing w:after="450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Sostituire laddove si parla di : </w:t>
      </w:r>
      <w:r w:rsidR="003D6377">
        <w:rPr>
          <w:rFonts w:ascii="Arial" w:hAnsi="Arial" w:cs="Arial"/>
          <w:color w:val="FFFFFF"/>
        </w:rPr>
        <w:t>Una Comunità Educante</w:t>
      </w:r>
    </w:p>
    <w:p w:rsidR="003D6377" w:rsidRDefault="00290BD4" w:rsidP="003D6377">
      <w:pPr>
        <w:pStyle w:val="Heading2"/>
        <w:shd w:val="clear" w:color="auto" w:fill="4CAF50"/>
        <w:spacing w:after="450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0000"/>
          <w:sz w:val="27"/>
          <w:szCs w:val="27"/>
        </w:rPr>
        <w:t xml:space="preserve">Errata : </w:t>
      </w:r>
      <w:r w:rsidR="003D6377" w:rsidRPr="003D6377">
        <w:rPr>
          <w:rFonts w:ascii="Arial" w:hAnsi="Arial" w:cs="Arial"/>
          <w:color w:val="FF0000"/>
          <w:sz w:val="27"/>
          <w:szCs w:val="27"/>
        </w:rPr>
        <w:t>Per tali iniziative</w:t>
      </w:r>
      <w:r w:rsidR="003D6377">
        <w:rPr>
          <w:rFonts w:ascii="Arial" w:hAnsi="Arial" w:cs="Arial"/>
          <w:color w:val="FFFFFF"/>
          <w:sz w:val="27"/>
          <w:szCs w:val="27"/>
        </w:rPr>
        <w:t xml:space="preserve"> e per tutte le </w:t>
      </w:r>
      <w:r w:rsidR="003D6377" w:rsidRPr="003D6377">
        <w:rPr>
          <w:rFonts w:ascii="Arial" w:hAnsi="Arial" w:cs="Arial"/>
          <w:color w:val="FF0000"/>
          <w:sz w:val="27"/>
          <w:szCs w:val="27"/>
        </w:rPr>
        <w:t>altre</w:t>
      </w:r>
      <w:r w:rsidR="003D6377">
        <w:rPr>
          <w:rFonts w:ascii="Arial" w:hAnsi="Arial" w:cs="Arial"/>
          <w:color w:val="FFFFFF"/>
          <w:sz w:val="27"/>
          <w:szCs w:val="27"/>
        </w:rPr>
        <w:t xml:space="preserve"> finalità e attività individuate all’art. 3 del suo </w:t>
      </w:r>
      <w:r>
        <w:rPr>
          <w:rFonts w:ascii="Arial" w:hAnsi="Arial" w:cs="Arial"/>
          <w:color w:val="FFFFFF"/>
        </w:rPr>
        <w:t>Statuto</w:t>
      </w:r>
    </w:p>
    <w:p w:rsidR="003D6377" w:rsidRDefault="00290BD4" w:rsidP="003D6377">
      <w:pPr>
        <w:pStyle w:val="NormalWeb"/>
        <w:shd w:val="clear" w:color="auto" w:fill="4CAF50"/>
        <w:jc w:val="center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 xml:space="preserve">Corretta: </w:t>
      </w:r>
      <w:r w:rsidR="003D6377">
        <w:rPr>
          <w:rFonts w:ascii="Arial" w:hAnsi="Arial" w:cs="Arial"/>
          <w:color w:val="FFFFFF"/>
          <w:sz w:val="27"/>
          <w:szCs w:val="27"/>
        </w:rPr>
        <w:t>Per i valori che rappresentiamo e per tutte le</w:t>
      </w:r>
      <w:r w:rsidR="003D6377" w:rsidRPr="003D6377">
        <w:rPr>
          <w:rFonts w:ascii="Arial" w:hAnsi="Arial" w:cs="Arial"/>
          <w:color w:val="FF0000"/>
          <w:sz w:val="27"/>
          <w:szCs w:val="27"/>
        </w:rPr>
        <w:t xml:space="preserve"> altre</w:t>
      </w:r>
      <w:r w:rsidR="003D6377">
        <w:rPr>
          <w:rFonts w:ascii="Arial" w:hAnsi="Arial" w:cs="Arial"/>
          <w:color w:val="FFFFFF"/>
          <w:sz w:val="27"/>
          <w:szCs w:val="27"/>
        </w:rPr>
        <w:t xml:space="preserve"> finalità e attività individuate all’art. 3 del suo Statuto, </w:t>
      </w:r>
    </w:p>
    <w:p w:rsidR="003D6377" w:rsidRDefault="003D6377" w:rsidP="003D6377">
      <w:pPr>
        <w:pStyle w:val="NormalWeb"/>
        <w:shd w:val="clear" w:color="auto" w:fill="4CAF50"/>
        <w:jc w:val="center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 </w:t>
      </w: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3D6377" w:rsidRDefault="003D6377" w:rsidP="007D0CD1">
      <w:pPr>
        <w:pStyle w:val="Heading1"/>
        <w:spacing w:before="0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</w:pPr>
    </w:p>
    <w:p w:rsidR="007D0CD1" w:rsidRPr="007E411C" w:rsidRDefault="0060513B" w:rsidP="007D0CD1">
      <w:pPr>
        <w:pStyle w:val="Heading1"/>
        <w:spacing w:before="0"/>
        <w:textAlignment w:val="baseline"/>
        <w:rPr>
          <w:rFonts w:ascii="Arial" w:hAnsi="Arial" w:cs="Arial"/>
          <w:color w:val="9BBB59" w:themeColor="accent3"/>
          <w:sz w:val="38"/>
          <w:szCs w:val="38"/>
        </w:rPr>
      </w:pPr>
      <w:r w:rsidRPr="0060513B"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  <w:t> </w:t>
      </w:r>
      <w:r w:rsidR="007E411C">
        <w:rPr>
          <w:rStyle w:val="color45"/>
          <w:rFonts w:ascii="Arial" w:hAnsi="Arial" w:cs="Arial"/>
          <w:color w:val="9BBB59" w:themeColor="accent3"/>
          <w:sz w:val="38"/>
          <w:szCs w:val="38"/>
          <w:bdr w:val="none" w:sz="0" w:space="0" w:color="auto" w:frame="1"/>
        </w:rPr>
        <w:t>Iscrizione</w:t>
      </w:r>
    </w:p>
    <w:p w:rsidR="007D0CD1" w:rsidRDefault="007D0CD1" w:rsidP="007D0CD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  <w:r>
        <w:rPr>
          <w:rStyle w:val="color14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</w:p>
    <w:p w:rsidR="007D0CD1" w:rsidRDefault="00290BD4" w:rsidP="007D0CD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E’ possibile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i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scriversi all'UNITRE 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presso la sede 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operativa dell'A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ssociazione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– Aula  piano terra ingresso giardino scuola dell’Infanzia G. Agostinelli via Brunozzi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Sigillo (PG) -  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nei giorni d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i lunedì dalle 17.00 alle 18.30. 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Vi verranno fornite tutte  le informazioni sulle attività e</w:t>
      </w: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corsi</w:t>
      </w:r>
      <w:r w:rsidR="007D0CD1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.</w:t>
      </w:r>
    </w:p>
    <w:p w:rsidR="007D0CD1" w:rsidRDefault="007D0CD1" w:rsidP="007D0CD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</w:p>
    <w:p w:rsidR="00290BD4" w:rsidRDefault="007D0CD1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  <w:r w:rsidR="00290BD4" w:rsidRPr="00290BD4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r w:rsidR="00290BD4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In alternativa potete </w:t>
      </w:r>
      <w:r w:rsidR="007E411C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inviare </w:t>
      </w:r>
      <w:r w:rsidR="00290BD4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domanda di iscrizione </w:t>
      </w:r>
      <w:r w:rsidR="007E411C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con dati anagrafici, recapiti telefonici e indirizzo di posta elettronica e fotocopia documento di identità </w:t>
      </w:r>
      <w:r w:rsidR="00290BD4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all'indirizzo </w:t>
      </w:r>
      <w:r w:rsidR="007E411C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email </w:t>
      </w:r>
      <w:r w:rsidR="00E01433">
        <w:rPr>
          <w:rStyle w:val="wixui-rich-texttext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 xml:space="preserve">dell’Associazione </w:t>
      </w:r>
      <w:r w:rsidR="00290BD4">
        <w:rPr>
          <w:rStyle w:val="wixui-rich-texttext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hyperlink r:id="rId7" w:history="1">
        <w:r w:rsidR="00E01433" w:rsidRPr="00E01433">
          <w:rPr>
            <w:rStyle w:val="Hyperlink"/>
            <w:rFonts w:ascii="Roboto" w:hAnsi="Roboto"/>
            <w:sz w:val="28"/>
            <w:szCs w:val="28"/>
            <w:shd w:val="clear" w:color="auto" w:fill="E9EEF6"/>
          </w:rPr>
          <w:t>unitreparcomontecucco@gmail.com</w:t>
        </w:r>
      </w:hyperlink>
      <w:r w:rsidR="00E01433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290BD4"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allegando ricevuta del bonifico da effettuarsi sul conto corrente UNITRE qui indicato:</w:t>
      </w:r>
    </w:p>
    <w:p w:rsidR="00290BD4" w:rsidRDefault="00290BD4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</w:p>
    <w:p w:rsidR="00290BD4" w:rsidRDefault="00290BD4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Banca Intesa Sanpaolo</w:t>
      </w:r>
    </w:p>
    <w:p w:rsidR="00290BD4" w:rsidRDefault="00290BD4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IBAN:</w:t>
      </w:r>
    </w:p>
    <w:p w:rsidR="00290BD4" w:rsidRDefault="00290BD4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</w:t>
      </w:r>
    </w:p>
    <w:p w:rsidR="00290BD4" w:rsidRDefault="00290BD4" w:rsidP="00290BD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Il costo per l'anno accademico 2024-2025 è pari a Eur. 30,00.</w:t>
      </w:r>
    </w:p>
    <w:p w:rsidR="007D0CD1" w:rsidRDefault="007D0CD1" w:rsidP="007D0CD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7D0CD1" w:rsidRDefault="007D0CD1" w:rsidP="007D0CD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wixui-rich-texttext"/>
          <w:rFonts w:ascii="Arial" w:hAnsi="Arial" w:cs="Arial"/>
          <w:color w:val="000000"/>
          <w:sz w:val="26"/>
          <w:szCs w:val="26"/>
          <w:bdr w:val="none" w:sz="0" w:space="0" w:color="auto" w:frame="1"/>
        </w:rPr>
        <w:t>​​​</w:t>
      </w:r>
    </w:p>
    <w:p w:rsidR="007D0CD1" w:rsidRDefault="007D0CD1" w:rsidP="007D0CD1">
      <w:pPr>
        <w:textAlignment w:val="baseline"/>
        <w:rPr>
          <w:rFonts w:ascii="Arial" w:hAnsi="Arial" w:cs="Arial"/>
          <w:color w:val="000000"/>
          <w:sz w:val="15"/>
          <w:szCs w:val="15"/>
        </w:rPr>
      </w:pP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Times New Roman" w:eastAsia="Times New Roman" w:hAnsi="Times New Roman" w:cs="Times New Roman"/>
          <w:i/>
          <w:iCs/>
          <w:color w:val="666666"/>
          <w:sz w:val="30"/>
          <w:lang w:eastAsia="it-IT"/>
        </w:rPr>
        <w:t xml:space="preserve">   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lastRenderedPageBreak/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60513B" w:rsidRPr="0060513B" w:rsidRDefault="000D33CC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30"/>
          <w:lang w:eastAsia="it-IT"/>
        </w:rPr>
        <w:t> </w:t>
      </w:r>
    </w:p>
    <w:p w:rsidR="0060513B" w:rsidRPr="0060513B" w:rsidRDefault="0060513B" w:rsidP="0060513B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Times New Roman" w:eastAsia="Times New Roman" w:hAnsi="Times New Roman" w:cs="Times New Roman"/>
          <w:b/>
          <w:bCs/>
          <w:i/>
          <w:iCs/>
          <w:color w:val="27AE60"/>
          <w:sz w:val="30"/>
          <w:lang w:eastAsia="it-IT"/>
        </w:rPr>
        <w:t>QUALUNQUE SIA LA TUA MODALITA' DI ISCRIZIONE....SARA' UN PIACERE AVERTI CON NOI!</w:t>
      </w:r>
    </w:p>
    <w:p w:rsidR="0060513B" w:rsidRPr="0060513B" w:rsidRDefault="0060513B" w:rsidP="0060513B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60513B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:rsidR="007E411C" w:rsidRPr="00B1251E" w:rsidRDefault="007E411C" w:rsidP="007E411C">
      <w:pPr>
        <w:pStyle w:val="Heading2"/>
        <w:shd w:val="clear" w:color="auto" w:fill="F9F9F9"/>
        <w:jc w:val="center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FF0000"/>
        </w:rPr>
        <w:t xml:space="preserve">Sostituire in </w:t>
      </w:r>
      <w:r w:rsidRPr="00B1251E">
        <w:rPr>
          <w:rFonts w:ascii="Arial" w:hAnsi="Arial" w:cs="Arial"/>
          <w:color w:val="76923C" w:themeColor="accent3" w:themeShade="BF"/>
        </w:rPr>
        <w:t>GALLERIA</w:t>
      </w:r>
    </w:p>
    <w:p w:rsidR="007E411C" w:rsidRPr="00B1251E" w:rsidRDefault="007E411C" w:rsidP="007E411C">
      <w:pPr>
        <w:pStyle w:val="Heading2"/>
        <w:shd w:val="clear" w:color="auto" w:fill="F9F9F9"/>
        <w:jc w:val="center"/>
        <w:rPr>
          <w:rFonts w:ascii="Arial" w:hAnsi="Arial" w:cs="Arial"/>
          <w:color w:val="FF0000"/>
        </w:rPr>
      </w:pPr>
    </w:p>
    <w:p w:rsidR="007E411C" w:rsidRPr="00247A58" w:rsidRDefault="007E411C" w:rsidP="007E411C">
      <w:pPr>
        <w:pStyle w:val="NormalWeb"/>
        <w:shd w:val="clear" w:color="auto" w:fill="F9F9F9"/>
        <w:jc w:val="center"/>
        <w:rPr>
          <w:rFonts w:ascii="Arial" w:hAnsi="Arial" w:cs="Arial"/>
          <w:color w:val="FF0000"/>
          <w:sz w:val="27"/>
          <w:szCs w:val="27"/>
        </w:rPr>
      </w:pPr>
      <w:r w:rsidRPr="00247A58">
        <w:rPr>
          <w:rFonts w:ascii="Arial" w:hAnsi="Arial" w:cs="Arial"/>
          <w:color w:val="FF0000"/>
          <w:sz w:val="27"/>
          <w:szCs w:val="27"/>
        </w:rPr>
        <w:t>Errata</w:t>
      </w:r>
      <w:r>
        <w:rPr>
          <w:rFonts w:ascii="Arial" w:hAnsi="Arial" w:cs="Arial"/>
          <w:color w:val="FF0000"/>
          <w:sz w:val="27"/>
          <w:szCs w:val="27"/>
        </w:rPr>
        <w:t xml:space="preserve"> : </w:t>
      </w:r>
      <w:r w:rsidRPr="00247A58">
        <w:rPr>
          <w:rFonts w:ascii="Arial" w:hAnsi="Arial" w:cs="Arial"/>
          <w:color w:val="FF0000"/>
          <w:sz w:val="27"/>
          <w:szCs w:val="27"/>
        </w:rPr>
        <w:t xml:space="preserve"> Esplora i momenti più belli e significativi della nostra comunità attraverso questa raccolta di immagini.</w:t>
      </w:r>
    </w:p>
    <w:p w:rsidR="007E411C" w:rsidRDefault="007E411C" w:rsidP="007E411C">
      <w:pPr>
        <w:pStyle w:val="NormalWeb"/>
        <w:shd w:val="clear" w:color="auto" w:fill="F9F9F9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Corretta: Esplora </w:t>
      </w:r>
      <w:r w:rsidRPr="00B63B22">
        <w:rPr>
          <w:rFonts w:ascii="Arial" w:hAnsi="Arial" w:cs="Arial"/>
          <w:color w:val="000000"/>
          <w:sz w:val="27"/>
          <w:szCs w:val="27"/>
          <w:highlight w:val="yellow"/>
        </w:rPr>
        <w:t>i luoghi più suggestivi e</w:t>
      </w:r>
      <w:r>
        <w:rPr>
          <w:rFonts w:ascii="Arial" w:hAnsi="Arial" w:cs="Arial"/>
          <w:color w:val="000000"/>
          <w:sz w:val="27"/>
          <w:szCs w:val="27"/>
        </w:rPr>
        <w:t xml:space="preserve"> i momenti più belli e significativi della nostra comunità attraverso questa raccolta di immagini.</w:t>
      </w:r>
    </w:p>
    <w:p w:rsidR="0060513B" w:rsidRPr="0060513B" w:rsidRDefault="0060513B" w:rsidP="0060513B">
      <w:pPr>
        <w:spacing w:before="300" w:after="450" w:line="240" w:lineRule="auto"/>
        <w:outlineLvl w:val="2"/>
        <w:rPr>
          <w:rFonts w:ascii="Arial" w:eastAsia="Times New Roman" w:hAnsi="Arial" w:cs="Arial"/>
          <w:caps/>
          <w:sz w:val="36"/>
          <w:szCs w:val="36"/>
          <w:lang w:eastAsia="it-IT"/>
        </w:rPr>
      </w:pPr>
    </w:p>
    <w:p w:rsidR="0060513B" w:rsidRPr="0060513B" w:rsidRDefault="0060513B" w:rsidP="00605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0513B" w:rsidRPr="0060513B" w:rsidRDefault="0060513B" w:rsidP="00605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0513B" w:rsidRPr="0060513B" w:rsidRDefault="0060513B" w:rsidP="00605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0513B" w:rsidRPr="0060513B" w:rsidRDefault="0060513B" w:rsidP="00605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0513B" w:rsidRPr="0060513B" w:rsidRDefault="0060513B" w:rsidP="00605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E65A6" w:rsidRDefault="00AE65A6"/>
    <w:sectPr w:rsidR="00AE65A6" w:rsidSect="00A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829" w:rsidRDefault="000A7829" w:rsidP="00B63B22">
      <w:pPr>
        <w:spacing w:after="0" w:line="240" w:lineRule="auto"/>
      </w:pPr>
      <w:r>
        <w:separator/>
      </w:r>
    </w:p>
  </w:endnote>
  <w:endnote w:type="continuationSeparator" w:id="1">
    <w:p w:rsidR="000A7829" w:rsidRDefault="000A7829" w:rsidP="00B6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829" w:rsidRDefault="000A7829" w:rsidP="00B63B22">
      <w:pPr>
        <w:spacing w:after="0" w:line="240" w:lineRule="auto"/>
      </w:pPr>
      <w:r>
        <w:separator/>
      </w:r>
    </w:p>
  </w:footnote>
  <w:footnote w:type="continuationSeparator" w:id="1">
    <w:p w:rsidR="000A7829" w:rsidRDefault="000A7829" w:rsidP="00B6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04B"/>
    <w:multiLevelType w:val="multilevel"/>
    <w:tmpl w:val="7E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F5B32"/>
    <w:multiLevelType w:val="multilevel"/>
    <w:tmpl w:val="D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C779A"/>
    <w:multiLevelType w:val="multilevel"/>
    <w:tmpl w:val="3ED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904CF"/>
    <w:multiLevelType w:val="multilevel"/>
    <w:tmpl w:val="57F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65374"/>
    <w:multiLevelType w:val="multilevel"/>
    <w:tmpl w:val="B28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56265"/>
    <w:multiLevelType w:val="multilevel"/>
    <w:tmpl w:val="243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733F5"/>
    <w:multiLevelType w:val="multilevel"/>
    <w:tmpl w:val="0ED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D68C4"/>
    <w:multiLevelType w:val="multilevel"/>
    <w:tmpl w:val="04E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D56108"/>
    <w:multiLevelType w:val="multilevel"/>
    <w:tmpl w:val="875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500CD3"/>
    <w:multiLevelType w:val="multilevel"/>
    <w:tmpl w:val="372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3235E5"/>
    <w:multiLevelType w:val="multilevel"/>
    <w:tmpl w:val="F6C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DE1B99"/>
    <w:multiLevelType w:val="multilevel"/>
    <w:tmpl w:val="FB9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092C22"/>
    <w:multiLevelType w:val="multilevel"/>
    <w:tmpl w:val="A5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DE69E0"/>
    <w:multiLevelType w:val="multilevel"/>
    <w:tmpl w:val="164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A6856"/>
    <w:multiLevelType w:val="multilevel"/>
    <w:tmpl w:val="F75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3294B"/>
    <w:multiLevelType w:val="multilevel"/>
    <w:tmpl w:val="ABA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3"/>
  </w:num>
  <w:num w:numId="9">
    <w:abstractNumId w:val="1"/>
  </w:num>
  <w:num w:numId="10">
    <w:abstractNumId w:val="11"/>
  </w:num>
  <w:num w:numId="11">
    <w:abstractNumId w:val="15"/>
  </w:num>
  <w:num w:numId="12">
    <w:abstractNumId w:val="0"/>
  </w:num>
  <w:num w:numId="13">
    <w:abstractNumId w:val="7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13B"/>
    <w:rsid w:val="000247C1"/>
    <w:rsid w:val="000A7829"/>
    <w:rsid w:val="000D33CC"/>
    <w:rsid w:val="00151724"/>
    <w:rsid w:val="001A4221"/>
    <w:rsid w:val="00247A58"/>
    <w:rsid w:val="00290BD4"/>
    <w:rsid w:val="00373673"/>
    <w:rsid w:val="003B6996"/>
    <w:rsid w:val="003D6377"/>
    <w:rsid w:val="00511C02"/>
    <w:rsid w:val="00531AC9"/>
    <w:rsid w:val="005A59DF"/>
    <w:rsid w:val="0060513B"/>
    <w:rsid w:val="00677CB4"/>
    <w:rsid w:val="007D0CD1"/>
    <w:rsid w:val="007E3213"/>
    <w:rsid w:val="007E411C"/>
    <w:rsid w:val="00A1071E"/>
    <w:rsid w:val="00AE65A6"/>
    <w:rsid w:val="00B1251E"/>
    <w:rsid w:val="00B63B22"/>
    <w:rsid w:val="00C4438C"/>
    <w:rsid w:val="00E01433"/>
    <w:rsid w:val="00E85C3F"/>
    <w:rsid w:val="00F6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A6"/>
  </w:style>
  <w:style w:type="paragraph" w:styleId="Heading1">
    <w:name w:val="heading 1"/>
    <w:basedOn w:val="Normal"/>
    <w:next w:val="Normal"/>
    <w:link w:val="Heading1Char"/>
    <w:uiPriority w:val="9"/>
    <w:qFormat/>
    <w:rsid w:val="007D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5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605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Heading5">
    <w:name w:val="heading 5"/>
    <w:basedOn w:val="Normal"/>
    <w:link w:val="Heading5Char"/>
    <w:uiPriority w:val="9"/>
    <w:qFormat/>
    <w:rsid w:val="006051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13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60513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60513B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Web">
    <w:name w:val="Normal (Web)"/>
    <w:basedOn w:val="Normal"/>
    <w:uiPriority w:val="99"/>
    <w:unhideWhenUsed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60513B"/>
    <w:rPr>
      <w:b/>
      <w:bCs/>
    </w:rPr>
  </w:style>
  <w:style w:type="character" w:styleId="Emphasis">
    <w:name w:val="Emphasis"/>
    <w:basedOn w:val="DefaultParagraphFont"/>
    <w:uiPriority w:val="20"/>
    <w:qFormat/>
    <w:rsid w:val="0060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60513B"/>
    <w:rPr>
      <w:color w:val="0000FF"/>
      <w:u w:val="single"/>
    </w:rPr>
  </w:style>
  <w:style w:type="character" w:customStyle="1" w:styleId="text-theme-color-2">
    <w:name w:val="text-theme-color-2"/>
    <w:basedOn w:val="DefaultParagraphFont"/>
    <w:rsid w:val="0060513B"/>
  </w:style>
  <w:style w:type="paragraph" w:customStyle="1" w:styleId="mt-5">
    <w:name w:val="mt-5"/>
    <w:basedOn w:val="Normal"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45">
    <w:name w:val="color_45"/>
    <w:basedOn w:val="DefaultParagraphFont"/>
    <w:rsid w:val="007D0CD1"/>
  </w:style>
  <w:style w:type="paragraph" w:customStyle="1" w:styleId="font8">
    <w:name w:val="font_8"/>
    <w:basedOn w:val="Normal"/>
    <w:rsid w:val="007D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wixui-rich-texttext">
    <w:name w:val="wixui-rich-text__text"/>
    <w:basedOn w:val="DefaultParagraphFont"/>
    <w:rsid w:val="007D0CD1"/>
  </w:style>
  <w:style w:type="character" w:customStyle="1" w:styleId="color14">
    <w:name w:val="color_14"/>
    <w:basedOn w:val="DefaultParagraphFont"/>
    <w:rsid w:val="007D0CD1"/>
  </w:style>
  <w:style w:type="character" w:customStyle="1" w:styleId="Heading2Char">
    <w:name w:val="Heading 2 Char"/>
    <w:basedOn w:val="DefaultParagraphFont"/>
    <w:link w:val="Heading2"/>
    <w:uiPriority w:val="9"/>
    <w:rsid w:val="003D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B22"/>
  </w:style>
  <w:style w:type="paragraph" w:styleId="Footer">
    <w:name w:val="footer"/>
    <w:basedOn w:val="Normal"/>
    <w:link w:val="FooterChar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0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978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7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3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095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4252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7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1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1405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83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1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441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3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524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935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68376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2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1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02327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8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4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1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224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5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2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9233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5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0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9836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0670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05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1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0498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3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1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8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0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75579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9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itreparcomontecuc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Mario-Catia</dc:creator>
  <cp:lastModifiedBy>Mario-Catia</cp:lastModifiedBy>
  <cp:revision>2</cp:revision>
  <dcterms:created xsi:type="dcterms:W3CDTF">2025-01-07T17:45:00Z</dcterms:created>
  <dcterms:modified xsi:type="dcterms:W3CDTF">2025-01-07T17:45:00Z</dcterms:modified>
</cp:coreProperties>
</file>