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2658773" w:rsidP="02658773" w:rsidRDefault="02658773" w14:paraId="0E799BD8" w14:textId="5FC8E63A">
      <w:pPr>
        <w:pStyle w:val="NoSpacing"/>
        <w:rPr>
          <w:rFonts w:ascii="Arial" w:hAnsi="Arial" w:eastAsia="Arial" w:cs="Arial"/>
          <w:sz w:val="32"/>
          <w:szCs w:val="32"/>
        </w:rPr>
      </w:pPr>
    </w:p>
    <w:p xmlns:wp14="http://schemas.microsoft.com/office/word/2010/wordml" w:rsidP="02658773" w14:paraId="1E207724" wp14:textId="5D2C7668">
      <w:pPr>
        <w:rPr>
          <w:rFonts w:ascii="Arial" w:hAnsi="Arial" w:eastAsia="Arial" w:cs="Arial"/>
          <w:color w:val="000000" w:themeColor="text1" w:themeTint="FF" w:themeShade="FF"/>
          <w:sz w:val="32"/>
          <w:szCs w:val="32"/>
          <w:highlight w:val="yellow"/>
        </w:rPr>
      </w:pPr>
      <w:bookmarkStart w:name="_GoBack" w:id="0"/>
      <w:bookmarkEnd w:id="0"/>
      <w:bookmarkStart w:name="_Int_KUID4LvS" w:id="1112683787"/>
      <w:r w:rsidRPr="02658773" w:rsidR="02658773">
        <w:rPr>
          <w:rFonts w:ascii="Arial" w:hAnsi="Arial" w:eastAsia="Arial" w:cs="Arial"/>
          <w:color w:val="000000" w:themeColor="text1" w:themeTint="FF" w:themeShade="FF"/>
          <w:sz w:val="32"/>
          <w:szCs w:val="32"/>
          <w:highlight w:val="yellow"/>
        </w:rPr>
        <w:t>PSEUDOCÓDIGO PARA CONSTRUÇÃO DE UM PRÉDIO</w:t>
      </w:r>
      <w:bookmarkEnd w:id="1112683787"/>
    </w:p>
    <w:p w:rsidR="02658773" w:rsidP="02658773" w:rsidRDefault="02658773" w14:paraId="7DCFBC8F" w14:textId="0F27D075">
      <w:pPr>
        <w:pStyle w:val="Normal"/>
        <w:rPr>
          <w:rFonts w:ascii="Arial" w:hAnsi="Arial" w:eastAsia="Arial" w:cs="Arial"/>
          <w:color w:val="000000" w:themeColor="text1" w:themeTint="FF" w:themeShade="FF"/>
          <w:sz w:val="32"/>
          <w:szCs w:val="32"/>
        </w:rPr>
      </w:pPr>
      <w:r w:rsidRPr="02658773" w:rsidR="02658773">
        <w:rPr>
          <w:rFonts w:ascii="Arial" w:hAnsi="Arial" w:eastAsia="Arial" w:cs="Arial"/>
          <w:color w:val="000000" w:themeColor="text1" w:themeTint="FF" w:themeShade="FF"/>
          <w:sz w:val="32"/>
          <w:szCs w:val="32"/>
        </w:rPr>
        <w:t>Início.</w:t>
      </w:r>
    </w:p>
    <w:p w:rsidR="02658773" w:rsidP="02658773" w:rsidRDefault="02658773" w14:paraId="462B38B7" w14:textId="4103624E">
      <w:pPr>
        <w:pStyle w:val="Normal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  <w:r w:rsidRPr="02658773" w:rsidR="0265877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 xml:space="preserve">Escolher terreno. </w:t>
      </w:r>
    </w:p>
    <w:p w:rsidR="02658773" w:rsidP="02658773" w:rsidRDefault="02658773" w14:paraId="562D8DFC" w14:textId="04F2895E">
      <w:pPr>
        <w:pStyle w:val="Normal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  <w:r w:rsidRPr="02658773" w:rsidR="0265877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 xml:space="preserve">Realizar projeto arquitetônico. </w:t>
      </w:r>
    </w:p>
    <w:p w:rsidR="02658773" w:rsidP="02658773" w:rsidRDefault="02658773" w14:paraId="0DCA0EF4" w14:textId="56E2E60A">
      <w:pPr>
        <w:pStyle w:val="Normal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  <w:r w:rsidRPr="02658773" w:rsidR="0265877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 xml:space="preserve">Realizar projetos complementares. </w:t>
      </w:r>
    </w:p>
    <w:p w:rsidR="02658773" w:rsidP="02658773" w:rsidRDefault="02658773" w14:paraId="5C5773F0" w14:textId="3000745F">
      <w:pPr>
        <w:pStyle w:val="Normal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  <w:r w:rsidRPr="02658773" w:rsidR="0265877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 xml:space="preserve">Realizar orçamento e planejamento. </w:t>
      </w:r>
    </w:p>
    <w:p w:rsidR="02658773" w:rsidP="02658773" w:rsidRDefault="02658773" w14:paraId="74B88BCF" w14:textId="7F6133CB">
      <w:pPr>
        <w:pStyle w:val="Normal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  <w:r w:rsidRPr="02658773" w:rsidR="0265877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 xml:space="preserve">Executar serviços prévios à obra. </w:t>
      </w:r>
    </w:p>
    <w:p w:rsidR="02658773" w:rsidP="02658773" w:rsidRDefault="02658773" w14:paraId="378A413B" w14:textId="4C5B4545">
      <w:pPr>
        <w:pStyle w:val="Normal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  <w:r w:rsidRPr="02658773" w:rsidR="0265877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 xml:space="preserve">Levantar estruturas e paredes. </w:t>
      </w:r>
    </w:p>
    <w:p w:rsidR="02658773" w:rsidP="02658773" w:rsidRDefault="02658773" w14:paraId="7A545298" w14:textId="645D2DC4">
      <w:pPr>
        <w:pStyle w:val="Normal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  <w:r w:rsidRPr="02658773" w:rsidR="0265877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 xml:space="preserve">Fazer a cobertura. </w:t>
      </w:r>
    </w:p>
    <w:p w:rsidR="02658773" w:rsidP="02658773" w:rsidRDefault="02658773" w14:paraId="45F80CAB" w14:textId="280E5307">
      <w:pPr>
        <w:pStyle w:val="Normal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  <w:r w:rsidRPr="02658773" w:rsidR="0265877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>Fazer as instalações.</w:t>
      </w:r>
    </w:p>
    <w:p w:rsidR="02658773" w:rsidP="02658773" w:rsidRDefault="02658773" w14:paraId="24BE08AD" w14:textId="3C0D7025">
      <w:pPr>
        <w:pStyle w:val="Normal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  <w:r w:rsidRPr="02658773" w:rsidR="0265877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>Realizar acabamentos e pintura.</w:t>
      </w:r>
    </w:p>
    <w:p w:rsidR="02658773" w:rsidP="02658773" w:rsidRDefault="02658773" w14:paraId="3372602D" w14:textId="31B0E223">
      <w:pPr>
        <w:pStyle w:val="Normal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  <w:r w:rsidRPr="02658773" w:rsidR="0265877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 xml:space="preserve">Construir </w:t>
      </w:r>
      <w:r w:rsidRPr="02658773" w:rsidR="0265877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>churrasqueira, piscina e quadra de esportes</w:t>
      </w:r>
      <w:r w:rsidRPr="02658773" w:rsidR="0265877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>.</w:t>
      </w:r>
    </w:p>
    <w:p w:rsidR="02658773" w:rsidP="02658773" w:rsidRDefault="02658773" w14:paraId="2C1E4469" w14:textId="51CBA5E0">
      <w:pPr>
        <w:pStyle w:val="Normal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  <w:r w:rsidRPr="02658773" w:rsidR="0265877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>Limpar.</w:t>
      </w:r>
    </w:p>
    <w:p w:rsidR="02658773" w:rsidP="02658773" w:rsidRDefault="02658773" w14:paraId="7C9CD06F" w14:textId="38171A5E">
      <w:pPr>
        <w:pStyle w:val="Normal"/>
        <w:rPr>
          <w:rFonts w:ascii="Arial" w:hAnsi="Arial" w:eastAsia="Arial" w:cs="Arial"/>
          <w:color w:val="000000" w:themeColor="text1" w:themeTint="FF" w:themeShade="FF"/>
          <w:sz w:val="32"/>
          <w:szCs w:val="32"/>
        </w:rPr>
      </w:pPr>
      <w:r w:rsidRPr="02658773" w:rsidR="02658773">
        <w:rPr>
          <w:rFonts w:ascii="Arial" w:hAnsi="Arial" w:eastAsia="Arial" w:cs="Arial"/>
          <w:color w:val="000000" w:themeColor="text1" w:themeTint="FF" w:themeShade="FF"/>
          <w:sz w:val="32"/>
          <w:szCs w:val="32"/>
        </w:rPr>
        <w:t>Fim.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KUID4LvS" int2:invalidationBookmarkName="" int2:hashCode="7Q4qHTnb17wZvl" int2:id="jGDGrO2J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726a2d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213FA36"/>
    <w:rsid w:val="02658773"/>
    <w:rsid w:val="1213F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3FA36"/>
  <w15:chartTrackingRefBased/>
  <w15:docId w15:val="{246019D2-EA46-493F-889F-5541F7AD9E5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eb274f218f9e498b" /><Relationship Type="http://schemas.openxmlformats.org/officeDocument/2006/relationships/numbering" Target="numbering.xml" Id="R1f700b565b024b7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2023-03-20T17:32:12.6176096Z</dcterms:created>
  <dcterms:modified xsi:type="dcterms:W3CDTF">2023-03-20T17:51:12.1936973Z</dcterms:modified>
  <dc:creator>Eduardo Nitz</dc:creator>
  <lastModifiedBy>Eduardo Nitz</lastModifiedBy>
</coreProperties>
</file>