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77C85" w:rsidRPr="00196820" w:rsidRDefault="00196820" w:rsidP="00196820">
      <w:pPr>
        <w:pStyle w:val="Title"/>
      </w:pPr>
      <w:r w:rsidRPr="00196820">
        <w:t>Brain Invaders Game Design Document</w:t>
      </w:r>
    </w:p>
    <w:p w:rsidR="00196820" w:rsidRDefault="00196820">
      <w:pPr>
        <w:rPr>
          <w:b/>
        </w:rPr>
      </w:pPr>
      <w:r>
        <w:rPr>
          <w:b/>
          <w:noProof/>
          <w:lang w:eastAsia="nl-NL"/>
        </w:rPr>
        <w:drawing>
          <wp:inline distT="0" distB="0" distL="0" distR="0">
            <wp:extent cx="5760720" cy="3241671"/>
            <wp:effectExtent l="0" t="0" r="0" b="0"/>
            <wp:docPr id="1" name="Picture 1" descr="C:\SourceCode\openvibe-0.13.1-svn3210-src\openvibe-applications\vr-demo\trunc\share\openvibe-applications\vr-demo\space-invader\Ressources\GUI\brainInvader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urceCode\openvibe-0.13.1-svn3210-src\openvibe-applications\vr-demo\trunc\share\openvibe-applications\vr-demo\space-invader\Ressources\GUI\brainInvaders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1671"/>
                    </a:xfrm>
                    <a:prstGeom prst="rect">
                      <a:avLst/>
                    </a:prstGeom>
                    <a:noFill/>
                    <a:ln>
                      <a:noFill/>
                    </a:ln>
                  </pic:spPr>
                </pic:pic>
              </a:graphicData>
            </a:graphic>
          </wp:inline>
        </w:drawing>
      </w:r>
    </w:p>
    <w:p w:rsidR="00196820" w:rsidRDefault="00196820" w:rsidP="00196820">
      <w:r>
        <w:br w:type="page"/>
      </w:r>
    </w:p>
    <w:p w:rsidR="00196820" w:rsidRPr="00196820" w:rsidRDefault="00196820" w:rsidP="00196820">
      <w:pPr>
        <w:pStyle w:val="Heading1"/>
      </w:pPr>
      <w:bookmarkStart w:id="0" w:name="_Toc319058361"/>
      <w:r w:rsidRPr="00196820">
        <w:lastRenderedPageBreak/>
        <w:t>Table of Contents</w:t>
      </w:r>
      <w:bookmarkEnd w:id="0"/>
    </w:p>
    <w:p w:rsidR="007E3362" w:rsidRDefault="00196820">
      <w:pPr>
        <w:pStyle w:val="TOC1"/>
        <w:rPr>
          <w:rFonts w:eastAsiaTheme="minorEastAsia" w:cstheme="minorBidi"/>
          <w:b w:val="0"/>
          <w:bCs w:val="0"/>
          <w:caps w:val="0"/>
          <w:noProof/>
          <w:u w:val="none"/>
          <w:lang w:eastAsia="nl-NL"/>
        </w:rPr>
      </w:pPr>
      <w:r>
        <w:fldChar w:fldCharType="begin"/>
      </w:r>
      <w:r w:rsidRPr="00196820">
        <w:rPr>
          <w:lang w:val="en-US"/>
        </w:rPr>
        <w:instrText xml:space="preserve"> TOC \o "1-3" \h \z \u </w:instrText>
      </w:r>
      <w:r>
        <w:fldChar w:fldCharType="separate"/>
      </w:r>
      <w:hyperlink w:anchor="_Toc319058361" w:history="1">
        <w:r w:rsidR="007E3362" w:rsidRPr="00923747">
          <w:rPr>
            <w:rStyle w:val="Hyperlink"/>
            <w:noProof/>
          </w:rPr>
          <w:t>Table of Contents</w:t>
        </w:r>
        <w:r w:rsidR="007E3362">
          <w:rPr>
            <w:noProof/>
            <w:webHidden/>
          </w:rPr>
          <w:tab/>
        </w:r>
        <w:r w:rsidR="007E3362">
          <w:rPr>
            <w:noProof/>
            <w:webHidden/>
          </w:rPr>
          <w:fldChar w:fldCharType="begin"/>
        </w:r>
        <w:r w:rsidR="007E3362">
          <w:rPr>
            <w:noProof/>
            <w:webHidden/>
          </w:rPr>
          <w:instrText xml:space="preserve"> PAGEREF _Toc319058361 \h </w:instrText>
        </w:r>
        <w:r w:rsidR="007E3362">
          <w:rPr>
            <w:noProof/>
            <w:webHidden/>
          </w:rPr>
        </w:r>
        <w:r w:rsidR="007E3362">
          <w:rPr>
            <w:noProof/>
            <w:webHidden/>
          </w:rPr>
          <w:fldChar w:fldCharType="separate"/>
        </w:r>
        <w:r w:rsidR="007E3362">
          <w:rPr>
            <w:noProof/>
            <w:webHidden/>
          </w:rPr>
          <w:t>2</w:t>
        </w:r>
        <w:r w:rsidR="007E3362">
          <w:rPr>
            <w:noProof/>
            <w:webHidden/>
          </w:rPr>
          <w:fldChar w:fldCharType="end"/>
        </w:r>
      </w:hyperlink>
    </w:p>
    <w:p w:rsidR="007E3362" w:rsidRDefault="007E3362">
      <w:pPr>
        <w:pStyle w:val="TOC1"/>
        <w:rPr>
          <w:rFonts w:eastAsiaTheme="minorEastAsia" w:cstheme="minorBidi"/>
          <w:b w:val="0"/>
          <w:bCs w:val="0"/>
          <w:caps w:val="0"/>
          <w:noProof/>
          <w:u w:val="none"/>
          <w:lang w:eastAsia="nl-NL"/>
        </w:rPr>
      </w:pPr>
      <w:hyperlink w:anchor="_Toc319058362" w:history="1">
        <w:r w:rsidRPr="00923747">
          <w:rPr>
            <w:rStyle w:val="Hyperlink"/>
            <w:noProof/>
            <w:lang w:val="en-US"/>
          </w:rPr>
          <w:t>Introduction</w:t>
        </w:r>
        <w:r>
          <w:rPr>
            <w:noProof/>
            <w:webHidden/>
          </w:rPr>
          <w:tab/>
        </w:r>
        <w:r>
          <w:rPr>
            <w:noProof/>
            <w:webHidden/>
          </w:rPr>
          <w:fldChar w:fldCharType="begin"/>
        </w:r>
        <w:r>
          <w:rPr>
            <w:noProof/>
            <w:webHidden/>
          </w:rPr>
          <w:instrText xml:space="preserve"> PAGEREF _Toc319058362 \h </w:instrText>
        </w:r>
        <w:r>
          <w:rPr>
            <w:noProof/>
            <w:webHidden/>
          </w:rPr>
        </w:r>
        <w:r>
          <w:rPr>
            <w:noProof/>
            <w:webHidden/>
          </w:rPr>
          <w:fldChar w:fldCharType="separate"/>
        </w:r>
        <w:r>
          <w:rPr>
            <w:noProof/>
            <w:webHidden/>
          </w:rPr>
          <w:t>3</w:t>
        </w:r>
        <w:r>
          <w:rPr>
            <w:noProof/>
            <w:webHidden/>
          </w:rPr>
          <w:fldChar w:fldCharType="end"/>
        </w:r>
      </w:hyperlink>
    </w:p>
    <w:p w:rsidR="007E3362" w:rsidRDefault="007E3362">
      <w:pPr>
        <w:pStyle w:val="TOC1"/>
        <w:rPr>
          <w:rFonts w:eastAsiaTheme="minorEastAsia" w:cstheme="minorBidi"/>
          <w:b w:val="0"/>
          <w:bCs w:val="0"/>
          <w:caps w:val="0"/>
          <w:noProof/>
          <w:u w:val="none"/>
          <w:lang w:eastAsia="nl-NL"/>
        </w:rPr>
      </w:pPr>
      <w:hyperlink w:anchor="_Toc319058363" w:history="1">
        <w:r w:rsidRPr="00923747">
          <w:rPr>
            <w:rStyle w:val="Hyperlink"/>
            <w:noProof/>
            <w:lang w:val="en-US"/>
          </w:rPr>
          <w:t>Gameplay Design</w:t>
        </w:r>
        <w:r>
          <w:rPr>
            <w:noProof/>
            <w:webHidden/>
          </w:rPr>
          <w:tab/>
        </w:r>
        <w:r>
          <w:rPr>
            <w:noProof/>
            <w:webHidden/>
          </w:rPr>
          <w:fldChar w:fldCharType="begin"/>
        </w:r>
        <w:r>
          <w:rPr>
            <w:noProof/>
            <w:webHidden/>
          </w:rPr>
          <w:instrText xml:space="preserve"> PAGEREF _Toc319058363 \h </w:instrText>
        </w:r>
        <w:r>
          <w:rPr>
            <w:noProof/>
            <w:webHidden/>
          </w:rPr>
        </w:r>
        <w:r>
          <w:rPr>
            <w:noProof/>
            <w:webHidden/>
          </w:rPr>
          <w:fldChar w:fldCharType="separate"/>
        </w:r>
        <w:r>
          <w:rPr>
            <w:noProof/>
            <w:webHidden/>
          </w:rPr>
          <w:t>4</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64" w:history="1">
        <w:r w:rsidRPr="00923747">
          <w:rPr>
            <w:rStyle w:val="Hyperlink"/>
            <w:noProof/>
            <w:lang w:val="en-US"/>
          </w:rPr>
          <w:t>General Game Flow</w:t>
        </w:r>
        <w:r>
          <w:rPr>
            <w:noProof/>
            <w:webHidden/>
          </w:rPr>
          <w:tab/>
        </w:r>
        <w:r>
          <w:rPr>
            <w:noProof/>
            <w:webHidden/>
          </w:rPr>
          <w:fldChar w:fldCharType="begin"/>
        </w:r>
        <w:r>
          <w:rPr>
            <w:noProof/>
            <w:webHidden/>
          </w:rPr>
          <w:instrText xml:space="preserve"> PAGEREF _Toc319058364 \h </w:instrText>
        </w:r>
        <w:r>
          <w:rPr>
            <w:noProof/>
            <w:webHidden/>
          </w:rPr>
        </w:r>
        <w:r>
          <w:rPr>
            <w:noProof/>
            <w:webHidden/>
          </w:rPr>
          <w:fldChar w:fldCharType="separate"/>
        </w:r>
        <w:r>
          <w:rPr>
            <w:noProof/>
            <w:webHidden/>
          </w:rPr>
          <w:t>4</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65" w:history="1">
        <w:r w:rsidRPr="00923747">
          <w:rPr>
            <w:rStyle w:val="Hyperlink"/>
            <w:noProof/>
            <w:lang w:val="en-US"/>
          </w:rPr>
          <w:t>Game Modes</w:t>
        </w:r>
        <w:r>
          <w:rPr>
            <w:noProof/>
            <w:webHidden/>
          </w:rPr>
          <w:tab/>
        </w:r>
        <w:r>
          <w:rPr>
            <w:noProof/>
            <w:webHidden/>
          </w:rPr>
          <w:fldChar w:fldCharType="begin"/>
        </w:r>
        <w:r>
          <w:rPr>
            <w:noProof/>
            <w:webHidden/>
          </w:rPr>
          <w:instrText xml:space="preserve"> PAGEREF _Toc319058365 \h </w:instrText>
        </w:r>
        <w:r>
          <w:rPr>
            <w:noProof/>
            <w:webHidden/>
          </w:rPr>
        </w:r>
        <w:r>
          <w:rPr>
            <w:noProof/>
            <w:webHidden/>
          </w:rPr>
          <w:fldChar w:fldCharType="separate"/>
        </w:r>
        <w:r>
          <w:rPr>
            <w:noProof/>
            <w:webHidden/>
          </w:rPr>
          <w:t>4</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66" w:history="1">
        <w:r w:rsidRPr="00923747">
          <w:rPr>
            <w:rStyle w:val="Hyperlink"/>
            <w:noProof/>
            <w:lang w:val="en-US"/>
          </w:rPr>
          <w:t>Training Mode</w:t>
        </w:r>
        <w:r>
          <w:rPr>
            <w:noProof/>
            <w:webHidden/>
          </w:rPr>
          <w:tab/>
        </w:r>
        <w:r>
          <w:rPr>
            <w:noProof/>
            <w:webHidden/>
          </w:rPr>
          <w:fldChar w:fldCharType="begin"/>
        </w:r>
        <w:r>
          <w:rPr>
            <w:noProof/>
            <w:webHidden/>
          </w:rPr>
          <w:instrText xml:space="preserve"> PAGEREF _Toc319058366 \h </w:instrText>
        </w:r>
        <w:r>
          <w:rPr>
            <w:noProof/>
            <w:webHidden/>
          </w:rPr>
        </w:r>
        <w:r>
          <w:rPr>
            <w:noProof/>
            <w:webHidden/>
          </w:rPr>
          <w:fldChar w:fldCharType="separate"/>
        </w:r>
        <w:r>
          <w:rPr>
            <w:noProof/>
            <w:webHidden/>
          </w:rPr>
          <w:t>4</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67" w:history="1">
        <w:r w:rsidRPr="00923747">
          <w:rPr>
            <w:rStyle w:val="Hyperlink"/>
            <w:noProof/>
            <w:lang w:val="en-US"/>
          </w:rPr>
          <w:t>Classic Mode</w:t>
        </w:r>
        <w:r>
          <w:rPr>
            <w:noProof/>
            <w:webHidden/>
          </w:rPr>
          <w:tab/>
        </w:r>
        <w:r>
          <w:rPr>
            <w:noProof/>
            <w:webHidden/>
          </w:rPr>
          <w:fldChar w:fldCharType="begin"/>
        </w:r>
        <w:r>
          <w:rPr>
            <w:noProof/>
            <w:webHidden/>
          </w:rPr>
          <w:instrText xml:space="preserve"> PAGEREF _Toc319058367 \h </w:instrText>
        </w:r>
        <w:r>
          <w:rPr>
            <w:noProof/>
            <w:webHidden/>
          </w:rPr>
        </w:r>
        <w:r>
          <w:rPr>
            <w:noProof/>
            <w:webHidden/>
          </w:rPr>
          <w:fldChar w:fldCharType="separate"/>
        </w:r>
        <w:r>
          <w:rPr>
            <w:noProof/>
            <w:webHidden/>
          </w:rPr>
          <w:t>4</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68" w:history="1">
        <w:r w:rsidRPr="00923747">
          <w:rPr>
            <w:rStyle w:val="Hyperlink"/>
            <w:noProof/>
            <w:lang w:val="en-US"/>
          </w:rPr>
          <w:t>Assassination Mode</w:t>
        </w:r>
        <w:r>
          <w:rPr>
            <w:noProof/>
            <w:webHidden/>
          </w:rPr>
          <w:tab/>
        </w:r>
        <w:r>
          <w:rPr>
            <w:noProof/>
            <w:webHidden/>
          </w:rPr>
          <w:fldChar w:fldCharType="begin"/>
        </w:r>
        <w:r>
          <w:rPr>
            <w:noProof/>
            <w:webHidden/>
          </w:rPr>
          <w:instrText xml:space="preserve"> PAGEREF _Toc319058368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rsidR="007E3362" w:rsidRDefault="007E3362">
      <w:pPr>
        <w:pStyle w:val="TOC1"/>
        <w:rPr>
          <w:rFonts w:eastAsiaTheme="minorEastAsia" w:cstheme="minorBidi"/>
          <w:b w:val="0"/>
          <w:bCs w:val="0"/>
          <w:caps w:val="0"/>
          <w:noProof/>
          <w:u w:val="none"/>
          <w:lang w:eastAsia="nl-NL"/>
        </w:rPr>
      </w:pPr>
      <w:hyperlink w:anchor="_Toc319058369" w:history="1">
        <w:r w:rsidRPr="00923747">
          <w:rPr>
            <w:rStyle w:val="Hyperlink"/>
            <w:noProof/>
            <w:lang w:val="en-US"/>
          </w:rPr>
          <w:t>Game Elements</w:t>
        </w:r>
        <w:r>
          <w:rPr>
            <w:noProof/>
            <w:webHidden/>
          </w:rPr>
          <w:tab/>
        </w:r>
        <w:r>
          <w:rPr>
            <w:noProof/>
            <w:webHidden/>
          </w:rPr>
          <w:fldChar w:fldCharType="begin"/>
        </w:r>
        <w:r>
          <w:rPr>
            <w:noProof/>
            <w:webHidden/>
          </w:rPr>
          <w:instrText xml:space="preserve"> PAGEREF _Toc319058369 \h </w:instrText>
        </w:r>
        <w:r>
          <w:rPr>
            <w:noProof/>
            <w:webHidden/>
          </w:rPr>
        </w:r>
        <w:r>
          <w:rPr>
            <w:noProof/>
            <w:webHidden/>
          </w:rPr>
          <w:fldChar w:fldCharType="separate"/>
        </w:r>
        <w:r>
          <w:rPr>
            <w:noProof/>
            <w:webHidden/>
          </w:rPr>
          <w:t>6</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70" w:history="1">
        <w:r w:rsidRPr="00923747">
          <w:rPr>
            <w:rStyle w:val="Hyperlink"/>
            <w:noProof/>
            <w:lang w:val="en-US"/>
          </w:rPr>
          <w:t>Earth floor</w:t>
        </w:r>
        <w:r>
          <w:rPr>
            <w:noProof/>
            <w:webHidden/>
          </w:rPr>
          <w:tab/>
        </w:r>
        <w:r>
          <w:rPr>
            <w:noProof/>
            <w:webHidden/>
          </w:rPr>
          <w:fldChar w:fldCharType="begin"/>
        </w:r>
        <w:r>
          <w:rPr>
            <w:noProof/>
            <w:webHidden/>
          </w:rPr>
          <w:instrText xml:space="preserve"> PAGEREF _Toc319058370 \h </w:instrText>
        </w:r>
        <w:r>
          <w:rPr>
            <w:noProof/>
            <w:webHidden/>
          </w:rPr>
        </w:r>
        <w:r>
          <w:rPr>
            <w:noProof/>
            <w:webHidden/>
          </w:rPr>
          <w:fldChar w:fldCharType="separate"/>
        </w:r>
        <w:r>
          <w:rPr>
            <w:noProof/>
            <w:webHidden/>
          </w:rPr>
          <w:t>6</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71" w:history="1">
        <w:r w:rsidRPr="00923747">
          <w:rPr>
            <w:rStyle w:val="Hyperlink"/>
            <w:noProof/>
            <w:lang w:val="en-US"/>
          </w:rPr>
          <w:t>Aliens</w:t>
        </w:r>
        <w:r>
          <w:rPr>
            <w:noProof/>
            <w:webHidden/>
          </w:rPr>
          <w:tab/>
        </w:r>
        <w:r>
          <w:rPr>
            <w:noProof/>
            <w:webHidden/>
          </w:rPr>
          <w:fldChar w:fldCharType="begin"/>
        </w:r>
        <w:r>
          <w:rPr>
            <w:noProof/>
            <w:webHidden/>
          </w:rPr>
          <w:instrText xml:space="preserve"> PAGEREF _Toc319058371 \h </w:instrText>
        </w:r>
        <w:r>
          <w:rPr>
            <w:noProof/>
            <w:webHidden/>
          </w:rPr>
        </w:r>
        <w:r>
          <w:rPr>
            <w:noProof/>
            <w:webHidden/>
          </w:rPr>
          <w:fldChar w:fldCharType="separate"/>
        </w:r>
        <w:r>
          <w:rPr>
            <w:noProof/>
            <w:webHidden/>
          </w:rPr>
          <w:t>6</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72" w:history="1">
        <w:r w:rsidRPr="00923747">
          <w:rPr>
            <w:rStyle w:val="Hyperlink"/>
            <w:noProof/>
            <w:lang w:val="en-US"/>
          </w:rPr>
          <w:t>Assassination Target</w:t>
        </w:r>
        <w:r>
          <w:rPr>
            <w:noProof/>
            <w:webHidden/>
          </w:rPr>
          <w:tab/>
        </w:r>
        <w:r>
          <w:rPr>
            <w:noProof/>
            <w:webHidden/>
          </w:rPr>
          <w:fldChar w:fldCharType="begin"/>
        </w:r>
        <w:r>
          <w:rPr>
            <w:noProof/>
            <w:webHidden/>
          </w:rPr>
          <w:instrText xml:space="preserve"> PAGEREF _Toc319058372 \h </w:instrText>
        </w:r>
        <w:r>
          <w:rPr>
            <w:noProof/>
            <w:webHidden/>
          </w:rPr>
        </w:r>
        <w:r>
          <w:rPr>
            <w:noProof/>
            <w:webHidden/>
          </w:rPr>
          <w:fldChar w:fldCharType="separate"/>
        </w:r>
        <w:r>
          <w:rPr>
            <w:noProof/>
            <w:webHidden/>
          </w:rPr>
          <w:t>6</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73" w:history="1">
        <w:r w:rsidRPr="00923747">
          <w:rPr>
            <w:rStyle w:val="Hyperlink"/>
            <w:noProof/>
            <w:lang w:val="en-US"/>
          </w:rPr>
          <w:t>Mystery Ship</w:t>
        </w:r>
        <w:r>
          <w:rPr>
            <w:noProof/>
            <w:webHidden/>
          </w:rPr>
          <w:tab/>
        </w:r>
        <w:r>
          <w:rPr>
            <w:noProof/>
            <w:webHidden/>
          </w:rPr>
          <w:fldChar w:fldCharType="begin"/>
        </w:r>
        <w:r>
          <w:rPr>
            <w:noProof/>
            <w:webHidden/>
          </w:rPr>
          <w:instrText xml:space="preserve"> PAGEREF _Toc319058373 \h </w:instrText>
        </w:r>
        <w:r>
          <w:rPr>
            <w:noProof/>
            <w:webHidden/>
          </w:rPr>
        </w:r>
        <w:r>
          <w:rPr>
            <w:noProof/>
            <w:webHidden/>
          </w:rPr>
          <w:fldChar w:fldCharType="separate"/>
        </w:r>
        <w:r>
          <w:rPr>
            <w:noProof/>
            <w:webHidden/>
          </w:rPr>
          <w:t>6</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74" w:history="1">
        <w:r w:rsidRPr="00923747">
          <w:rPr>
            <w:rStyle w:val="Hyperlink"/>
            <w:noProof/>
            <w:lang w:val="en-US"/>
          </w:rPr>
          <w:t>Distractions</w:t>
        </w:r>
        <w:r>
          <w:rPr>
            <w:noProof/>
            <w:webHidden/>
          </w:rPr>
          <w:tab/>
        </w:r>
        <w:r>
          <w:rPr>
            <w:noProof/>
            <w:webHidden/>
          </w:rPr>
          <w:fldChar w:fldCharType="begin"/>
        </w:r>
        <w:r>
          <w:rPr>
            <w:noProof/>
            <w:webHidden/>
          </w:rPr>
          <w:instrText xml:space="preserve"> PAGEREF _Toc319058374 \h </w:instrText>
        </w:r>
        <w:r>
          <w:rPr>
            <w:noProof/>
            <w:webHidden/>
          </w:rPr>
        </w:r>
        <w:r>
          <w:rPr>
            <w:noProof/>
            <w:webHidden/>
          </w:rPr>
          <w:fldChar w:fldCharType="separate"/>
        </w:r>
        <w:r>
          <w:rPr>
            <w:noProof/>
            <w:webHidden/>
          </w:rPr>
          <w:t>7</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75" w:history="1">
        <w:r w:rsidRPr="00923747">
          <w:rPr>
            <w:rStyle w:val="Hyperlink"/>
            <w:noProof/>
            <w:lang w:val="en-US"/>
          </w:rPr>
          <w:t>GUI</w:t>
        </w:r>
        <w:r>
          <w:rPr>
            <w:noProof/>
            <w:webHidden/>
          </w:rPr>
          <w:tab/>
        </w:r>
        <w:r>
          <w:rPr>
            <w:noProof/>
            <w:webHidden/>
          </w:rPr>
          <w:fldChar w:fldCharType="begin"/>
        </w:r>
        <w:r>
          <w:rPr>
            <w:noProof/>
            <w:webHidden/>
          </w:rPr>
          <w:instrText xml:space="preserve"> PAGEREF _Toc319058375 \h </w:instrText>
        </w:r>
        <w:r>
          <w:rPr>
            <w:noProof/>
            <w:webHidden/>
          </w:rPr>
        </w:r>
        <w:r>
          <w:rPr>
            <w:noProof/>
            <w:webHidden/>
          </w:rPr>
          <w:fldChar w:fldCharType="separate"/>
        </w:r>
        <w:r>
          <w:rPr>
            <w:noProof/>
            <w:webHidden/>
          </w:rPr>
          <w:t>7</w:t>
        </w:r>
        <w:r>
          <w:rPr>
            <w:noProof/>
            <w:webHidden/>
          </w:rPr>
          <w:fldChar w:fldCharType="end"/>
        </w:r>
      </w:hyperlink>
    </w:p>
    <w:p w:rsidR="007E3362" w:rsidRDefault="007E3362">
      <w:pPr>
        <w:pStyle w:val="TOC2"/>
        <w:tabs>
          <w:tab w:val="right" w:pos="9062"/>
        </w:tabs>
        <w:rPr>
          <w:rFonts w:eastAsiaTheme="minorEastAsia" w:cstheme="minorBidi"/>
          <w:b w:val="0"/>
          <w:bCs w:val="0"/>
          <w:smallCaps w:val="0"/>
          <w:noProof/>
          <w:lang w:eastAsia="nl-NL"/>
        </w:rPr>
      </w:pPr>
      <w:hyperlink w:anchor="_Toc319058376" w:history="1">
        <w:r w:rsidRPr="00923747">
          <w:rPr>
            <w:rStyle w:val="Hyperlink"/>
            <w:noProof/>
            <w:lang w:val="en-US"/>
          </w:rPr>
          <w:t>Leader Board</w:t>
        </w:r>
        <w:r>
          <w:rPr>
            <w:noProof/>
            <w:webHidden/>
          </w:rPr>
          <w:tab/>
        </w:r>
        <w:r>
          <w:rPr>
            <w:noProof/>
            <w:webHidden/>
          </w:rPr>
          <w:fldChar w:fldCharType="begin"/>
        </w:r>
        <w:r>
          <w:rPr>
            <w:noProof/>
            <w:webHidden/>
          </w:rPr>
          <w:instrText xml:space="preserve"> PAGEREF _Toc319058376 \h </w:instrText>
        </w:r>
        <w:r>
          <w:rPr>
            <w:noProof/>
            <w:webHidden/>
          </w:rPr>
        </w:r>
        <w:r>
          <w:rPr>
            <w:noProof/>
            <w:webHidden/>
          </w:rPr>
          <w:fldChar w:fldCharType="separate"/>
        </w:r>
        <w:r>
          <w:rPr>
            <w:noProof/>
            <w:webHidden/>
          </w:rPr>
          <w:t>7</w:t>
        </w:r>
        <w:r>
          <w:rPr>
            <w:noProof/>
            <w:webHidden/>
          </w:rPr>
          <w:fldChar w:fldCharType="end"/>
        </w:r>
      </w:hyperlink>
    </w:p>
    <w:p w:rsidR="007E3362" w:rsidRDefault="007E3362">
      <w:pPr>
        <w:pStyle w:val="TOC1"/>
        <w:rPr>
          <w:rFonts w:eastAsiaTheme="minorEastAsia" w:cstheme="minorBidi"/>
          <w:b w:val="0"/>
          <w:bCs w:val="0"/>
          <w:caps w:val="0"/>
          <w:noProof/>
          <w:u w:val="none"/>
          <w:lang w:eastAsia="nl-NL"/>
        </w:rPr>
      </w:pPr>
      <w:hyperlink w:anchor="_Toc319058377" w:history="1">
        <w:r w:rsidRPr="00923747">
          <w:rPr>
            <w:rStyle w:val="Hyperlink"/>
            <w:noProof/>
            <w:lang w:val="en-US"/>
          </w:rPr>
          <w:t>Structure of the Software</w:t>
        </w:r>
        <w:r>
          <w:rPr>
            <w:noProof/>
            <w:webHidden/>
          </w:rPr>
          <w:tab/>
        </w:r>
        <w:r>
          <w:rPr>
            <w:noProof/>
            <w:webHidden/>
          </w:rPr>
          <w:fldChar w:fldCharType="begin"/>
        </w:r>
        <w:r>
          <w:rPr>
            <w:noProof/>
            <w:webHidden/>
          </w:rPr>
          <w:instrText xml:space="preserve"> PAGEREF _Toc319058377 \h </w:instrText>
        </w:r>
        <w:r>
          <w:rPr>
            <w:noProof/>
            <w:webHidden/>
          </w:rPr>
        </w:r>
        <w:r>
          <w:rPr>
            <w:noProof/>
            <w:webHidden/>
          </w:rPr>
          <w:fldChar w:fldCharType="separate"/>
        </w:r>
        <w:r>
          <w:rPr>
            <w:noProof/>
            <w:webHidden/>
          </w:rPr>
          <w:t>8</w:t>
        </w:r>
        <w:r>
          <w:rPr>
            <w:noProof/>
            <w:webHidden/>
          </w:rPr>
          <w:fldChar w:fldCharType="end"/>
        </w:r>
      </w:hyperlink>
    </w:p>
    <w:p w:rsidR="00196820" w:rsidRDefault="00196820">
      <w:pPr>
        <w:rPr>
          <w:b/>
        </w:rPr>
      </w:pPr>
      <w:r>
        <w:rPr>
          <w:b/>
        </w:rPr>
        <w:fldChar w:fldCharType="end"/>
      </w:r>
    </w:p>
    <w:p w:rsidR="00196820" w:rsidRDefault="00196820" w:rsidP="00196820">
      <w:r>
        <w:br w:type="page"/>
      </w:r>
    </w:p>
    <w:p w:rsidR="00196820" w:rsidRDefault="00196820" w:rsidP="00196820">
      <w:pPr>
        <w:pStyle w:val="Heading1"/>
        <w:rPr>
          <w:lang w:val="en-US"/>
        </w:rPr>
      </w:pPr>
      <w:bookmarkStart w:id="2" w:name="_Toc319058362"/>
      <w:r w:rsidRPr="00196820">
        <w:rPr>
          <w:lang w:val="en-US"/>
        </w:rPr>
        <w:lastRenderedPageBreak/>
        <w:t>Introduction</w:t>
      </w:r>
      <w:bookmarkEnd w:id="2"/>
    </w:p>
    <w:p w:rsidR="00992F54" w:rsidRDefault="00196820" w:rsidP="00196820">
      <w:pPr>
        <w:rPr>
          <w:lang w:val="en-US"/>
        </w:rPr>
      </w:pPr>
      <w:r>
        <w:rPr>
          <w:lang w:val="en-US"/>
        </w:rPr>
        <w:t xml:space="preserve">This document specifies the design of the game “Brain Invaders”, a game like the famous Space Invaders game only controlled by use of a Brain Computer Interface (BCI) using a P300 paradigm. </w:t>
      </w:r>
      <w:r w:rsidR="00992F54">
        <w:rPr>
          <w:lang w:val="en-US"/>
        </w:rPr>
        <w:t>This document specifies the functionality of the game as well as controls, art design and code structure.</w:t>
      </w:r>
    </w:p>
    <w:p w:rsidR="00992F54" w:rsidRDefault="00992F54" w:rsidP="00992F54">
      <w:pPr>
        <w:rPr>
          <w:lang w:val="en-US"/>
        </w:rPr>
      </w:pPr>
      <w:r>
        <w:rPr>
          <w:lang w:val="en-US"/>
        </w:rPr>
        <w:br w:type="page"/>
      </w:r>
    </w:p>
    <w:p w:rsidR="00196820" w:rsidRDefault="00992F54" w:rsidP="00992F54">
      <w:pPr>
        <w:pStyle w:val="Heading1"/>
        <w:rPr>
          <w:lang w:val="en-US"/>
        </w:rPr>
      </w:pPr>
      <w:bookmarkStart w:id="3" w:name="_Toc319058363"/>
      <w:r>
        <w:rPr>
          <w:lang w:val="en-US"/>
        </w:rPr>
        <w:lastRenderedPageBreak/>
        <w:t>Gameplay Design</w:t>
      </w:r>
      <w:bookmarkEnd w:id="3"/>
    </w:p>
    <w:p w:rsidR="009C75FA" w:rsidRDefault="00992F54" w:rsidP="00992F54">
      <w:pPr>
        <w:rPr>
          <w:lang w:val="en-US"/>
        </w:rPr>
      </w:pPr>
      <w:r>
        <w:rPr>
          <w:lang w:val="en-US"/>
        </w:rPr>
        <w:t xml:space="preserve">In this section we will discuss the gameplay design of the Brain Invaders game. </w:t>
      </w:r>
      <w:r w:rsidR="001D3745">
        <w:rPr>
          <w:lang w:val="en-US"/>
        </w:rPr>
        <w:t>The section will describe the structure of a general gameplay session, as well as distinct gameplay features from the different game modes.</w:t>
      </w:r>
    </w:p>
    <w:p w:rsidR="001D3745" w:rsidRDefault="001D3745" w:rsidP="001D3745">
      <w:pPr>
        <w:pStyle w:val="Heading2"/>
        <w:rPr>
          <w:lang w:val="en-US"/>
        </w:rPr>
      </w:pPr>
      <w:bookmarkStart w:id="4" w:name="_Toc319058364"/>
      <w:r w:rsidRPr="001D3745">
        <w:rPr>
          <w:lang w:val="en-US"/>
        </w:rPr>
        <w:t>General Game Flow</w:t>
      </w:r>
      <w:bookmarkEnd w:id="4"/>
    </w:p>
    <w:p w:rsidR="001D3745" w:rsidRPr="001D3745" w:rsidRDefault="001D3745" w:rsidP="001D3745">
      <w:pPr>
        <w:rPr>
          <w:lang w:val="en-US"/>
        </w:rPr>
      </w:pPr>
      <w:r>
        <w:rPr>
          <w:lang w:val="en-US"/>
        </w:rPr>
        <w:t>In the game the player con</w:t>
      </w:r>
      <w:r w:rsidR="00557578">
        <w:rPr>
          <w:lang w:val="en-US"/>
        </w:rPr>
        <w:t>trols a stationary (unlike the real space invaders) turret trying to take out many invading aliens. The aliens slowly move closer towards the player, speeding up as the game progresses. The player can shoot individual aliens by focusing on them for a small period of time. If the player fails to take out the aliens before they reach the bottom of the level, the game is lost. [</w:t>
      </w:r>
      <w:proofErr w:type="spellStart"/>
      <w:r w:rsidR="00557578">
        <w:rPr>
          <w:lang w:val="en-US"/>
        </w:rPr>
        <w:t>ToDO</w:t>
      </w:r>
      <w:proofErr w:type="spellEnd"/>
      <w:r w:rsidR="00557578">
        <w:rPr>
          <w:lang w:val="en-US"/>
        </w:rPr>
        <w:t>: Look at aliens firing possibility.] To rate the player’s performance, points are awarded whenever aliens are killed.</w:t>
      </w:r>
    </w:p>
    <w:p w:rsidR="009C75FA" w:rsidRDefault="009C75FA" w:rsidP="009C75FA">
      <w:pPr>
        <w:pStyle w:val="Heading2"/>
        <w:rPr>
          <w:lang w:val="en-US"/>
        </w:rPr>
      </w:pPr>
      <w:bookmarkStart w:id="5" w:name="_Toc319058365"/>
      <w:r w:rsidRPr="009C75FA">
        <w:rPr>
          <w:lang w:val="en-US"/>
        </w:rPr>
        <w:t>Game Modes</w:t>
      </w:r>
      <w:bookmarkEnd w:id="5"/>
    </w:p>
    <w:p w:rsidR="009C75FA" w:rsidRDefault="009C75FA" w:rsidP="009C75FA">
      <w:pPr>
        <w:rPr>
          <w:lang w:val="en-US"/>
        </w:rPr>
      </w:pPr>
      <w:r>
        <w:rPr>
          <w:lang w:val="en-US"/>
        </w:rPr>
        <w:t>Brain Invaders will feature the following modes:</w:t>
      </w:r>
    </w:p>
    <w:p w:rsidR="0042304A" w:rsidRDefault="0042304A" w:rsidP="0042304A">
      <w:pPr>
        <w:pStyle w:val="ListParagraph"/>
        <w:numPr>
          <w:ilvl w:val="0"/>
          <w:numId w:val="1"/>
        </w:numPr>
        <w:rPr>
          <w:lang w:val="en-US"/>
        </w:rPr>
      </w:pPr>
      <w:r>
        <w:rPr>
          <w:lang w:val="en-US"/>
        </w:rPr>
        <w:t>Training Mode: A Mode</w:t>
      </w:r>
      <w:r w:rsidR="001D3745">
        <w:rPr>
          <w:lang w:val="en-US"/>
        </w:rPr>
        <w:t xml:space="preserve"> to serve as a training to both the player and the BCI</w:t>
      </w:r>
    </w:p>
    <w:p w:rsidR="0042304A" w:rsidRDefault="0042304A" w:rsidP="0042304A">
      <w:pPr>
        <w:pStyle w:val="ListParagraph"/>
        <w:numPr>
          <w:ilvl w:val="0"/>
          <w:numId w:val="1"/>
        </w:numPr>
        <w:rPr>
          <w:lang w:val="en-US"/>
        </w:rPr>
      </w:pPr>
      <w:r>
        <w:rPr>
          <w:lang w:val="en-US"/>
        </w:rPr>
        <w:t>Classic Mode: Kill all the Invaders before they reach the bottom</w:t>
      </w:r>
    </w:p>
    <w:p w:rsidR="0042304A" w:rsidRDefault="00557578" w:rsidP="0042304A">
      <w:pPr>
        <w:pStyle w:val="ListParagraph"/>
        <w:numPr>
          <w:ilvl w:val="0"/>
          <w:numId w:val="1"/>
        </w:numPr>
        <w:rPr>
          <w:lang w:val="en-US"/>
        </w:rPr>
      </w:pPr>
      <w:r>
        <w:rPr>
          <w:lang w:val="en-US"/>
        </w:rPr>
        <w:t>Assassination</w:t>
      </w:r>
      <w:r w:rsidR="0042304A">
        <w:rPr>
          <w:lang w:val="en-US"/>
        </w:rPr>
        <w:t xml:space="preserve"> Mode: A Goal Based level approach on the game.</w:t>
      </w:r>
    </w:p>
    <w:p w:rsidR="0042304A" w:rsidRPr="00557578" w:rsidRDefault="00557578" w:rsidP="00557578">
      <w:pPr>
        <w:pStyle w:val="Heading2"/>
        <w:rPr>
          <w:lang w:val="en-US"/>
        </w:rPr>
      </w:pPr>
      <w:bookmarkStart w:id="6" w:name="_Toc319058366"/>
      <w:r w:rsidRPr="00557578">
        <w:rPr>
          <w:lang w:val="en-US"/>
        </w:rPr>
        <w:t>Training Mode</w:t>
      </w:r>
      <w:bookmarkEnd w:id="6"/>
    </w:p>
    <w:p w:rsidR="00557578" w:rsidRDefault="001A7E99" w:rsidP="00557578">
      <w:pPr>
        <w:rPr>
          <w:lang w:val="en-US"/>
        </w:rPr>
      </w:pPr>
      <w:r>
        <w:rPr>
          <w:lang w:val="en-US"/>
        </w:rPr>
        <w:t xml:space="preserve">The training mode serves as a sort of tutorial to the player, who is trained to take out a single specific alien for a couple of times. In the training mode, the aliens remain stationary and are restored to their full strength a few seconds after a shot has been fired. [This mode serves not only to </w:t>
      </w:r>
      <w:proofErr w:type="spellStart"/>
      <w:r>
        <w:rPr>
          <w:lang w:val="en-US"/>
        </w:rPr>
        <w:t>traing</w:t>
      </w:r>
      <w:proofErr w:type="spellEnd"/>
      <w:r>
        <w:rPr>
          <w:lang w:val="en-US"/>
        </w:rPr>
        <w:t xml:space="preserve"> the aiming abilities of the player, but also helps the BCI to calibrate more precisely to the specific player.]</w:t>
      </w:r>
    </w:p>
    <w:p w:rsidR="001A7E99" w:rsidRDefault="001A7E99" w:rsidP="001A7E99">
      <w:pPr>
        <w:pStyle w:val="Heading2"/>
        <w:rPr>
          <w:lang w:val="en-US"/>
        </w:rPr>
      </w:pPr>
      <w:bookmarkStart w:id="7" w:name="_Toc319058367"/>
      <w:r>
        <w:rPr>
          <w:lang w:val="en-US"/>
        </w:rPr>
        <w:t>Classic Mode</w:t>
      </w:r>
      <w:bookmarkEnd w:id="7"/>
    </w:p>
    <w:p w:rsidR="001A7E99" w:rsidRDefault="001A7E99" w:rsidP="001A7E99">
      <w:pPr>
        <w:rPr>
          <w:lang w:val="en-US"/>
        </w:rPr>
      </w:pPr>
      <w:r>
        <w:rPr>
          <w:lang w:val="en-US"/>
        </w:rPr>
        <w:t xml:space="preserve">The classic mode is the most similar to the original Space Invaders game. In this mode, the player faces an army of aliens placed in a grid, slowly moving to the bottom of the screen by moving from side to side, then moving a step down and repeating this pattern. The aliens speed up over time making it more difficult to hit them. If all the aliens are taken down, a new army spawns at the top of the screen, increasing their speed faster than the previous wave. The goal of the classic mode is for the player to survive for as long as possible. For every alien shot, the </w:t>
      </w:r>
      <w:r w:rsidR="0001543C">
        <w:rPr>
          <w:lang w:val="en-US"/>
        </w:rPr>
        <w:t>player is awarded point. The amount of points varies based on the type of aliens shot, where the aliens placed more in the middle (unlike at the top in the original game, as these are more likely harder to hit) will be worth more points. Occasionally, a mystery ship will fly past the top, which if shot will be worth a random amount of points. The game ends when the player dies, after which the score is added to the high score leaderboards.</w:t>
      </w:r>
    </w:p>
    <w:p w:rsidR="0001543C" w:rsidRDefault="0001543C" w:rsidP="0001543C">
      <w:pPr>
        <w:pStyle w:val="Heading2"/>
        <w:rPr>
          <w:lang w:val="en-US"/>
        </w:rPr>
      </w:pPr>
      <w:bookmarkStart w:id="8" w:name="_Toc319058368"/>
      <w:r>
        <w:rPr>
          <w:lang w:val="en-US"/>
        </w:rPr>
        <w:t>Assassination Mode</w:t>
      </w:r>
      <w:bookmarkEnd w:id="8"/>
    </w:p>
    <w:p w:rsidR="00C06E50" w:rsidRDefault="00BD5D0A">
      <w:pPr>
        <w:rPr>
          <w:lang w:val="en-US"/>
        </w:rPr>
      </w:pPr>
      <w:r>
        <w:rPr>
          <w:lang w:val="en-US"/>
        </w:rPr>
        <w:t xml:space="preserve">The assassination mode is a twist on the Space Invaders concept aimed at gameplay with the P300 paradigm. Whereas the goal of the classic mode is to take out all aliens, the assassination mode determines </w:t>
      </w:r>
      <w:r w:rsidR="00C06E50">
        <w:rPr>
          <w:lang w:val="en-US"/>
        </w:rPr>
        <w:t xml:space="preserve">a set of specific aliens to take out before the invasion reaches the bottom. Though other aliens can be taken out, a positive score is only given for taking out the right aliens, whereas shooting the wrong alien results in a negative score. After all the targeted aliens are shot down, the final score </w:t>
      </w:r>
      <w:r w:rsidR="00C06E50">
        <w:rPr>
          <w:lang w:val="en-US"/>
        </w:rPr>
        <w:lastRenderedPageBreak/>
        <w:t xml:space="preserve">gets calculated, also taking the time </w:t>
      </w:r>
      <w:proofErr w:type="gramStart"/>
      <w:r w:rsidR="00C06E50">
        <w:rPr>
          <w:lang w:val="en-US"/>
        </w:rPr>
        <w:t>spend</w:t>
      </w:r>
      <w:proofErr w:type="gramEnd"/>
      <w:r w:rsidR="00C06E50">
        <w:rPr>
          <w:lang w:val="en-US"/>
        </w:rPr>
        <w:t xml:space="preserve"> shooting into account. Afterwards a new level with assassination targets is loaded.</w:t>
      </w:r>
    </w:p>
    <w:p w:rsidR="0001543C" w:rsidRDefault="00C06E50">
      <w:pPr>
        <w:rPr>
          <w:rFonts w:asciiTheme="majorHAnsi" w:eastAsiaTheme="majorEastAsia" w:hAnsiTheme="majorHAnsi" w:cstheme="majorBidi"/>
          <w:b/>
          <w:bCs/>
          <w:sz w:val="28"/>
          <w:szCs w:val="28"/>
          <w:lang w:val="en-US"/>
        </w:rPr>
      </w:pPr>
      <w:r>
        <w:rPr>
          <w:lang w:val="en-US"/>
        </w:rPr>
        <w:t>The levels get progressively more difficult by changing the behavior of the aliens (</w:t>
      </w:r>
      <w:proofErr w:type="spellStart"/>
      <w:r>
        <w:rPr>
          <w:lang w:val="en-US"/>
        </w:rPr>
        <w:t>ie</w:t>
      </w:r>
      <w:proofErr w:type="spellEnd"/>
      <w:r>
        <w:rPr>
          <w:lang w:val="en-US"/>
        </w:rPr>
        <w:t>, moving in different directions), forcing the player to either be quick or take out some non-targeted aliens and by including distractions that result in the player missing his target. These distractions will be based on research of the P300-paradigm.</w:t>
      </w:r>
      <w:r w:rsidR="0001543C">
        <w:rPr>
          <w:lang w:val="en-US"/>
        </w:rPr>
        <w:br w:type="page"/>
      </w:r>
    </w:p>
    <w:p w:rsidR="00992F54" w:rsidRDefault="009C75FA" w:rsidP="009C75FA">
      <w:pPr>
        <w:pStyle w:val="Heading1"/>
        <w:rPr>
          <w:lang w:val="en-US"/>
        </w:rPr>
      </w:pPr>
      <w:bookmarkStart w:id="9" w:name="_Toc319058369"/>
      <w:r w:rsidRPr="009C75FA">
        <w:rPr>
          <w:lang w:val="en-US"/>
        </w:rPr>
        <w:lastRenderedPageBreak/>
        <w:t>Game Elements</w:t>
      </w:r>
      <w:bookmarkEnd w:id="9"/>
    </w:p>
    <w:p w:rsidR="004B4422" w:rsidRDefault="009C75FA" w:rsidP="001D3745">
      <w:pPr>
        <w:rPr>
          <w:lang w:val="en-US"/>
        </w:rPr>
      </w:pPr>
      <w:r>
        <w:rPr>
          <w:lang w:val="en-US"/>
        </w:rPr>
        <w:t>In this section we will discuss the separate elem</w:t>
      </w:r>
      <w:r w:rsidR="004A5D02">
        <w:rPr>
          <w:lang w:val="en-US"/>
        </w:rPr>
        <w:t>ents that the game will contain and describe their behavior within the game.</w:t>
      </w:r>
    </w:p>
    <w:p w:rsidR="004A5D02" w:rsidRDefault="004A5D02" w:rsidP="004A5D02">
      <w:pPr>
        <w:pStyle w:val="Heading2"/>
        <w:rPr>
          <w:lang w:val="en-US"/>
        </w:rPr>
      </w:pPr>
      <w:bookmarkStart w:id="10" w:name="_Toc319058370"/>
      <w:r>
        <w:rPr>
          <w:lang w:val="en-US"/>
        </w:rPr>
        <w:t>Earth floor</w:t>
      </w:r>
      <w:bookmarkEnd w:id="10"/>
    </w:p>
    <w:p w:rsidR="004A5D02" w:rsidRPr="004A5D02" w:rsidRDefault="004A5D02" w:rsidP="004A5D02">
      <w:pPr>
        <w:rPr>
          <w:lang w:val="en-US"/>
        </w:rPr>
      </w:pPr>
      <w:r>
        <w:rPr>
          <w:lang w:val="en-US"/>
        </w:rPr>
        <w:t>Since the game over is heavily dependent on the aliens reaching the bottom of the screen, this element is placed there to indicate whether the aliens have landed.</w:t>
      </w:r>
    </w:p>
    <w:p w:rsidR="004A5D02" w:rsidRDefault="004A5D02" w:rsidP="004A5D02">
      <w:pPr>
        <w:pStyle w:val="Heading2"/>
        <w:rPr>
          <w:lang w:val="en-US"/>
        </w:rPr>
      </w:pPr>
      <w:bookmarkStart w:id="11" w:name="_Toc319058371"/>
      <w:r>
        <w:rPr>
          <w:lang w:val="en-US"/>
        </w:rPr>
        <w:t>Aliens</w:t>
      </w:r>
      <w:bookmarkEnd w:id="11"/>
    </w:p>
    <w:p w:rsidR="00CB34EA" w:rsidRDefault="004A5D02" w:rsidP="00CB34EA">
      <w:pPr>
        <w:rPr>
          <w:lang w:val="en-US"/>
        </w:rPr>
      </w:pPr>
      <w:r>
        <w:rPr>
          <w:lang w:val="en-US"/>
        </w:rPr>
        <w:t>The game will contain multiple aliens, that have a different score value</w:t>
      </w:r>
      <w:r w:rsidR="00CB34EA">
        <w:rPr>
          <w:lang w:val="en-US"/>
        </w:rPr>
        <w:t xml:space="preserve"> (10-30 in Classic mode, -20 in Assassination Mode)</w:t>
      </w:r>
      <w:r>
        <w:rPr>
          <w:lang w:val="en-US"/>
        </w:rPr>
        <w:t xml:space="preserve">. </w:t>
      </w:r>
      <w:r w:rsidR="00CB34EA">
        <w:rPr>
          <w:lang w:val="en-US"/>
        </w:rPr>
        <w:t>When focused upon, the aliens will be shot by the player. The aliens move in a specified path and cause a game over if they manage to reach the Earth Floor.</w:t>
      </w:r>
    </w:p>
    <w:p w:rsidR="00CB34EA" w:rsidRDefault="004A5D02" w:rsidP="00CB34EA">
      <w:pPr>
        <w:jc w:val="center"/>
        <w:rPr>
          <w:lang w:val="en-US"/>
        </w:rPr>
      </w:pPr>
      <w:r>
        <w:rPr>
          <w:noProof/>
          <w:lang w:eastAsia="nl-NL"/>
        </w:rPr>
        <w:drawing>
          <wp:inline distT="0" distB="0" distL="0" distR="0" wp14:anchorId="6A1E99B9" wp14:editId="32FC372F">
            <wp:extent cx="1466850" cy="1466850"/>
            <wp:effectExtent l="0" t="0" r="0" b="0"/>
            <wp:docPr id="2" name="Picture 2" descr="C:\SourceCode\openvibe-0.13.1-svn3210-src\dist\share\openvibe-applications\vr-demo\space-invader\Ressources\game\Aliengris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urceCode\openvibe-0.13.1-svn3210-src\dist\share\openvibe-applications\vr-demo\space-invader\Ressources\game\Aliengris_1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r>
        <w:rPr>
          <w:noProof/>
          <w:lang w:eastAsia="nl-NL"/>
        </w:rPr>
        <w:drawing>
          <wp:inline distT="0" distB="0" distL="0" distR="0" wp14:anchorId="7EE8D2FA" wp14:editId="44F2C538">
            <wp:extent cx="1466850" cy="1466850"/>
            <wp:effectExtent l="0" t="0" r="0" b="0"/>
            <wp:docPr id="3" name="Picture 3" descr="C:\SourceCode\openvibe-0.13.1-svn3210-src\dist\share\openvibe-applications\vr-demo\space-invader\Ressources\game\Aliengris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urceCode\openvibe-0.13.1-svn3210-src\dist\share\openvibe-applications\vr-demo\space-invader\Ressources\game\Aliengris_2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r>
        <w:rPr>
          <w:noProof/>
          <w:lang w:eastAsia="nl-NL"/>
        </w:rPr>
        <w:drawing>
          <wp:inline distT="0" distB="0" distL="0" distR="0" wp14:anchorId="3084CDAF" wp14:editId="71D39254">
            <wp:extent cx="1457325" cy="1406740"/>
            <wp:effectExtent l="0" t="0" r="0" b="0"/>
            <wp:docPr id="4" name="Picture 4" descr="C:\SourceCode\openvibe-0.13.1-svn3210-src\dist\share\openvibe-applications\vr-demo\space-invader\Ressources\game\Aliengris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urceCode\openvibe-0.13.1-svn3210-src\dist\share\openvibe-applications\vr-demo\space-invader\Ressources\game\Aliengris_3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9643" cy="1408978"/>
                    </a:xfrm>
                    <a:prstGeom prst="rect">
                      <a:avLst/>
                    </a:prstGeom>
                    <a:noFill/>
                    <a:ln>
                      <a:noFill/>
                    </a:ln>
                  </pic:spPr>
                </pic:pic>
              </a:graphicData>
            </a:graphic>
          </wp:inline>
        </w:drawing>
      </w:r>
      <w:r w:rsidR="00CB34EA">
        <w:rPr>
          <w:lang w:val="en-US"/>
        </w:rPr>
        <w:br/>
      </w:r>
      <w:r w:rsidR="00CB34EA" w:rsidRPr="00CB34EA">
        <w:rPr>
          <w:i/>
          <w:sz w:val="20"/>
          <w:szCs w:val="20"/>
          <w:lang w:val="en-US"/>
        </w:rPr>
        <w:t>Aliens, worth 30, 20 and 10 points respectively (Classic Mode)</w:t>
      </w:r>
    </w:p>
    <w:p w:rsidR="00CB34EA" w:rsidRDefault="00CB34EA" w:rsidP="00CB34EA">
      <w:pPr>
        <w:pStyle w:val="Heading2"/>
        <w:rPr>
          <w:lang w:val="en-US"/>
        </w:rPr>
      </w:pPr>
      <w:bookmarkStart w:id="12" w:name="_Toc319058372"/>
      <w:r>
        <w:rPr>
          <w:lang w:val="en-US"/>
        </w:rPr>
        <w:t>Assassination Target</w:t>
      </w:r>
      <w:bookmarkEnd w:id="12"/>
    </w:p>
    <w:p w:rsidR="00CB34EA" w:rsidRDefault="00CB34EA" w:rsidP="00CB34EA">
      <w:pPr>
        <w:rPr>
          <w:lang w:val="en-US"/>
        </w:rPr>
      </w:pPr>
      <w:r>
        <w:rPr>
          <w:lang w:val="en-US"/>
        </w:rPr>
        <w:t xml:space="preserve">Similar to the normal Aliens, only with a red </w:t>
      </w:r>
      <w:proofErr w:type="spellStart"/>
      <w:r>
        <w:rPr>
          <w:lang w:val="en-US"/>
        </w:rPr>
        <w:t>colour</w:t>
      </w:r>
      <w:proofErr w:type="spellEnd"/>
      <w:r>
        <w:rPr>
          <w:lang w:val="en-US"/>
        </w:rPr>
        <w:t xml:space="preserve"> (cyan when blinking for the P300) indicating that they should be a target. The player earns 200 points for each assassination target taken down. They behave the same as other aliens, though teleportation might occur in later levels.</w:t>
      </w:r>
    </w:p>
    <w:p w:rsidR="00CB34EA" w:rsidRDefault="00CB34EA" w:rsidP="00CB34EA">
      <w:pPr>
        <w:jc w:val="center"/>
        <w:rPr>
          <w:i/>
          <w:sz w:val="20"/>
          <w:szCs w:val="20"/>
          <w:lang w:val="en-US"/>
        </w:rPr>
      </w:pPr>
      <w:r>
        <w:rPr>
          <w:noProof/>
          <w:lang w:eastAsia="nl-NL"/>
        </w:rPr>
        <w:drawing>
          <wp:inline distT="0" distB="0" distL="0" distR="0">
            <wp:extent cx="1485900" cy="1485900"/>
            <wp:effectExtent l="0" t="0" r="0" b="0"/>
            <wp:docPr id="5" name="Picture 5" descr="C:\SourceCode\openvibe-0.13.1-svn3210-src\dist\share\openvibe-applications\vr-demo\space-invader\Ressources\game\Alien_2_2_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urceCode\openvibe-0.13.1-svn3210-src\dist\share\openvibe-applications\vr-demo\space-invader\Ressources\game\Alien_2_2_Targe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lang w:val="en-US"/>
        </w:rPr>
        <w:br/>
      </w:r>
      <w:r w:rsidRPr="00CB34EA">
        <w:rPr>
          <w:i/>
          <w:sz w:val="20"/>
          <w:szCs w:val="20"/>
          <w:lang w:val="en-US"/>
        </w:rPr>
        <w:t>Assassination Target</w:t>
      </w:r>
    </w:p>
    <w:p w:rsidR="00CB34EA" w:rsidRDefault="00CB34EA" w:rsidP="00CB34EA">
      <w:pPr>
        <w:pStyle w:val="Heading2"/>
        <w:rPr>
          <w:lang w:val="en-US"/>
        </w:rPr>
      </w:pPr>
      <w:bookmarkStart w:id="13" w:name="_Toc319058373"/>
      <w:r>
        <w:rPr>
          <w:lang w:val="en-US"/>
        </w:rPr>
        <w:t>Mystery Ship</w:t>
      </w:r>
      <w:bookmarkEnd w:id="13"/>
    </w:p>
    <w:p w:rsidR="007D34E8" w:rsidRDefault="00CB34EA" w:rsidP="00CB34EA">
      <w:pPr>
        <w:rPr>
          <w:lang w:val="en-US"/>
        </w:rPr>
      </w:pPr>
      <w:proofErr w:type="gramStart"/>
      <w:r>
        <w:rPr>
          <w:lang w:val="en-US"/>
        </w:rPr>
        <w:t xml:space="preserve">A ship that </w:t>
      </w:r>
      <w:r w:rsidR="007D34E8">
        <w:rPr>
          <w:lang w:val="en-US"/>
        </w:rPr>
        <w:t>appears</w:t>
      </w:r>
      <w:r>
        <w:rPr>
          <w:lang w:val="en-US"/>
        </w:rPr>
        <w:t xml:space="preserve"> randomly in both Classic and Assassination mode.</w:t>
      </w:r>
      <w:proofErr w:type="gramEnd"/>
      <w:r>
        <w:rPr>
          <w:lang w:val="en-US"/>
        </w:rPr>
        <w:t xml:space="preserve"> </w:t>
      </w:r>
      <w:r w:rsidR="007D34E8">
        <w:rPr>
          <w:lang w:val="en-US"/>
        </w:rPr>
        <w:t xml:space="preserve">Swiftly moves through the screen and gives a score of 50, 100, 150 or 300 points when shot by the player. Does not cause failure when missed, not is it a vital assassination target despite its red </w:t>
      </w:r>
      <w:proofErr w:type="spellStart"/>
      <w:r w:rsidR="007D34E8">
        <w:rPr>
          <w:lang w:val="en-US"/>
        </w:rPr>
        <w:t>colour</w:t>
      </w:r>
      <w:proofErr w:type="spellEnd"/>
      <w:r w:rsidR="007D34E8">
        <w:rPr>
          <w:lang w:val="en-US"/>
        </w:rPr>
        <w:t xml:space="preserve"> (might want to change that to prevent confusion).</w:t>
      </w:r>
    </w:p>
    <w:p w:rsidR="007D34E8" w:rsidRDefault="007D34E8" w:rsidP="007D34E8">
      <w:pPr>
        <w:jc w:val="center"/>
        <w:rPr>
          <w:lang w:val="en-US"/>
        </w:rPr>
      </w:pPr>
      <w:r>
        <w:rPr>
          <w:noProof/>
          <w:lang w:eastAsia="nl-NL"/>
        </w:rPr>
        <w:lastRenderedPageBreak/>
        <w:drawing>
          <wp:inline distT="0" distB="0" distL="0" distR="0" wp14:anchorId="1909FF7E" wp14:editId="2F9B37F3">
            <wp:extent cx="124777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7775" cy="581025"/>
                    </a:xfrm>
                    <a:prstGeom prst="rect">
                      <a:avLst/>
                    </a:prstGeom>
                    <a:noFill/>
                    <a:ln>
                      <a:noFill/>
                    </a:ln>
                  </pic:spPr>
                </pic:pic>
              </a:graphicData>
            </a:graphic>
          </wp:inline>
        </w:drawing>
      </w:r>
      <w:r>
        <w:rPr>
          <w:lang w:val="en-US"/>
        </w:rPr>
        <w:br/>
      </w:r>
      <w:proofErr w:type="spellStart"/>
      <w:r>
        <w:rPr>
          <w:i/>
          <w:lang w:val="en-US"/>
        </w:rPr>
        <w:t>Mothership</w:t>
      </w:r>
      <w:proofErr w:type="spellEnd"/>
    </w:p>
    <w:p w:rsidR="007D34E8" w:rsidRDefault="007D34E8" w:rsidP="007D34E8">
      <w:pPr>
        <w:jc w:val="center"/>
        <w:rPr>
          <w:lang w:val="en-US"/>
        </w:rPr>
      </w:pPr>
    </w:p>
    <w:p w:rsidR="007D34E8" w:rsidRDefault="007D34E8" w:rsidP="007D34E8">
      <w:pPr>
        <w:pStyle w:val="Heading2"/>
        <w:rPr>
          <w:lang w:val="en-US"/>
        </w:rPr>
      </w:pPr>
      <w:bookmarkStart w:id="14" w:name="_Toc319058374"/>
      <w:r>
        <w:rPr>
          <w:lang w:val="en-US"/>
        </w:rPr>
        <w:t>Distractions</w:t>
      </w:r>
      <w:bookmarkEnd w:id="14"/>
    </w:p>
    <w:p w:rsidR="00A01544" w:rsidRDefault="007D34E8" w:rsidP="007D34E8">
      <w:pPr>
        <w:rPr>
          <w:lang w:val="en-US"/>
        </w:rPr>
      </w:pPr>
      <w:proofErr w:type="gramStart"/>
      <w:r>
        <w:rPr>
          <w:lang w:val="en-US"/>
        </w:rPr>
        <w:t>Pending</w:t>
      </w:r>
      <w:r w:rsidR="00A01544">
        <w:rPr>
          <w:lang w:val="en-US"/>
        </w:rPr>
        <w:t>.</w:t>
      </w:r>
      <w:proofErr w:type="gramEnd"/>
    </w:p>
    <w:p w:rsidR="00A01544" w:rsidRDefault="00A01544" w:rsidP="00A01544">
      <w:pPr>
        <w:pStyle w:val="Heading2"/>
        <w:rPr>
          <w:lang w:val="en-US"/>
        </w:rPr>
      </w:pPr>
      <w:bookmarkStart w:id="15" w:name="_Toc319058375"/>
      <w:r>
        <w:rPr>
          <w:lang w:val="en-US"/>
        </w:rPr>
        <w:t>GUI</w:t>
      </w:r>
      <w:bookmarkEnd w:id="15"/>
    </w:p>
    <w:p w:rsidR="008D12A6" w:rsidRDefault="00A01544" w:rsidP="00A01544">
      <w:pPr>
        <w:rPr>
          <w:lang w:val="en-US"/>
        </w:rPr>
      </w:pPr>
      <w:r>
        <w:rPr>
          <w:lang w:val="en-US"/>
        </w:rPr>
        <w:t>The Graphical User Interface communicates information about the game to the player. At the top a scoreboard will be included to show the points the player has earned. A life indicator can be included as well, depending on whether we decide to have more than one player life per session.</w:t>
      </w:r>
    </w:p>
    <w:p w:rsidR="008D12A6" w:rsidRDefault="008D12A6" w:rsidP="008D12A6">
      <w:pPr>
        <w:pStyle w:val="Heading2"/>
        <w:rPr>
          <w:lang w:val="en-US"/>
        </w:rPr>
      </w:pPr>
      <w:bookmarkStart w:id="16" w:name="_Toc319058376"/>
      <w:r>
        <w:rPr>
          <w:lang w:val="en-US"/>
        </w:rPr>
        <w:t>Leader Board</w:t>
      </w:r>
      <w:bookmarkEnd w:id="16"/>
    </w:p>
    <w:p w:rsidR="007D34E8" w:rsidRDefault="008D12A6" w:rsidP="008D12A6">
      <w:pPr>
        <w:rPr>
          <w:sz w:val="28"/>
          <w:szCs w:val="28"/>
          <w:lang w:val="en-US"/>
        </w:rPr>
      </w:pPr>
      <w:r>
        <w:rPr>
          <w:lang w:val="en-US"/>
        </w:rPr>
        <w:t>After the game is finished, the player score, along with a requested name, can be uploaded to the game’s leader boards. There will be a leader board for the classical mode as well as each individual level in the assassination mode.</w:t>
      </w:r>
      <w:r w:rsidR="007D34E8">
        <w:rPr>
          <w:lang w:val="en-US"/>
        </w:rPr>
        <w:br w:type="page"/>
      </w:r>
    </w:p>
    <w:p w:rsidR="004B4422" w:rsidRDefault="004B4422" w:rsidP="004B4422">
      <w:pPr>
        <w:pStyle w:val="Heading1"/>
        <w:rPr>
          <w:lang w:val="en-US"/>
        </w:rPr>
      </w:pPr>
      <w:bookmarkStart w:id="17" w:name="_Toc319058377"/>
      <w:r>
        <w:rPr>
          <w:lang w:val="en-US"/>
        </w:rPr>
        <w:lastRenderedPageBreak/>
        <w:t>Structure of the Software</w:t>
      </w:r>
      <w:bookmarkEnd w:id="17"/>
    </w:p>
    <w:p w:rsidR="004B4422" w:rsidRPr="004B4422" w:rsidRDefault="004B4422" w:rsidP="004B4422">
      <w:pPr>
        <w:rPr>
          <w:lang w:val="en-US"/>
        </w:rPr>
      </w:pPr>
      <w:r>
        <w:rPr>
          <w:lang w:val="en-US"/>
        </w:rPr>
        <w:t>This section gives an overview of the structure of the Brain Invaders software.</w:t>
      </w:r>
    </w:p>
    <w:sectPr w:rsidR="004B4422" w:rsidRPr="004B4422" w:rsidSect="00196820">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4B6" w:rsidRDefault="004024B6" w:rsidP="00196820">
      <w:pPr>
        <w:spacing w:after="0" w:line="240" w:lineRule="auto"/>
      </w:pPr>
      <w:r>
        <w:separator/>
      </w:r>
    </w:p>
  </w:endnote>
  <w:endnote w:type="continuationSeparator" w:id="0">
    <w:p w:rsidR="004024B6" w:rsidRDefault="004024B6" w:rsidP="00196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281063"/>
      <w:docPartObj>
        <w:docPartGallery w:val="Page Numbers (Bottom of Page)"/>
        <w:docPartUnique/>
      </w:docPartObj>
    </w:sdtPr>
    <w:sdtEndPr>
      <w:rPr>
        <w:noProof/>
      </w:rPr>
    </w:sdtEndPr>
    <w:sdtContent>
      <w:p w:rsidR="00196820" w:rsidRDefault="00196820">
        <w:pPr>
          <w:pStyle w:val="Footer"/>
          <w:jc w:val="center"/>
        </w:pPr>
        <w:r>
          <w:fldChar w:fldCharType="begin"/>
        </w:r>
        <w:r>
          <w:instrText xml:space="preserve"> PAGE   \* MERGEFORMAT </w:instrText>
        </w:r>
        <w:r>
          <w:fldChar w:fldCharType="separate"/>
        </w:r>
        <w:r w:rsidR="007E3362">
          <w:rPr>
            <w:noProof/>
          </w:rPr>
          <w:t>2</w:t>
        </w:r>
        <w:r>
          <w:rPr>
            <w:noProof/>
          </w:rPr>
          <w:fldChar w:fldCharType="end"/>
        </w:r>
      </w:p>
    </w:sdtContent>
  </w:sdt>
  <w:p w:rsidR="00196820" w:rsidRDefault="001968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4B6" w:rsidRDefault="004024B6" w:rsidP="00196820">
      <w:pPr>
        <w:spacing w:after="0" w:line="240" w:lineRule="auto"/>
      </w:pPr>
      <w:r>
        <w:separator/>
      </w:r>
    </w:p>
  </w:footnote>
  <w:footnote w:type="continuationSeparator" w:id="0">
    <w:p w:rsidR="004024B6" w:rsidRDefault="004024B6" w:rsidP="001968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A04D8F"/>
    <w:multiLevelType w:val="hybridMultilevel"/>
    <w:tmpl w:val="6F6E6D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820"/>
    <w:rsid w:val="0001543C"/>
    <w:rsid w:val="00196820"/>
    <w:rsid w:val="001A7E99"/>
    <w:rsid w:val="001D3745"/>
    <w:rsid w:val="00270CC5"/>
    <w:rsid w:val="004024B6"/>
    <w:rsid w:val="0042304A"/>
    <w:rsid w:val="004A5D02"/>
    <w:rsid w:val="004B4422"/>
    <w:rsid w:val="00557578"/>
    <w:rsid w:val="007D34E8"/>
    <w:rsid w:val="007E3362"/>
    <w:rsid w:val="008A014B"/>
    <w:rsid w:val="008D12A6"/>
    <w:rsid w:val="00992F54"/>
    <w:rsid w:val="009C75FA"/>
    <w:rsid w:val="00A01544"/>
    <w:rsid w:val="00AB70D6"/>
    <w:rsid w:val="00BD5D0A"/>
    <w:rsid w:val="00C06E50"/>
    <w:rsid w:val="00CB34EA"/>
    <w:rsid w:val="00D15DB5"/>
    <w:rsid w:val="00E636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757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5757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57578"/>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578"/>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1968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820"/>
  </w:style>
  <w:style w:type="paragraph" w:styleId="Footer">
    <w:name w:val="footer"/>
    <w:basedOn w:val="Normal"/>
    <w:link w:val="FooterChar"/>
    <w:uiPriority w:val="99"/>
    <w:unhideWhenUsed/>
    <w:rsid w:val="001968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820"/>
  </w:style>
  <w:style w:type="paragraph" w:styleId="TOC1">
    <w:name w:val="toc 1"/>
    <w:basedOn w:val="Normal"/>
    <w:next w:val="Normal"/>
    <w:autoRedefine/>
    <w:uiPriority w:val="39"/>
    <w:unhideWhenUsed/>
    <w:rsid w:val="004B4422"/>
    <w:pPr>
      <w:tabs>
        <w:tab w:val="right" w:pos="9062"/>
      </w:tabs>
      <w:spacing w:before="240" w:after="240" w:line="240" w:lineRule="auto"/>
    </w:pPr>
    <w:rPr>
      <w:rFonts w:cstheme="minorHAnsi"/>
      <w:b/>
      <w:bCs/>
      <w:caps/>
      <w:u w:val="single"/>
    </w:rPr>
  </w:style>
  <w:style w:type="paragraph" w:styleId="TOC2">
    <w:name w:val="toc 2"/>
    <w:basedOn w:val="Normal"/>
    <w:next w:val="Normal"/>
    <w:autoRedefine/>
    <w:uiPriority w:val="39"/>
    <w:unhideWhenUsed/>
    <w:rsid w:val="00196820"/>
    <w:pPr>
      <w:spacing w:after="0"/>
    </w:pPr>
    <w:rPr>
      <w:rFonts w:cstheme="minorHAnsi"/>
      <w:b/>
      <w:bCs/>
      <w:smallCaps/>
    </w:rPr>
  </w:style>
  <w:style w:type="paragraph" w:styleId="TOC3">
    <w:name w:val="toc 3"/>
    <w:basedOn w:val="Normal"/>
    <w:next w:val="Normal"/>
    <w:autoRedefine/>
    <w:uiPriority w:val="39"/>
    <w:unhideWhenUsed/>
    <w:rsid w:val="00196820"/>
    <w:pPr>
      <w:spacing w:after="0"/>
    </w:pPr>
    <w:rPr>
      <w:rFonts w:cstheme="minorHAnsi"/>
      <w:smallCaps/>
    </w:rPr>
  </w:style>
  <w:style w:type="paragraph" w:styleId="TOC4">
    <w:name w:val="toc 4"/>
    <w:basedOn w:val="Normal"/>
    <w:next w:val="Normal"/>
    <w:autoRedefine/>
    <w:uiPriority w:val="39"/>
    <w:unhideWhenUsed/>
    <w:rsid w:val="00196820"/>
    <w:pPr>
      <w:spacing w:after="0"/>
    </w:pPr>
    <w:rPr>
      <w:rFonts w:cstheme="minorHAnsi"/>
    </w:rPr>
  </w:style>
  <w:style w:type="paragraph" w:styleId="TOC5">
    <w:name w:val="toc 5"/>
    <w:basedOn w:val="Normal"/>
    <w:next w:val="Normal"/>
    <w:autoRedefine/>
    <w:uiPriority w:val="39"/>
    <w:unhideWhenUsed/>
    <w:rsid w:val="00196820"/>
    <w:pPr>
      <w:spacing w:after="0"/>
    </w:pPr>
    <w:rPr>
      <w:rFonts w:cstheme="minorHAnsi"/>
    </w:rPr>
  </w:style>
  <w:style w:type="paragraph" w:styleId="TOC6">
    <w:name w:val="toc 6"/>
    <w:basedOn w:val="Normal"/>
    <w:next w:val="Normal"/>
    <w:autoRedefine/>
    <w:uiPriority w:val="39"/>
    <w:unhideWhenUsed/>
    <w:rsid w:val="00196820"/>
    <w:pPr>
      <w:spacing w:after="0"/>
    </w:pPr>
    <w:rPr>
      <w:rFonts w:cstheme="minorHAnsi"/>
    </w:rPr>
  </w:style>
  <w:style w:type="paragraph" w:styleId="TOC7">
    <w:name w:val="toc 7"/>
    <w:basedOn w:val="Normal"/>
    <w:next w:val="Normal"/>
    <w:autoRedefine/>
    <w:uiPriority w:val="39"/>
    <w:unhideWhenUsed/>
    <w:rsid w:val="00196820"/>
    <w:pPr>
      <w:spacing w:after="0"/>
    </w:pPr>
    <w:rPr>
      <w:rFonts w:cstheme="minorHAnsi"/>
    </w:rPr>
  </w:style>
  <w:style w:type="paragraph" w:styleId="TOC8">
    <w:name w:val="toc 8"/>
    <w:basedOn w:val="Normal"/>
    <w:next w:val="Normal"/>
    <w:autoRedefine/>
    <w:uiPriority w:val="39"/>
    <w:unhideWhenUsed/>
    <w:rsid w:val="00196820"/>
    <w:pPr>
      <w:spacing w:after="0"/>
    </w:pPr>
    <w:rPr>
      <w:rFonts w:cstheme="minorHAnsi"/>
    </w:rPr>
  </w:style>
  <w:style w:type="paragraph" w:styleId="TOC9">
    <w:name w:val="toc 9"/>
    <w:basedOn w:val="Normal"/>
    <w:next w:val="Normal"/>
    <w:autoRedefine/>
    <w:uiPriority w:val="39"/>
    <w:unhideWhenUsed/>
    <w:rsid w:val="00196820"/>
    <w:pPr>
      <w:spacing w:after="0"/>
    </w:pPr>
    <w:rPr>
      <w:rFonts w:cstheme="minorHAnsi"/>
    </w:rPr>
  </w:style>
  <w:style w:type="character" w:styleId="Hyperlink">
    <w:name w:val="Hyperlink"/>
    <w:basedOn w:val="DefaultParagraphFont"/>
    <w:uiPriority w:val="99"/>
    <w:unhideWhenUsed/>
    <w:rsid w:val="00196820"/>
    <w:rPr>
      <w:color w:val="0000FF" w:themeColor="hyperlink"/>
      <w:u w:val="single"/>
    </w:rPr>
  </w:style>
  <w:style w:type="paragraph" w:styleId="Title">
    <w:name w:val="Title"/>
    <w:basedOn w:val="Normal"/>
    <w:next w:val="Normal"/>
    <w:link w:val="TitleChar"/>
    <w:uiPriority w:val="10"/>
    <w:qFormat/>
    <w:rsid w:val="00557578"/>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557578"/>
    <w:rPr>
      <w:rFonts w:asciiTheme="majorHAnsi" w:eastAsiaTheme="majorEastAsia" w:hAnsiTheme="majorHAnsi" w:cstheme="majorBidi"/>
      <w:spacing w:val="5"/>
      <w:kern w:val="28"/>
      <w:sz w:val="52"/>
      <w:szCs w:val="52"/>
    </w:rPr>
  </w:style>
  <w:style w:type="paragraph" w:styleId="BalloonText">
    <w:name w:val="Balloon Text"/>
    <w:basedOn w:val="Normal"/>
    <w:link w:val="BalloonTextChar"/>
    <w:uiPriority w:val="99"/>
    <w:semiHidden/>
    <w:unhideWhenUsed/>
    <w:rsid w:val="00196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820"/>
    <w:rPr>
      <w:rFonts w:ascii="Tahoma" w:hAnsi="Tahoma" w:cs="Tahoma"/>
      <w:sz w:val="16"/>
      <w:szCs w:val="16"/>
    </w:rPr>
  </w:style>
  <w:style w:type="character" w:customStyle="1" w:styleId="Heading2Char">
    <w:name w:val="Heading 2 Char"/>
    <w:basedOn w:val="DefaultParagraphFont"/>
    <w:link w:val="Heading2"/>
    <w:uiPriority w:val="9"/>
    <w:rsid w:val="00557578"/>
    <w:rPr>
      <w:rFonts w:asciiTheme="majorHAnsi" w:eastAsiaTheme="majorEastAsia" w:hAnsiTheme="majorHAnsi" w:cstheme="majorBidi"/>
      <w:b/>
      <w:bCs/>
      <w:sz w:val="26"/>
      <w:szCs w:val="26"/>
    </w:rPr>
  </w:style>
  <w:style w:type="paragraph" w:styleId="ListParagraph">
    <w:name w:val="List Paragraph"/>
    <w:basedOn w:val="Normal"/>
    <w:uiPriority w:val="34"/>
    <w:qFormat/>
    <w:rsid w:val="0042304A"/>
    <w:pPr>
      <w:ind w:left="720"/>
      <w:contextualSpacing/>
    </w:pPr>
  </w:style>
  <w:style w:type="character" w:customStyle="1" w:styleId="Heading3Char">
    <w:name w:val="Heading 3 Char"/>
    <w:basedOn w:val="DefaultParagraphFont"/>
    <w:link w:val="Heading3"/>
    <w:uiPriority w:val="9"/>
    <w:semiHidden/>
    <w:rsid w:val="00557578"/>
    <w:rPr>
      <w:rFonts w:asciiTheme="majorHAnsi" w:eastAsiaTheme="majorEastAsia" w:hAnsiTheme="majorHAnsi" w:cstheme="maj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757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5757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557578"/>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578"/>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1968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820"/>
  </w:style>
  <w:style w:type="paragraph" w:styleId="Footer">
    <w:name w:val="footer"/>
    <w:basedOn w:val="Normal"/>
    <w:link w:val="FooterChar"/>
    <w:uiPriority w:val="99"/>
    <w:unhideWhenUsed/>
    <w:rsid w:val="001968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820"/>
  </w:style>
  <w:style w:type="paragraph" w:styleId="TOC1">
    <w:name w:val="toc 1"/>
    <w:basedOn w:val="Normal"/>
    <w:next w:val="Normal"/>
    <w:autoRedefine/>
    <w:uiPriority w:val="39"/>
    <w:unhideWhenUsed/>
    <w:rsid w:val="004B4422"/>
    <w:pPr>
      <w:tabs>
        <w:tab w:val="right" w:pos="9062"/>
      </w:tabs>
      <w:spacing w:before="240" w:after="240" w:line="240" w:lineRule="auto"/>
    </w:pPr>
    <w:rPr>
      <w:rFonts w:cstheme="minorHAnsi"/>
      <w:b/>
      <w:bCs/>
      <w:caps/>
      <w:u w:val="single"/>
    </w:rPr>
  </w:style>
  <w:style w:type="paragraph" w:styleId="TOC2">
    <w:name w:val="toc 2"/>
    <w:basedOn w:val="Normal"/>
    <w:next w:val="Normal"/>
    <w:autoRedefine/>
    <w:uiPriority w:val="39"/>
    <w:unhideWhenUsed/>
    <w:rsid w:val="00196820"/>
    <w:pPr>
      <w:spacing w:after="0"/>
    </w:pPr>
    <w:rPr>
      <w:rFonts w:cstheme="minorHAnsi"/>
      <w:b/>
      <w:bCs/>
      <w:smallCaps/>
    </w:rPr>
  </w:style>
  <w:style w:type="paragraph" w:styleId="TOC3">
    <w:name w:val="toc 3"/>
    <w:basedOn w:val="Normal"/>
    <w:next w:val="Normal"/>
    <w:autoRedefine/>
    <w:uiPriority w:val="39"/>
    <w:unhideWhenUsed/>
    <w:rsid w:val="00196820"/>
    <w:pPr>
      <w:spacing w:after="0"/>
    </w:pPr>
    <w:rPr>
      <w:rFonts w:cstheme="minorHAnsi"/>
      <w:smallCaps/>
    </w:rPr>
  </w:style>
  <w:style w:type="paragraph" w:styleId="TOC4">
    <w:name w:val="toc 4"/>
    <w:basedOn w:val="Normal"/>
    <w:next w:val="Normal"/>
    <w:autoRedefine/>
    <w:uiPriority w:val="39"/>
    <w:unhideWhenUsed/>
    <w:rsid w:val="00196820"/>
    <w:pPr>
      <w:spacing w:after="0"/>
    </w:pPr>
    <w:rPr>
      <w:rFonts w:cstheme="minorHAnsi"/>
    </w:rPr>
  </w:style>
  <w:style w:type="paragraph" w:styleId="TOC5">
    <w:name w:val="toc 5"/>
    <w:basedOn w:val="Normal"/>
    <w:next w:val="Normal"/>
    <w:autoRedefine/>
    <w:uiPriority w:val="39"/>
    <w:unhideWhenUsed/>
    <w:rsid w:val="00196820"/>
    <w:pPr>
      <w:spacing w:after="0"/>
    </w:pPr>
    <w:rPr>
      <w:rFonts w:cstheme="minorHAnsi"/>
    </w:rPr>
  </w:style>
  <w:style w:type="paragraph" w:styleId="TOC6">
    <w:name w:val="toc 6"/>
    <w:basedOn w:val="Normal"/>
    <w:next w:val="Normal"/>
    <w:autoRedefine/>
    <w:uiPriority w:val="39"/>
    <w:unhideWhenUsed/>
    <w:rsid w:val="00196820"/>
    <w:pPr>
      <w:spacing w:after="0"/>
    </w:pPr>
    <w:rPr>
      <w:rFonts w:cstheme="minorHAnsi"/>
    </w:rPr>
  </w:style>
  <w:style w:type="paragraph" w:styleId="TOC7">
    <w:name w:val="toc 7"/>
    <w:basedOn w:val="Normal"/>
    <w:next w:val="Normal"/>
    <w:autoRedefine/>
    <w:uiPriority w:val="39"/>
    <w:unhideWhenUsed/>
    <w:rsid w:val="00196820"/>
    <w:pPr>
      <w:spacing w:after="0"/>
    </w:pPr>
    <w:rPr>
      <w:rFonts w:cstheme="minorHAnsi"/>
    </w:rPr>
  </w:style>
  <w:style w:type="paragraph" w:styleId="TOC8">
    <w:name w:val="toc 8"/>
    <w:basedOn w:val="Normal"/>
    <w:next w:val="Normal"/>
    <w:autoRedefine/>
    <w:uiPriority w:val="39"/>
    <w:unhideWhenUsed/>
    <w:rsid w:val="00196820"/>
    <w:pPr>
      <w:spacing w:after="0"/>
    </w:pPr>
    <w:rPr>
      <w:rFonts w:cstheme="minorHAnsi"/>
    </w:rPr>
  </w:style>
  <w:style w:type="paragraph" w:styleId="TOC9">
    <w:name w:val="toc 9"/>
    <w:basedOn w:val="Normal"/>
    <w:next w:val="Normal"/>
    <w:autoRedefine/>
    <w:uiPriority w:val="39"/>
    <w:unhideWhenUsed/>
    <w:rsid w:val="00196820"/>
    <w:pPr>
      <w:spacing w:after="0"/>
    </w:pPr>
    <w:rPr>
      <w:rFonts w:cstheme="minorHAnsi"/>
    </w:rPr>
  </w:style>
  <w:style w:type="character" w:styleId="Hyperlink">
    <w:name w:val="Hyperlink"/>
    <w:basedOn w:val="DefaultParagraphFont"/>
    <w:uiPriority w:val="99"/>
    <w:unhideWhenUsed/>
    <w:rsid w:val="00196820"/>
    <w:rPr>
      <w:color w:val="0000FF" w:themeColor="hyperlink"/>
      <w:u w:val="single"/>
    </w:rPr>
  </w:style>
  <w:style w:type="paragraph" w:styleId="Title">
    <w:name w:val="Title"/>
    <w:basedOn w:val="Normal"/>
    <w:next w:val="Normal"/>
    <w:link w:val="TitleChar"/>
    <w:uiPriority w:val="10"/>
    <w:qFormat/>
    <w:rsid w:val="00557578"/>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557578"/>
    <w:rPr>
      <w:rFonts w:asciiTheme="majorHAnsi" w:eastAsiaTheme="majorEastAsia" w:hAnsiTheme="majorHAnsi" w:cstheme="majorBidi"/>
      <w:spacing w:val="5"/>
      <w:kern w:val="28"/>
      <w:sz w:val="52"/>
      <w:szCs w:val="52"/>
    </w:rPr>
  </w:style>
  <w:style w:type="paragraph" w:styleId="BalloonText">
    <w:name w:val="Balloon Text"/>
    <w:basedOn w:val="Normal"/>
    <w:link w:val="BalloonTextChar"/>
    <w:uiPriority w:val="99"/>
    <w:semiHidden/>
    <w:unhideWhenUsed/>
    <w:rsid w:val="00196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820"/>
    <w:rPr>
      <w:rFonts w:ascii="Tahoma" w:hAnsi="Tahoma" w:cs="Tahoma"/>
      <w:sz w:val="16"/>
      <w:szCs w:val="16"/>
    </w:rPr>
  </w:style>
  <w:style w:type="character" w:customStyle="1" w:styleId="Heading2Char">
    <w:name w:val="Heading 2 Char"/>
    <w:basedOn w:val="DefaultParagraphFont"/>
    <w:link w:val="Heading2"/>
    <w:uiPriority w:val="9"/>
    <w:rsid w:val="00557578"/>
    <w:rPr>
      <w:rFonts w:asciiTheme="majorHAnsi" w:eastAsiaTheme="majorEastAsia" w:hAnsiTheme="majorHAnsi" w:cstheme="majorBidi"/>
      <w:b/>
      <w:bCs/>
      <w:sz w:val="26"/>
      <w:szCs w:val="26"/>
    </w:rPr>
  </w:style>
  <w:style w:type="paragraph" w:styleId="ListParagraph">
    <w:name w:val="List Paragraph"/>
    <w:basedOn w:val="Normal"/>
    <w:uiPriority w:val="34"/>
    <w:qFormat/>
    <w:rsid w:val="0042304A"/>
    <w:pPr>
      <w:ind w:left="720"/>
      <w:contextualSpacing/>
    </w:pPr>
  </w:style>
  <w:style w:type="character" w:customStyle="1" w:styleId="Heading3Char">
    <w:name w:val="Heading 3 Char"/>
    <w:basedOn w:val="DefaultParagraphFont"/>
    <w:link w:val="Heading3"/>
    <w:uiPriority w:val="9"/>
    <w:semiHidden/>
    <w:rsid w:val="00557578"/>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DB03A-8ABD-44C4-B31A-4B9321229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8</Pages>
  <Words>1120</Words>
  <Characters>6160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Gamer.nl</Company>
  <LinksUpToDate>false</LinksUpToDate>
  <CharactersWithSpaces>7266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Gijs</dc:creator>
  <cp:lastModifiedBy>Gijs</cp:lastModifiedBy>
  <cp:revision>7</cp:revision>
  <dcterms:created xsi:type="dcterms:W3CDTF">2012-03-08T14:39:00Z</dcterms:created>
  <dcterms:modified xsi:type="dcterms:W3CDTF">2012-03-09T11:10:00Z</dcterms:modified>
</cp:coreProperties>
</file>