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85" w:rsidRPr="0032109F" w:rsidRDefault="0032109F">
      <w:pPr>
        <w:rPr>
          <w:b/>
          <w:sz w:val="32"/>
          <w:szCs w:val="32"/>
          <w:lang w:val="en-US"/>
        </w:rPr>
      </w:pPr>
      <w:r w:rsidRPr="0032109F">
        <w:rPr>
          <w:b/>
          <w:sz w:val="32"/>
          <w:szCs w:val="32"/>
          <w:lang w:val="en-US"/>
        </w:rPr>
        <w:t>Brain Invaders: Finding the Paradox of Control in a P300-game through the use of distractions</w:t>
      </w:r>
    </w:p>
    <w:p w:rsidR="0032109F" w:rsidRDefault="0032109F">
      <w:pPr>
        <w:rPr>
          <w:lang w:val="en-US"/>
        </w:rPr>
      </w:pPr>
      <w:r>
        <w:rPr>
          <w:b/>
          <w:lang w:val="en-US"/>
        </w:rPr>
        <w:t xml:space="preserve">Summary: </w:t>
      </w:r>
      <w:r w:rsidRPr="0032109F">
        <w:rPr>
          <w:lang w:val="en-US"/>
        </w:rPr>
        <w:t>Research on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Brain-Computer Interaction is slowly moving away from purely medical topics and into fields that allow use for wider user groups. Among these gaming is becoming a popular focus. But while BCI-research in general requires precision, speed and accuracy, gaming has its own separate requirements for controlling inputs, most importantly the presence of a </w:t>
      </w:r>
      <w:r>
        <w:rPr>
          <w:i/>
          <w:lang w:val="en-US"/>
        </w:rPr>
        <w:t>Paradox of Control</w:t>
      </w:r>
      <w:r>
        <w:rPr>
          <w:lang w:val="en-US"/>
        </w:rPr>
        <w:t>. That is to say, a game must give the player the feeling of being in control while also giving the feeling that control can be lost, causing fa</w:t>
      </w:r>
      <w:r w:rsidR="0029560B">
        <w:rPr>
          <w:lang w:val="en-US"/>
        </w:rPr>
        <w:t>ilure.</w:t>
      </w:r>
    </w:p>
    <w:p w:rsidR="0029560B" w:rsidRDefault="00177494">
      <w:pPr>
        <w:rPr>
          <w:lang w:val="en-US"/>
        </w:rPr>
      </w:pPr>
      <w:r>
        <w:rPr>
          <w:lang w:val="en-US"/>
        </w:rPr>
        <w:t xml:space="preserve">This research aims to find a form of the paradox of control within a specific paradigm of Brain-Computer Interaction, the P300-response. While the paradigm is usually used to select a single element out of a group of elements, we are interested in the consequences of trying to disturb this selection process. For this, we have developed the P300-controlled game Brain Invaders, a game based on the classic Space </w:t>
      </w:r>
      <w:proofErr w:type="gramStart"/>
      <w:r>
        <w:rPr>
          <w:lang w:val="en-US"/>
        </w:rPr>
        <w:t xml:space="preserve">Invaders, </w:t>
      </w:r>
      <w:r w:rsidR="004C49B5">
        <w:rPr>
          <w:lang w:val="en-US"/>
        </w:rPr>
        <w:t>that</w:t>
      </w:r>
      <w:proofErr w:type="gramEnd"/>
      <w:r w:rsidR="004C49B5">
        <w:rPr>
          <w:lang w:val="en-US"/>
        </w:rPr>
        <w:t xml:space="preserve"> tasks players to focus on specific targets while the game tries to distract them. This will give insights into the balance between control precision and challenge.</w:t>
      </w:r>
    </w:p>
    <w:p w:rsidR="0079093B" w:rsidRDefault="0079358C">
      <w:pPr>
        <w:rPr>
          <w:b/>
          <w:lang w:val="en-US"/>
        </w:rPr>
      </w:pPr>
      <w:r>
        <w:rPr>
          <w:b/>
          <w:lang w:val="en-US"/>
        </w:rPr>
        <w:t>Supervisors:</w:t>
      </w:r>
    </w:p>
    <w:p w:rsidR="0079093B" w:rsidRDefault="0079358C" w:rsidP="0079093B">
      <w:pPr>
        <w:rPr>
          <w:rFonts w:cstheme="minorHAnsi"/>
          <w:lang w:val="en-US"/>
        </w:rPr>
      </w:pPr>
      <w:r>
        <w:rPr>
          <w:b/>
          <w:lang w:val="en-US"/>
        </w:rPr>
        <w:t xml:space="preserve"> </w:t>
      </w:r>
      <w:r w:rsidR="0079093B">
        <w:rPr>
          <w:lang w:val="en-US"/>
        </w:rPr>
        <w:t xml:space="preserve">Marco </w:t>
      </w:r>
      <w:proofErr w:type="spellStart"/>
      <w:r w:rsidR="0079093B">
        <w:rPr>
          <w:lang w:val="en-US"/>
        </w:rPr>
        <w:t>Congedo</w:t>
      </w:r>
      <w:proofErr w:type="spellEnd"/>
      <w:r w:rsidR="0079093B">
        <w:rPr>
          <w:lang w:val="en-US"/>
        </w:rPr>
        <w:br/>
        <w:t xml:space="preserve"> Team-</w:t>
      </w:r>
      <w:proofErr w:type="spellStart"/>
      <w:r w:rsidR="0079093B">
        <w:rPr>
          <w:lang w:val="en-US"/>
        </w:rPr>
        <w:t>ViBS</w:t>
      </w:r>
      <w:proofErr w:type="spellEnd"/>
      <w:r w:rsidR="0079093B">
        <w:rPr>
          <w:lang w:val="en-US"/>
        </w:rPr>
        <w:t xml:space="preserve"> (Vision and Brain Signal Processing), </w:t>
      </w:r>
      <w:proofErr w:type="spellStart"/>
      <w:r w:rsidR="0079093B">
        <w:rPr>
          <w:lang w:val="en-US"/>
        </w:rPr>
        <w:t>Gipsa</w:t>
      </w:r>
      <w:proofErr w:type="spellEnd"/>
      <w:r w:rsidR="0079093B">
        <w:rPr>
          <w:lang w:val="en-US"/>
        </w:rPr>
        <w:t xml:space="preserve">-Lab, </w:t>
      </w:r>
      <w:r w:rsidR="0079093B" w:rsidRPr="0079093B">
        <w:rPr>
          <w:rStyle w:val="cit-in-place-nohover"/>
          <w:lang w:val="en-US"/>
        </w:rPr>
        <w:t>CNRS and</w:t>
      </w:r>
      <w:r w:rsidR="00301138">
        <w:rPr>
          <w:rStyle w:val="cit-in-place-nohover"/>
          <w:lang w:val="en-US"/>
        </w:rPr>
        <w:t xml:space="preserve"> Grenoble University</w:t>
      </w:r>
      <w:r w:rsidR="0079093B">
        <w:rPr>
          <w:rStyle w:val="cit-in-place-nohover"/>
          <w:lang w:val="en-US"/>
        </w:rPr>
        <w:br/>
      </w:r>
      <w:hyperlink r:id="rId5" w:history="1">
        <w:r w:rsidR="0079093B" w:rsidRPr="0079093B">
          <w:rPr>
            <w:rStyle w:val="Hyperlink"/>
            <w:rFonts w:cstheme="minorHAnsi"/>
            <w:lang w:val="en-US"/>
          </w:rPr>
          <w:t>marco.congedo@gipsa-lab.grenoble-inp.fr</w:t>
        </w:r>
      </w:hyperlink>
      <w:r w:rsidR="0079093B">
        <w:rPr>
          <w:lang w:val="en-US"/>
        </w:rPr>
        <w:br/>
      </w:r>
      <w:proofErr w:type="spellStart"/>
      <w:r w:rsidR="0079093B">
        <w:rPr>
          <w:rFonts w:cstheme="minorHAnsi"/>
          <w:lang w:val="en-US"/>
        </w:rPr>
        <w:t>Domaine</w:t>
      </w:r>
      <w:proofErr w:type="spellEnd"/>
      <w:r w:rsidR="0079093B">
        <w:rPr>
          <w:rFonts w:cstheme="minorHAnsi"/>
          <w:lang w:val="en-US"/>
        </w:rPr>
        <w:t xml:space="preserve"> </w:t>
      </w:r>
      <w:proofErr w:type="spellStart"/>
      <w:r w:rsidR="0079093B">
        <w:rPr>
          <w:rFonts w:cstheme="minorHAnsi"/>
          <w:lang w:val="en-US"/>
        </w:rPr>
        <w:t>Universitaire</w:t>
      </w:r>
      <w:proofErr w:type="spellEnd"/>
      <w:r w:rsidR="0079093B">
        <w:rPr>
          <w:rFonts w:cstheme="minorHAnsi"/>
          <w:lang w:val="en-US"/>
        </w:rPr>
        <w:br/>
      </w:r>
      <w:r w:rsidR="0079093B" w:rsidRPr="0079093B">
        <w:rPr>
          <w:rFonts w:cstheme="minorHAnsi"/>
          <w:lang w:val="en-US"/>
        </w:rPr>
        <w:t xml:space="preserve">BP 46 </w:t>
      </w:r>
      <w:r w:rsidR="0079093B" w:rsidRPr="0079093B">
        <w:rPr>
          <w:rFonts w:cstheme="minorHAnsi"/>
          <w:lang w:val="en-US"/>
        </w:rPr>
        <w:br/>
      </w:r>
      <w:r w:rsidR="0079093B">
        <w:rPr>
          <w:rFonts w:cstheme="minorHAnsi"/>
          <w:lang w:val="en-US"/>
        </w:rPr>
        <w:t xml:space="preserve">38402 Saint Martin </w:t>
      </w:r>
      <w:proofErr w:type="spellStart"/>
      <w:r w:rsidR="0079093B">
        <w:rPr>
          <w:rFonts w:cstheme="minorHAnsi"/>
          <w:lang w:val="en-US"/>
        </w:rPr>
        <w:t>d'Hères</w:t>
      </w:r>
      <w:proofErr w:type="spellEnd"/>
      <w:r w:rsidR="0079093B">
        <w:rPr>
          <w:rFonts w:cstheme="minorHAnsi"/>
          <w:lang w:val="en-US"/>
        </w:rPr>
        <w:t xml:space="preserve"> </w:t>
      </w:r>
      <w:proofErr w:type="spellStart"/>
      <w:r w:rsidR="0079093B">
        <w:rPr>
          <w:rFonts w:cstheme="minorHAnsi"/>
          <w:lang w:val="en-US"/>
        </w:rPr>
        <w:t>C</w:t>
      </w:r>
      <w:r w:rsidR="00301138">
        <w:rPr>
          <w:rFonts w:cstheme="minorHAnsi"/>
          <w:lang w:val="en-US"/>
        </w:rPr>
        <w:t>edex</w:t>
      </w:r>
      <w:proofErr w:type="spellEnd"/>
      <w:r w:rsidR="00301138">
        <w:rPr>
          <w:rFonts w:cstheme="minorHAnsi"/>
          <w:lang w:val="en-US"/>
        </w:rPr>
        <w:t>, France</w:t>
      </w:r>
      <w:r w:rsidR="0079093B">
        <w:rPr>
          <w:lang w:val="en-US"/>
        </w:rPr>
        <w:br/>
      </w:r>
      <w:r w:rsidR="0079093B" w:rsidRPr="0079093B">
        <w:rPr>
          <w:rFonts w:cstheme="minorHAnsi"/>
          <w:lang w:val="en-US"/>
        </w:rPr>
        <w:t>Bureau D1195</w:t>
      </w:r>
      <w:r w:rsidR="0079093B">
        <w:rPr>
          <w:lang w:val="en-US"/>
        </w:rPr>
        <w:br/>
      </w:r>
      <w:r w:rsidR="0079093B" w:rsidRPr="0079093B">
        <w:rPr>
          <w:rFonts w:cstheme="minorHAnsi"/>
          <w:lang w:val="en-US"/>
        </w:rPr>
        <w:t xml:space="preserve">Tel. </w:t>
      </w:r>
      <w:r w:rsidR="00301138">
        <w:rPr>
          <w:rFonts w:cstheme="minorHAnsi"/>
          <w:lang w:val="en-US"/>
        </w:rPr>
        <w:t>+</w:t>
      </w:r>
      <w:r w:rsidR="0079093B" w:rsidRPr="0079093B">
        <w:rPr>
          <w:rFonts w:cstheme="minorHAnsi"/>
          <w:lang w:val="en-US"/>
        </w:rPr>
        <w:t xml:space="preserve">33 (0)4 76 82 62 52 </w:t>
      </w:r>
      <w:r w:rsidR="0079093B">
        <w:rPr>
          <w:lang w:val="en-US"/>
        </w:rPr>
        <w:br/>
      </w:r>
      <w:r w:rsidR="0079093B" w:rsidRPr="0079093B">
        <w:rPr>
          <w:rFonts w:cstheme="minorHAnsi"/>
          <w:lang w:val="en-US"/>
        </w:rPr>
        <w:t xml:space="preserve">Fax </w:t>
      </w:r>
      <w:r w:rsidR="00301138">
        <w:rPr>
          <w:rFonts w:cstheme="minorHAnsi"/>
          <w:lang w:val="en-US"/>
        </w:rPr>
        <w:t>+</w:t>
      </w:r>
      <w:r w:rsidR="0079093B" w:rsidRPr="0079093B">
        <w:rPr>
          <w:rFonts w:cstheme="minorHAnsi"/>
          <w:lang w:val="en-US"/>
        </w:rPr>
        <w:t>33 (0)4 76 57 47 90</w:t>
      </w:r>
    </w:p>
    <w:p w:rsidR="00301138" w:rsidRPr="00301138" w:rsidRDefault="00301138" w:rsidP="0079093B">
      <w:pPr>
        <w:rPr>
          <w:rFonts w:cstheme="minorHAnsi"/>
          <w:b/>
          <w:lang w:val="en-US"/>
        </w:rPr>
      </w:pPr>
      <w:r w:rsidRPr="00301138">
        <w:rPr>
          <w:rFonts w:cstheme="minorHAnsi"/>
          <w:b/>
          <w:lang w:val="en-US"/>
        </w:rPr>
        <w:t>Student Information:</w:t>
      </w:r>
    </w:p>
    <w:p w:rsidR="0079093B" w:rsidRDefault="00301138">
      <w:pPr>
        <w:rPr>
          <w:rFonts w:cstheme="minorHAnsi"/>
          <w:lang w:val="en-US"/>
        </w:rPr>
      </w:pPr>
      <w:proofErr w:type="spellStart"/>
      <w:r w:rsidRPr="00301138">
        <w:rPr>
          <w:rFonts w:cstheme="minorHAnsi"/>
          <w:lang w:val="en-US"/>
        </w:rPr>
        <w:t>Gijsbrecht</w:t>
      </w:r>
      <w:proofErr w:type="spellEnd"/>
      <w:r w:rsidRPr="00301138">
        <w:rPr>
          <w:rFonts w:cstheme="minorHAnsi"/>
          <w:lang w:val="en-US"/>
        </w:rPr>
        <w:t xml:space="preserve"> </w:t>
      </w:r>
      <w:proofErr w:type="spellStart"/>
      <w:r w:rsidRPr="00301138">
        <w:rPr>
          <w:rFonts w:cstheme="minorHAnsi"/>
          <w:lang w:val="en-US"/>
        </w:rPr>
        <w:t>Franciscus</w:t>
      </w:r>
      <w:proofErr w:type="spellEnd"/>
      <w:r w:rsidRPr="00301138">
        <w:rPr>
          <w:rFonts w:cstheme="minorHAnsi"/>
          <w:lang w:val="en-US"/>
        </w:rPr>
        <w:t xml:space="preserve"> </w:t>
      </w:r>
      <w:proofErr w:type="spellStart"/>
      <w:r w:rsidRPr="00301138">
        <w:rPr>
          <w:rFonts w:cstheme="minorHAnsi"/>
          <w:lang w:val="en-US"/>
        </w:rPr>
        <w:t>Petrus</w:t>
      </w:r>
      <w:proofErr w:type="spellEnd"/>
      <w:r w:rsidRPr="00301138">
        <w:rPr>
          <w:rFonts w:cstheme="minorHAnsi"/>
          <w:lang w:val="en-US"/>
        </w:rPr>
        <w:t xml:space="preserve"> van </w:t>
      </w:r>
      <w:proofErr w:type="spellStart"/>
      <w:r w:rsidRPr="00301138">
        <w:rPr>
          <w:rFonts w:cstheme="minorHAnsi"/>
          <w:lang w:val="en-US"/>
        </w:rPr>
        <w:t>Veen</w:t>
      </w:r>
      <w:proofErr w:type="spellEnd"/>
      <w:r w:rsidRPr="00301138">
        <w:rPr>
          <w:rFonts w:cstheme="minorHAnsi"/>
          <w:lang w:val="en-US"/>
        </w:rPr>
        <w:br/>
      </w:r>
      <w:r>
        <w:rPr>
          <w:rFonts w:cstheme="minorHAnsi"/>
          <w:lang w:val="en-US"/>
        </w:rPr>
        <w:t xml:space="preserve">Student </w:t>
      </w:r>
      <w:r w:rsidRPr="00301138">
        <w:rPr>
          <w:rFonts w:cstheme="minorHAnsi"/>
          <w:lang w:val="en-US"/>
        </w:rPr>
        <w:t xml:space="preserve">Human Media Interaction, University of </w:t>
      </w:r>
      <w:proofErr w:type="spellStart"/>
      <w:r w:rsidRPr="00301138">
        <w:rPr>
          <w:rFonts w:cstheme="minorHAnsi"/>
          <w:lang w:val="en-US"/>
        </w:rPr>
        <w:t>Twente</w:t>
      </w:r>
      <w:proofErr w:type="spellEnd"/>
      <w:r>
        <w:rPr>
          <w:rFonts w:cstheme="minorHAnsi"/>
          <w:lang w:val="en-US"/>
        </w:rPr>
        <w:br/>
      </w:r>
      <w:hyperlink r:id="rId6" w:history="1">
        <w:r w:rsidRPr="00301138">
          <w:rPr>
            <w:rStyle w:val="Hyperlink"/>
            <w:rFonts w:cstheme="minorHAnsi"/>
            <w:lang w:val="en-US"/>
          </w:rPr>
          <w:t>g.f.p.vanveen@student.utwente.nl</w:t>
        </w:r>
      </w:hyperlink>
      <w:r w:rsidRPr="00301138">
        <w:rPr>
          <w:rFonts w:cstheme="minorHAnsi"/>
          <w:lang w:val="en-US"/>
        </w:rPr>
        <w:br/>
        <w:t>s0140252</w:t>
      </w:r>
      <w:r w:rsidRPr="00301138">
        <w:rPr>
          <w:rFonts w:cstheme="minorHAnsi"/>
          <w:lang w:val="en-US"/>
        </w:rPr>
        <w:br/>
      </w:r>
      <w:proofErr w:type="spellStart"/>
      <w:r w:rsidRPr="00301138">
        <w:rPr>
          <w:rFonts w:cstheme="minorHAnsi"/>
          <w:lang w:val="en-US"/>
        </w:rPr>
        <w:t>Calslaan</w:t>
      </w:r>
      <w:proofErr w:type="spellEnd"/>
      <w:r w:rsidRPr="00301138">
        <w:rPr>
          <w:rFonts w:cstheme="minorHAnsi"/>
          <w:lang w:val="en-US"/>
        </w:rPr>
        <w:t xml:space="preserve"> 60-108</w:t>
      </w:r>
      <w:r w:rsidRPr="00301138">
        <w:rPr>
          <w:rFonts w:cstheme="minorHAnsi"/>
          <w:lang w:val="en-US"/>
        </w:rPr>
        <w:br/>
        <w:t>7522 MG</w:t>
      </w:r>
      <w:r w:rsidRPr="00301138">
        <w:rPr>
          <w:rFonts w:cstheme="minorHAnsi"/>
          <w:lang w:val="en-US"/>
        </w:rPr>
        <w:br/>
      </w:r>
      <w:proofErr w:type="spellStart"/>
      <w:r w:rsidRPr="00301138">
        <w:rPr>
          <w:rFonts w:cstheme="minorHAnsi"/>
          <w:lang w:val="en-US"/>
        </w:rPr>
        <w:t>Enschede</w:t>
      </w:r>
      <w:proofErr w:type="spellEnd"/>
      <w:r w:rsidRPr="00301138">
        <w:rPr>
          <w:rFonts w:cstheme="minorHAnsi"/>
          <w:lang w:val="en-US"/>
        </w:rPr>
        <w:t xml:space="preserve">, </w:t>
      </w:r>
      <w:proofErr w:type="gramStart"/>
      <w:r w:rsidRPr="00301138">
        <w:rPr>
          <w:rFonts w:cstheme="minorHAnsi"/>
          <w:lang w:val="en-US"/>
        </w:rPr>
        <w:t>The</w:t>
      </w:r>
      <w:proofErr w:type="gramEnd"/>
      <w:r w:rsidRPr="00301138">
        <w:rPr>
          <w:rFonts w:cstheme="minorHAnsi"/>
          <w:lang w:val="en-US"/>
        </w:rPr>
        <w:t xml:space="preserve"> Netherlands</w:t>
      </w:r>
      <w:r w:rsidRPr="00301138">
        <w:rPr>
          <w:rFonts w:cstheme="minorHAnsi"/>
          <w:lang w:val="en-US"/>
        </w:rPr>
        <w:br/>
        <w:t xml:space="preserve">Tel. </w:t>
      </w:r>
      <w:r>
        <w:rPr>
          <w:rFonts w:cstheme="minorHAnsi"/>
          <w:lang w:val="en-US"/>
        </w:rPr>
        <w:t>+</w:t>
      </w:r>
      <w:r w:rsidRPr="00301138">
        <w:rPr>
          <w:rFonts w:cstheme="minorHAnsi"/>
          <w:lang w:val="en-US"/>
        </w:rPr>
        <w:t>31 (0)</w:t>
      </w:r>
      <w:r>
        <w:rPr>
          <w:rFonts w:cstheme="minorHAnsi"/>
          <w:lang w:val="en-US"/>
        </w:rPr>
        <w:t>6 23 91 31 42</w:t>
      </w:r>
    </w:p>
    <w:p w:rsidR="00301138" w:rsidRPr="00301138" w:rsidRDefault="0030113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Period of Thesis:</w:t>
      </w:r>
      <w:r>
        <w:rPr>
          <w:rFonts w:cstheme="minorHAnsi"/>
          <w:lang w:val="en-US"/>
        </w:rPr>
        <w:t xml:space="preserve"> March 2012 – September 2012</w:t>
      </w:r>
      <w:bookmarkStart w:id="0" w:name="_GoBack"/>
      <w:bookmarkEnd w:id="0"/>
    </w:p>
    <w:sectPr w:rsidR="00301138" w:rsidRPr="00301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9F"/>
    <w:rsid w:val="00177494"/>
    <w:rsid w:val="0029560B"/>
    <w:rsid w:val="00301138"/>
    <w:rsid w:val="0032109F"/>
    <w:rsid w:val="004C49B5"/>
    <w:rsid w:val="0079093B"/>
    <w:rsid w:val="0079358C"/>
    <w:rsid w:val="00AC01AE"/>
    <w:rsid w:val="00D15DB5"/>
    <w:rsid w:val="00E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-in-place-nohover">
    <w:name w:val="cit-in-place-nohover"/>
    <w:basedOn w:val="DefaultParagraphFont"/>
    <w:rsid w:val="0079093B"/>
  </w:style>
  <w:style w:type="character" w:styleId="Hyperlink">
    <w:name w:val="Hyperlink"/>
    <w:rsid w:val="007909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-in-place-nohover">
    <w:name w:val="cit-in-place-nohover"/>
    <w:basedOn w:val="DefaultParagraphFont"/>
    <w:rsid w:val="0079093B"/>
  </w:style>
  <w:style w:type="character" w:styleId="Hyperlink">
    <w:name w:val="Hyperlink"/>
    <w:rsid w:val="00790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g.f.p.vanveen@student.utwente.nl" TargetMode="External"/><Relationship Id="rId5" Type="http://schemas.openxmlformats.org/officeDocument/2006/relationships/hyperlink" Target="mailto:marco.congedo@gipsa-lab.grenoble-inp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308</Words>
  <Characters>1602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Gamer.nl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Gijs</dc:creator>
  <cp:lastModifiedBy>Gijs</cp:lastModifiedBy>
  <cp:revision>5</cp:revision>
  <dcterms:created xsi:type="dcterms:W3CDTF">2012-05-22T14:12:00Z</dcterms:created>
  <dcterms:modified xsi:type="dcterms:W3CDTF">2012-05-23T09:22:00Z</dcterms:modified>
</cp:coreProperties>
</file>