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Treiber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http://www.watterott.com/de/Motor-Driver-1A-Dual-TB6612FNG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Ultraschallsensor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http://www.maxbotix.com/Ultrasonic_Sensors/MB1240.htm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http://www.daedalus.ei.tum.de/index.php/de/archiv/material/sensoren/ultraschallsensor-mb1240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Infrarot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Arduino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http://www.watterott.com/de/Arduino-Duemilanove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IMU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http://www.meas-spec.com/downloads/MS5611-01BA03.pdf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nRF Modul</w:t>
        <w:br w:type="textWrapping"/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https://www.sparkfun.com/datasheets/Components/SMD/nRF24L01Pluss_Preliminary_Product_Specification_v1_0.pdf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Wandler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http://www.watterott.com/de/Pololu-33V-Step-Up/Step-Down-Voltage-Regulator-S7V8F3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http://www.watterott.com/de/Pololu-StepUp-Schaltregler-4-25V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Einkaufliste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Feinsicherungen Conrad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http://www.conrad.de/ce/de/product/533068/Feinsicherung-5-mm-x-20-mm-05-A-250-V-Flink-F-ESKA-520614-05A-Inhalt-10-St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www.watterott.com/de/Pololu-StepUp-Schaltregler-4-25V" Type="http://schemas.openxmlformats.org/officeDocument/2006/relationships/hyperlink" TargetMode="External" Id="rId12"/><Relationship Target="http://www.conrad.de/ce/de/product/533068/Feinsicherung-5-mm-x-20-mm-05-A-250-V-Flink-F-ESKA-520614-05A-Inhalt-10-St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www.sparkfun.com/datasheets/Components/SMD/nRF24L01Pluss_Preliminary_Product_Specification_v1_0.pdf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watterott.com/de/Pololu-33V-Step-Up/Step-Down-Voltage-Regulator-S7V8F3" Type="http://schemas.openxmlformats.org/officeDocument/2006/relationships/hyperlink" TargetMode="External" Id="rId11"/><Relationship Target="http://www.meas-spec.com/downloads/MS5611-01BA03.pdf" Type="http://schemas.openxmlformats.org/officeDocument/2006/relationships/hyperlink" TargetMode="External" Id="rId9"/><Relationship Target="http://www.maxbotix.com/Ultrasonic_Sensors/MB1240.htm" Type="http://schemas.openxmlformats.org/officeDocument/2006/relationships/hyperlink" TargetMode="External" Id="rId6"/><Relationship Target="http://www.watterott.com/de/Motor-Driver-1A-Dual-TB6612FNG" Type="http://schemas.openxmlformats.org/officeDocument/2006/relationships/hyperlink" TargetMode="External" Id="rId5"/><Relationship Target="http://www.watterott.com/de/Arduino-Duemilanove" Type="http://schemas.openxmlformats.org/officeDocument/2006/relationships/hyperlink" TargetMode="External" Id="rId8"/><Relationship Target="http://www.daedalus.ei.tum.de/index.php/de/archiv/material/sensoren/ultraschallsensor-mb1240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Daten.docx</dc:title>
</cp:coreProperties>
</file>