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EE255" w14:textId="77777777" w:rsidR="005D67EB" w:rsidRPr="001756F3" w:rsidRDefault="007A02CE" w:rsidP="001A0981"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≠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eqAr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CB741F3" w14:textId="77777777" w:rsidR="001756F3" w:rsidRDefault="001756F3" w:rsidP="001A0981"/>
    <w:p w14:paraId="07F88812" w14:textId="431CE002" w:rsidR="001756F3" w:rsidRDefault="001756F3" w:rsidP="001A0981">
      <w:r>
        <w:t xml:space="preserve">Let’s consider different terms that may appear in the </w:t>
      </w:r>
      <w:proofErr w:type="spellStart"/>
      <w:r>
        <w:t>Lagrangian</w:t>
      </w:r>
      <w:proofErr w:type="spellEnd"/>
      <w:r>
        <w:t>:</w:t>
      </w:r>
    </w:p>
    <w:p w14:paraId="07FD7ECE" w14:textId="7AF23E94" w:rsidR="001756F3" w:rsidRDefault="001756F3" w:rsidP="001A0981">
      <w:r w:rsidRPr="001756F3">
        <w:rPr>
          <w:b/>
          <w:bCs/>
        </w:rPr>
        <w:t>L0 - the basis equation</w:t>
      </w:r>
      <w:r>
        <w:t>:</w:t>
      </w:r>
    </w:p>
    <w:p w14:paraId="031BC04A" w14:textId="77777777" w:rsidR="005D67EB" w:rsidRPr="00006EFF" w:rsidRDefault="007A02CE" w:rsidP="001A098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16C4AC4C" w14:textId="0927F6FD" w:rsidR="001756F3" w:rsidRDefault="001756F3" w:rsidP="001A0981">
      <w:r>
        <w:t>Then, using the matrix calculus:</w:t>
      </w:r>
    </w:p>
    <w:p w14:paraId="26E8ECBF" w14:textId="2091DC7F" w:rsidR="005D67EB" w:rsidRPr="00720D05" w:rsidRDefault="007A02CE" w:rsidP="001A098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E21106E" w14:textId="18073C51" w:rsidR="00720D05" w:rsidRDefault="00720D05" w:rsidP="001A0981">
      <w:r>
        <w:t>Optimum is at:</w:t>
      </w:r>
    </w:p>
    <w:p w14:paraId="0CFD39A0" w14:textId="3A06A806" w:rsidR="00720D05" w:rsidRPr="00720D05" w:rsidRDefault="00720D05" w:rsidP="001A0981"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Ax-y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=0→Ax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→ 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23C0E6A" w14:textId="519D8F25" w:rsidR="00720D05" w:rsidRPr="00006EFF" w:rsidRDefault="00720D05" w:rsidP="001A0981">
      <w:proofErr w:type="gramStart"/>
      <w:r>
        <w:t>But,</w:t>
      </w:r>
      <w:proofErr w:type="gramEnd"/>
      <w:r>
        <w:t xml:space="preserve"> the direct matrix inversion is not to be used.</w:t>
      </w:r>
    </w:p>
    <w:p w14:paraId="4FC8980D" w14:textId="00233EF0" w:rsidR="001756F3" w:rsidRPr="001756F3" w:rsidRDefault="001756F3" w:rsidP="001A0981">
      <w:pPr>
        <w:rPr>
          <w:b/>
          <w:bCs/>
        </w:rPr>
      </w:pPr>
      <w:r w:rsidRPr="001756F3">
        <w:rPr>
          <w:b/>
          <w:bCs/>
        </w:rPr>
        <w:t>L1 – unnormalized flux constraint:</w:t>
      </w:r>
    </w:p>
    <w:p w14:paraId="00FE6677" w14:textId="2B8AF0C1" w:rsidR="001756F3" w:rsidRPr="001756F3" w:rsidRDefault="007A02CE" w:rsidP="001A098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≠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eqAr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7E8972D4" w14:textId="5E3A8788" w:rsidR="001756F3" w:rsidRPr="00324CA0" w:rsidRDefault="007A02CE" w:rsidP="001A098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∂A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ba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≠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eqArr>
            </m:sub>
            <m:sup/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≠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eqArr>
            </m:sub>
            <m:sup/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jb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2(1-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jb</m:t>
                  </m:r>
                </m:sub>
              </m:sSub>
            </m:e>
          </m:nary>
          <m:r>
            <w:rPr>
              <w:rFonts w:ascii="Cambria Math" w:hAnsi="Cambria Math"/>
            </w:rPr>
            <m:t>=2(1-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52CDCA7" w14:textId="15AB61F5" w:rsidR="00324CA0" w:rsidRPr="00D40286" w:rsidRDefault="00324CA0" w:rsidP="001A0981">
      <w:r>
        <w:t xml:space="preserve">Or: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∂A</m:t>
            </m:r>
          </m:den>
        </m:f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A-diag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2C58B50" w14:textId="354F158B" w:rsidR="00D40286" w:rsidRPr="00324CA0" w:rsidRDefault="007A02CE" w:rsidP="001A098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∂λ</m:t>
              </m:r>
            </m:den>
          </m:f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λ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≠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eqAr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4829B5EE" w14:textId="62901E1E" w:rsidR="00324CA0" w:rsidRDefault="00324CA0" w:rsidP="001A0981">
      <w:r>
        <w:t>A variation is with diagonal elements:</w:t>
      </w:r>
    </w:p>
    <w:p w14:paraId="3F365C06" w14:textId="6F0D22D5" w:rsidR="00324CA0" w:rsidRPr="00324CA0" w:rsidRDefault="007A02CE" w:rsidP="00324C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6572DCCE" w14:textId="47AFAC3A" w:rsidR="00324CA0" w:rsidRDefault="00324CA0" w:rsidP="00324CA0">
      <w:r>
        <w:t>Then:</w:t>
      </w:r>
    </w:p>
    <w:p w14:paraId="2EC6E472" w14:textId="29089C13" w:rsidR="00324CA0" w:rsidRPr="001756F3" w:rsidRDefault="007A02CE" w:rsidP="00324C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∂A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ba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EBB1F2A" w14:textId="17C876D4" w:rsidR="00324CA0" w:rsidRPr="00324CA0" w:rsidRDefault="007A02CE" w:rsidP="00324CA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∂λ</m:t>
              </m:r>
            </m:den>
          </m:f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λ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286AB879" w14:textId="77777777" w:rsidR="00DC6CCB" w:rsidRDefault="00DC6CCB" w:rsidP="001A0981"/>
    <w:p w14:paraId="3F0191E3" w14:textId="54611C24" w:rsidR="00324CA0" w:rsidRPr="00DC6CCB" w:rsidRDefault="00DC6CCB" w:rsidP="001A0981">
      <w:pPr>
        <w:rPr>
          <w:b/>
          <w:bCs/>
        </w:rPr>
      </w:pPr>
      <w:r w:rsidRPr="00DC6CCB">
        <w:rPr>
          <w:b/>
          <w:bCs/>
        </w:rPr>
        <w:t>L2 – constraint on the sum over the column or the row:</w:t>
      </w:r>
    </w:p>
    <w:p w14:paraId="7BC5FA7C" w14:textId="2FF60E51" w:rsidR="00DC6CCB" w:rsidRDefault="007A02CE" w:rsidP="001A098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t xml:space="preserve"> </w:t>
      </w:r>
    </w:p>
    <w:p w14:paraId="2EF6BED3" w14:textId="77777777" w:rsidR="005D67EB" w:rsidRDefault="007A02CE" w:rsidP="001A0981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</w:t>
      </w:r>
    </w:p>
    <w:p w14:paraId="13780148" w14:textId="2EB70F4E" w:rsidR="00342EF3" w:rsidRPr="00342EF3" w:rsidRDefault="007A02CE" w:rsidP="001A098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ba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w:bookmarkStart w:id="0" w:name="_Hlk165589666"/>
                  <m:r>
                    <w:rPr>
                      <w:rFonts w:ascii="Cambria Math" w:hAnsi="Cambria Math"/>
                    </w:rPr>
                    <m:t>∂</m:t>
                  </m:r>
                  <w:bookmarkEnd w:id="0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jb</m:t>
                  </m:r>
                </m:sub>
              </m:sSub>
            </m:e>
          </m:nary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57E49BC8" w14:textId="20491BB5" w:rsidR="00342EF3" w:rsidRPr="00DC6CCB" w:rsidRDefault="007A02CE" w:rsidP="001A098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8F000DB" w14:textId="77777777" w:rsidR="00DC6CCB" w:rsidRPr="00DC6CCB" w:rsidRDefault="00DC6CCB" w:rsidP="001A0981"/>
    <w:p w14:paraId="62E80F2F" w14:textId="77777777" w:rsidR="00DC6CCB" w:rsidRPr="00DC6CCB" w:rsidRDefault="00DC6CCB" w:rsidP="001A0981"/>
    <w:p w14:paraId="6D2CD478" w14:textId="069EC9F8" w:rsidR="00EB3C9A" w:rsidRPr="00DC6CCB" w:rsidRDefault="00EB3C9A" w:rsidP="00EB3C9A">
      <w:pPr>
        <w:rPr>
          <w:b/>
          <w:bCs/>
        </w:rPr>
      </w:pPr>
      <w:r w:rsidRPr="00DC6CCB">
        <w:rPr>
          <w:b/>
          <w:bCs/>
        </w:rPr>
        <w:t>L</w:t>
      </w:r>
      <w:r>
        <w:rPr>
          <w:b/>
          <w:bCs/>
        </w:rPr>
        <w:t>3</w:t>
      </w:r>
      <w:r w:rsidRPr="00DC6CCB">
        <w:rPr>
          <w:b/>
          <w:bCs/>
        </w:rPr>
        <w:t xml:space="preserve"> –</w:t>
      </w:r>
      <w:r>
        <w:rPr>
          <w:b/>
          <w:bCs/>
        </w:rPr>
        <w:t xml:space="preserve"> just minimize the fluxes (transformed with sigma-function)</w:t>
      </w:r>
      <w:r w:rsidRPr="00DC6CCB">
        <w:rPr>
          <w:b/>
          <w:bCs/>
        </w:rPr>
        <w:t>:</w:t>
      </w:r>
    </w:p>
    <w:p w14:paraId="757A028D" w14:textId="430910F4" w:rsidR="005D67EB" w:rsidRPr="00EB3C9A" w:rsidRDefault="007A02CE" w:rsidP="001A098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≠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eqAr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6A95A68F" w14:textId="3F445C96" w:rsidR="00EB3C9A" w:rsidRPr="00D13EBE" w:rsidRDefault="007A02CE" w:rsidP="001A098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kj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4C1F42F8" w14:textId="12D54749" w:rsidR="00D13EBE" w:rsidRDefault="007A02CE" w:rsidP="00D13E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</m:e>
              </m:d>
            </m:e>
          </m:nary>
        </m:oMath>
      </m:oMathPara>
    </w:p>
    <w:p w14:paraId="687A1332" w14:textId="77777777" w:rsidR="00EB3C9A" w:rsidRDefault="007A02CE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)</m:t>
        </m:r>
      </m:oMath>
      <w:r>
        <w:t xml:space="preserve"> </w:t>
      </w:r>
    </w:p>
    <w:p w14:paraId="4BBCD6E5" w14:textId="40A461F0" w:rsidR="00EB3C9A" w:rsidRDefault="00EB3C9A">
      <w:r>
        <w:t>and</w:t>
      </w:r>
    </w:p>
    <w:p w14:paraId="72EFF595" w14:textId="77777777" w:rsidR="00EB3C9A" w:rsidRDefault="007A02CE"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</m:t>
            </m:r>
            <m:r>
              <w:rPr>
                <w:rFonts w:ascii="Cambria Math" w:hAnsi="Cambria Math"/>
              </w:rPr>
              <m:t>αx</m:t>
            </m:r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</w:t>
      </w:r>
    </w:p>
    <w:p w14:paraId="64C0D07C" w14:textId="35074507" w:rsidR="005D67EB" w:rsidRDefault="007A02CE">
      <w:r>
        <w:t xml:space="preserve">is a differentiable representation of the Heavyside step function. </w:t>
      </w:r>
    </w:p>
    <w:p w14:paraId="540B093A" w14:textId="77777777" w:rsidR="005D67EB" w:rsidRDefault="007A02CE">
      <w:r>
        <w:t xml:space="preserve">Using </w:t>
      </w:r>
    </w:p>
    <w:p w14:paraId="466DCA4A" w14:textId="0E4DEA69" w:rsidR="005D67EB" w:rsidRPr="00695E50" w:rsidRDefault="007A02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≠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eqAr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14:paraId="7CF65903" w14:textId="0B36E46A" w:rsidR="005D67EB" w:rsidRPr="00695E50" w:rsidRDefault="007A02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∂A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ba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14:paraId="11C1CA05" w14:textId="5CE822DF" w:rsidR="005D67EB" w:rsidRDefault="007A02C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kj</m:t>
                              </m:r>
                            </m:sub>
                          </m:sSub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jb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kj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jb</m:t>
                          </m:r>
                        </m:sub>
                      </m:sSub>
                    </m:e>
                  </m:nary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ia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aj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526FD418" w14:textId="797B551E" w:rsidR="005D67EB" w:rsidRDefault="00EB3C9A">
      <w:r>
        <w:t>So:</w:t>
      </w:r>
    </w:p>
    <w:p w14:paraId="0D24AE38" w14:textId="7A31C066" w:rsidR="00932D68" w:rsidRPr="00813082" w:rsidRDefault="007A02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∂A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ba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jb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aj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ib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ib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-</m:t>
          </m:r>
          <w:bookmarkStart w:id="1" w:name="_Hlk165563690"/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ib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ib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w:bookmarkEnd w:id="1"/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ib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ib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61C80D41" w14:textId="5311345B" w:rsidR="00813082" w:rsidRPr="004279B7" w:rsidRDefault="00813082"/>
    <w:p w14:paraId="01284AAD" w14:textId="5615CE22" w:rsidR="001F4054" w:rsidRPr="001F4054" w:rsidRDefault="00D1694D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</m:e>
          </m:nary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ib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ib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</m:e>
          </m:nary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ib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ib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</m:e>
          </m:nary>
        </m:oMath>
      </m:oMathPara>
    </w:p>
    <w:p w14:paraId="46F6514E" w14:textId="77777777" w:rsidR="001F4054" w:rsidRDefault="001F4054"/>
    <w:p w14:paraId="1A9A8945" w14:textId="77777777" w:rsidR="001F4054" w:rsidRPr="001F4054" w:rsidRDefault="001F4054"/>
    <w:p w14:paraId="344B1A54" w14:textId="0CB39282" w:rsidR="00915039" w:rsidRPr="00EB3C9A" w:rsidRDefault="007A02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∂A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ba</m:t>
              </m:r>
            </m:sub>
          </m:sSub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ib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ib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</m:e>
          </m:nary>
        </m:oMath>
      </m:oMathPara>
    </w:p>
    <w:p w14:paraId="067561EB" w14:textId="466644E4" w:rsidR="00EB3C9A" w:rsidRDefault="00EB3C9A">
      <w:r>
        <w:t>So:</w:t>
      </w:r>
    </w:p>
    <w:p w14:paraId="78CD823F" w14:textId="77777777" w:rsidR="00341A05" w:rsidRDefault="00341A05"/>
    <w:p w14:paraId="1F08C792" w14:textId="77777777" w:rsidR="00341A05" w:rsidRDefault="00341A05"/>
    <w:p w14:paraId="7429BEE6" w14:textId="0DFB0029" w:rsidR="00915039" w:rsidRDefault="00EB3C9A">
      <w:r>
        <w:t>Also:</w:t>
      </w:r>
    </w:p>
    <w:p w14:paraId="22F4826D" w14:textId="3E9BBBB0" w:rsidR="00D8577C" w:rsidRPr="00D8577C" w:rsidRDefault="00D8577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x;α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-αx</m:t>
                      </m:r>
                    </m:e>
                  </m:d>
                </m:e>
              </m:func>
            </m:den>
          </m:f>
        </m:oMath>
      </m:oMathPara>
    </w:p>
    <w:p w14:paraId="7A1179AC" w14:textId="2D5A883D" w:rsidR="00D8577C" w:rsidRDefault="007A02CE" w:rsidP="00D8577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αx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αxexp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αx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αx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αx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αx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F3586E" w14:textId="77777777" w:rsidR="00D8577C" w:rsidRDefault="00D8577C"/>
    <w:p w14:paraId="604D486C" w14:textId="77777777" w:rsidR="007F5C53" w:rsidRDefault="007F5C53"/>
    <w:p w14:paraId="4CE15DB2" w14:textId="10841CA3" w:rsidR="00341A05" w:rsidRDefault="00341A05" w:rsidP="00341A05">
      <w:pPr>
        <w:rPr>
          <w:b/>
          <w:bCs/>
        </w:rPr>
      </w:pPr>
      <w:r w:rsidRPr="00DC6CCB">
        <w:rPr>
          <w:b/>
          <w:bCs/>
        </w:rPr>
        <w:t>L</w:t>
      </w:r>
      <w:r>
        <w:rPr>
          <w:b/>
          <w:bCs/>
        </w:rPr>
        <w:t>3b</w:t>
      </w:r>
      <w:r w:rsidRPr="00DC6CCB">
        <w:rPr>
          <w:b/>
          <w:bCs/>
        </w:rPr>
        <w:t xml:space="preserve"> –</w:t>
      </w:r>
      <w:r>
        <w:rPr>
          <w:b/>
          <w:bCs/>
        </w:rPr>
        <w:t xml:space="preserve"> just minimize the fluxes (transformed with sigma-function), also including the diagonal elements:</w:t>
      </w:r>
    </w:p>
    <w:p w14:paraId="0B47780F" w14:textId="6C192546" w:rsidR="00341A05" w:rsidRPr="00341A05" w:rsidRDefault="007A02CE" w:rsidP="00341A0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043CAAFD" w14:textId="7C93FB80" w:rsidR="00341A05" w:rsidRPr="004279B7" w:rsidRDefault="007A02CE" w:rsidP="00341A0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∂A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ba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jb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aj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ib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ib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ib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</m:e>
          </m:nary>
        </m:oMath>
      </m:oMathPara>
    </w:p>
    <w:p w14:paraId="76315DE0" w14:textId="597B0386" w:rsidR="00341A05" w:rsidRPr="00EB3C9A" w:rsidRDefault="00937717" w:rsidP="00341A05">
      <w:proofErr w:type="gramStart"/>
      <w:r>
        <w:t>In particular, we</w:t>
      </w:r>
      <w:proofErr w:type="gramEnd"/>
      <w:r>
        <w:t xml:space="preserve"> are interested in:</w:t>
      </w:r>
    </w:p>
    <w:p w14:paraId="569B71D0" w14:textId="5CC43214" w:rsidR="00937717" w:rsidRDefault="00937717" w:rsidP="00937717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 if x&lt;0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x, otherwise</m:t>
                    </m:r>
                  </m:e>
                </m:mr>
              </m:m>
            </m:e>
          </m:d>
        </m:oMath>
      </m:oMathPara>
    </w:p>
    <w:p w14:paraId="5AB1EF62" w14:textId="1707CA05" w:rsidR="00341A05" w:rsidRDefault="007A02CE" w:rsidP="0093771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jj</m:t>
                    </m:r>
                  </m:sub>
                </m:sSub>
              </m:den>
            </m:f>
          </m:e>
        </m:d>
      </m:oMath>
      <w:r w:rsidR="00937717">
        <w:t xml:space="preserve"> this is the total probability outflux from the state j.</w:t>
      </w:r>
    </w:p>
    <w:p w14:paraId="78667A43" w14:textId="77777777" w:rsidR="00937717" w:rsidRDefault="00937717" w:rsidP="00937717"/>
    <w:p w14:paraId="0CCCDF7F" w14:textId="63668811" w:rsidR="00FE71CD" w:rsidRPr="00937717" w:rsidRDefault="00937717">
      <w:pPr>
        <w:rPr>
          <w:b/>
          <w:bCs/>
        </w:rPr>
      </w:pPr>
      <w:r w:rsidRPr="00937717">
        <w:rPr>
          <w:b/>
          <w:bCs/>
        </w:rPr>
        <w:t xml:space="preserve">L4 – enforce the normalization of the </w:t>
      </w:r>
      <w:proofErr w:type="gramStart"/>
      <w:r w:rsidRPr="00937717">
        <w:rPr>
          <w:b/>
          <w:bCs/>
        </w:rPr>
        <w:t>probabilities  for</w:t>
      </w:r>
      <w:proofErr w:type="gramEnd"/>
      <w:r w:rsidRPr="00937717">
        <w:rPr>
          <w:b/>
          <w:bCs/>
        </w:rPr>
        <w:t xml:space="preserve"> in-flux to </w:t>
      </w:r>
      <w:r>
        <w:rPr>
          <w:b/>
          <w:bCs/>
        </w:rPr>
        <w:t>b</w:t>
      </w:r>
      <w:r w:rsidRPr="00937717">
        <w:rPr>
          <w:b/>
          <w:bCs/>
        </w:rPr>
        <w:t>e close to 1:</w:t>
      </w:r>
    </w:p>
    <w:p w14:paraId="284B861E" w14:textId="4B4E3191" w:rsidR="007F5C53" w:rsidRPr="007F5C53" w:rsidRDefault="007A02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66E3F9CE" w14:textId="584B4451" w:rsidR="007F5C53" w:rsidRPr="004D7EB9" w:rsidRDefault="007A02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14:paraId="76A46CDB" w14:textId="24A19D6A" w:rsidR="004D7EB9" w:rsidRDefault="007A02C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ia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aj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5995F034" w14:textId="194E6C1F" w:rsidR="007F5C53" w:rsidRPr="003D0197" w:rsidRDefault="007A02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∂A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ba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jb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aj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ib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ib</m:t>
                          </m:r>
                        </m:sub>
                      </m:sSub>
                    </m:e>
                  </m:d>
                </m:e>
              </m:nary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ib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ib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</m:e>
          </m:nary>
        </m:oMath>
      </m:oMathPara>
    </w:p>
    <w:p w14:paraId="04173301" w14:textId="77777777" w:rsidR="003D0197" w:rsidRPr="00212263" w:rsidRDefault="003D0197"/>
    <w:p w14:paraId="2E6403EC" w14:textId="0FA5C0E3" w:rsidR="00212263" w:rsidRPr="00864836" w:rsidRDefault="007A02C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0A9FCAE" w14:textId="77777777" w:rsidR="00864836" w:rsidRDefault="00864836"/>
    <w:p w14:paraId="4421930F" w14:textId="735BF0BF" w:rsidR="00864836" w:rsidRPr="00864836" w:rsidRDefault="00864836">
      <w:r>
        <w:t xml:space="preserve">Flux-based approach: </w:t>
      </w:r>
      <m:oMath>
        <m:r>
          <w:rPr>
            <w:rFonts w:ascii="Cambria Math" w:hAnsi="Cambria Math"/>
          </w:rPr>
          <m:t>x=ρ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∂ρ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A</m:t>
        </m:r>
      </m:oMath>
      <w:r>
        <w:t xml:space="preserve"> are the rate constants,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=0</m:t>
        </m:r>
      </m:oMath>
    </w:p>
    <w:p w14:paraId="66948A5B" w14:textId="4D5B202E" w:rsidR="00864836" w:rsidRDefault="00BA0411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 if x&lt;0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x, otherwise</m:t>
                    </m:r>
                  </m:e>
                </m:mr>
              </m:m>
            </m:e>
          </m:d>
        </m:oMath>
      </m:oMathPara>
    </w:p>
    <w:p w14:paraId="068E493F" w14:textId="6A31AE95" w:rsidR="00864836" w:rsidRPr="00BA0411" w:rsidRDefault="007A02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≠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13B3E983" w14:textId="77777777" w:rsidR="00BA0411" w:rsidRDefault="00BA0411"/>
    <w:p w14:paraId="76247A84" w14:textId="28EE7B0A" w:rsidR="00BA0411" w:rsidRPr="00DC6CCB" w:rsidRDefault="00BA0411" w:rsidP="00BA0411">
      <w:pPr>
        <w:rPr>
          <w:b/>
          <w:bCs/>
        </w:rPr>
      </w:pPr>
      <w:r w:rsidRPr="00DC6CCB">
        <w:rPr>
          <w:b/>
          <w:bCs/>
        </w:rPr>
        <w:lastRenderedPageBreak/>
        <w:t>L</w:t>
      </w:r>
      <w:proofErr w:type="gramStart"/>
      <w:r w:rsidR="00A57B76">
        <w:rPr>
          <w:b/>
          <w:bCs/>
        </w:rPr>
        <w:t>2</w:t>
      </w:r>
      <w:r w:rsidR="007A07B3">
        <w:rPr>
          <w:b/>
          <w:bCs/>
        </w:rPr>
        <w:t xml:space="preserve">  squared</w:t>
      </w:r>
      <w:proofErr w:type="gramEnd"/>
      <w:r w:rsidR="007A07B3">
        <w:rPr>
          <w:b/>
          <w:bCs/>
        </w:rPr>
        <w:t xml:space="preserve"> fluxes</w:t>
      </w:r>
      <w:r w:rsidRPr="00DC6CCB">
        <w:rPr>
          <w:b/>
          <w:bCs/>
        </w:rPr>
        <w:t>:</w:t>
      </w:r>
    </w:p>
    <w:p w14:paraId="6E5BB20C" w14:textId="047456DD" w:rsidR="00BA0411" w:rsidRPr="007A07B3" w:rsidRDefault="007A02CE" w:rsidP="00BA04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29C94250" w14:textId="44CB86D6" w:rsidR="007A07B3" w:rsidRPr="003E4734" w:rsidRDefault="007A02CE" w:rsidP="00BA04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560861B6" w14:textId="0AD71052" w:rsidR="003E4734" w:rsidRPr="007A07B3" w:rsidRDefault="003E4734" w:rsidP="00BA0411">
      <w:r>
        <w:t>a and b are constant matrices</w:t>
      </w:r>
    </w:p>
    <w:p w14:paraId="60BCD2D9" w14:textId="09CD4868" w:rsidR="007A07B3" w:rsidRDefault="007A07B3" w:rsidP="007A07B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=xθ(x;α)</m:t>
          </m:r>
        </m:oMath>
      </m:oMathPara>
    </w:p>
    <w:p w14:paraId="46F1B0D7" w14:textId="77777777" w:rsidR="007A07B3" w:rsidRDefault="007A07B3" w:rsidP="007A07B3"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x;α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(-αx)</m:t>
            </m:r>
          </m:den>
        </m:f>
      </m:oMath>
      <w:r>
        <w:t xml:space="preserve"> </w:t>
      </w:r>
    </w:p>
    <w:p w14:paraId="1B680E01" w14:textId="77777777" w:rsidR="007A07B3" w:rsidRDefault="007A07B3" w:rsidP="007A07B3">
      <w:r>
        <w:t xml:space="preserve">is a differentiable representation of the Heavyside step function. </w:t>
      </w:r>
    </w:p>
    <w:p w14:paraId="2241FECB" w14:textId="287ECBB9" w:rsidR="007A07B3" w:rsidRDefault="007A02CE" w:rsidP="00BA04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14:paraId="2CF1519E" w14:textId="6668AC30" w:rsidR="003E4734" w:rsidRPr="00341A05" w:rsidRDefault="007A02CE" w:rsidP="00BA041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jb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bj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jb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aj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bj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aj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aj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4ECA748A" w14:textId="1FE3B59E" w:rsidR="00BA0411" w:rsidRPr="003E4734" w:rsidRDefault="007A02CE" w:rsidP="00BA04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∂A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ba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jb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aj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ib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ib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ib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ib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5BFFE158" w14:textId="11C102BC" w:rsidR="003E4734" w:rsidRPr="003E4734" w:rsidRDefault="003E4734" w:rsidP="00BA0411">
      <m:oMathPara>
        <m:oMath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ib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ib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ib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ib</m:t>
                      </m:r>
                    </m:sub>
                  </m:sSub>
                </m:e>
              </m:d>
            </m:e>
          </m:nary>
        </m:oMath>
      </m:oMathPara>
    </w:p>
    <w:p w14:paraId="227D6184" w14:textId="77777777" w:rsidR="007A07B3" w:rsidRDefault="007A07B3" w:rsidP="00BA0411"/>
    <w:p w14:paraId="0BD9CDF2" w14:textId="77777777" w:rsidR="00A57B76" w:rsidRPr="00864836" w:rsidRDefault="00A57B76" w:rsidP="00A57B76">
      <w:r>
        <w:t xml:space="preserve">Flux-based approach: </w:t>
      </w:r>
      <m:oMath>
        <m:r>
          <w:rPr>
            <w:rFonts w:ascii="Cambria Math" w:hAnsi="Cambria Math"/>
          </w:rPr>
          <m:t>x=ρ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∂ρ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A</m:t>
        </m:r>
      </m:oMath>
      <w:r>
        <w:t xml:space="preserve"> are the rate constants,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=0</m:t>
        </m:r>
      </m:oMath>
    </w:p>
    <w:p w14:paraId="3DBE84C5" w14:textId="77777777" w:rsidR="00A57B76" w:rsidRDefault="00A57B76" w:rsidP="00A57B76">
      <m:oMathPara>
        <m:oMath>
          <m: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 if x&lt;0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x, otherwise</m:t>
                    </m:r>
                  </m:e>
                </m:mr>
              </m:m>
            </m:e>
          </m:d>
        </m:oMath>
      </m:oMathPara>
    </w:p>
    <w:p w14:paraId="50F85AD3" w14:textId="77777777" w:rsidR="00A57B76" w:rsidRPr="00BA0411" w:rsidRDefault="007A02CE" w:rsidP="00A57B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≠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43D233CD" w14:textId="0D9C6254" w:rsidR="00A57B76" w:rsidRDefault="00A57B76">
      <w:r>
        <w:t xml:space="preserve">That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jj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>
        <w:t xml:space="preserve">;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</w:p>
    <w:p w14:paraId="2BCDE38B" w14:textId="77777777" w:rsidR="00BA0411" w:rsidRDefault="00BA0411"/>
    <w:sectPr w:rsidR="00BA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033D46"/>
    <w:multiLevelType w:val="multilevel"/>
    <w:tmpl w:val="EC44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6454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7B"/>
    <w:rsid w:val="00000170"/>
    <w:rsid w:val="00031A4B"/>
    <w:rsid w:val="00050C7B"/>
    <w:rsid w:val="001756F3"/>
    <w:rsid w:val="001D5AEC"/>
    <w:rsid w:val="001F4054"/>
    <w:rsid w:val="00212263"/>
    <w:rsid w:val="0022297E"/>
    <w:rsid w:val="00234A44"/>
    <w:rsid w:val="002B7D5B"/>
    <w:rsid w:val="00324CA0"/>
    <w:rsid w:val="00341A05"/>
    <w:rsid w:val="00342EF3"/>
    <w:rsid w:val="003702CB"/>
    <w:rsid w:val="00390FA9"/>
    <w:rsid w:val="003A2444"/>
    <w:rsid w:val="003D0197"/>
    <w:rsid w:val="003D2887"/>
    <w:rsid w:val="003E4734"/>
    <w:rsid w:val="0042155C"/>
    <w:rsid w:val="0042509C"/>
    <w:rsid w:val="004279B7"/>
    <w:rsid w:val="0046207D"/>
    <w:rsid w:val="004931A4"/>
    <w:rsid w:val="004A158D"/>
    <w:rsid w:val="004D7EB9"/>
    <w:rsid w:val="005B672B"/>
    <w:rsid w:val="005D67EB"/>
    <w:rsid w:val="00633884"/>
    <w:rsid w:val="006D37AD"/>
    <w:rsid w:val="006E5638"/>
    <w:rsid w:val="00720D05"/>
    <w:rsid w:val="00754ACF"/>
    <w:rsid w:val="00795F90"/>
    <w:rsid w:val="007A02CE"/>
    <w:rsid w:val="007A07B3"/>
    <w:rsid w:val="007D4B3A"/>
    <w:rsid w:val="007E021E"/>
    <w:rsid w:val="007F37A5"/>
    <w:rsid w:val="007F5C53"/>
    <w:rsid w:val="00813082"/>
    <w:rsid w:val="008151F6"/>
    <w:rsid w:val="00864836"/>
    <w:rsid w:val="008D6F76"/>
    <w:rsid w:val="00915039"/>
    <w:rsid w:val="00921DDF"/>
    <w:rsid w:val="00932D68"/>
    <w:rsid w:val="00937717"/>
    <w:rsid w:val="009770FB"/>
    <w:rsid w:val="00982E2B"/>
    <w:rsid w:val="009A1266"/>
    <w:rsid w:val="00A022DD"/>
    <w:rsid w:val="00A57B76"/>
    <w:rsid w:val="00AD7ACC"/>
    <w:rsid w:val="00AF20D7"/>
    <w:rsid w:val="00B40D28"/>
    <w:rsid w:val="00BA0411"/>
    <w:rsid w:val="00BD58F6"/>
    <w:rsid w:val="00C07356"/>
    <w:rsid w:val="00C72A95"/>
    <w:rsid w:val="00C744EF"/>
    <w:rsid w:val="00CE31F6"/>
    <w:rsid w:val="00D07FC2"/>
    <w:rsid w:val="00D13EBE"/>
    <w:rsid w:val="00D1694D"/>
    <w:rsid w:val="00D30391"/>
    <w:rsid w:val="00D40286"/>
    <w:rsid w:val="00D70D8F"/>
    <w:rsid w:val="00D8577C"/>
    <w:rsid w:val="00DC6CCB"/>
    <w:rsid w:val="00DE0A3C"/>
    <w:rsid w:val="00DE242B"/>
    <w:rsid w:val="00E56A81"/>
    <w:rsid w:val="00EB3C9A"/>
    <w:rsid w:val="00EC13A1"/>
    <w:rsid w:val="00EF0616"/>
    <w:rsid w:val="00F47196"/>
    <w:rsid w:val="00F90428"/>
    <w:rsid w:val="00F90B0D"/>
    <w:rsid w:val="00FD3531"/>
    <w:rsid w:val="00FE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452806"/>
  <w15:docId w15:val="{A2FAC29B-2B18-46C7-8187-05FA4743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B76"/>
  </w:style>
  <w:style w:type="paragraph" w:styleId="Heading1">
    <w:name w:val="heading 1"/>
    <w:basedOn w:val="Normal"/>
    <w:next w:val="Normal"/>
    <w:link w:val="Heading1Char"/>
    <w:uiPriority w:val="9"/>
    <w:qFormat/>
    <w:rsid w:val="00FC0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BC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168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235</Words>
  <Characters>7758</Characters>
  <Application>Microsoft Office Word</Application>
  <DocSecurity>0</DocSecurity>
  <Lines>64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 Akimov</cp:lastModifiedBy>
  <cp:revision>5</cp:revision>
  <dcterms:created xsi:type="dcterms:W3CDTF">2024-05-09T16:45:00Z</dcterms:created>
  <dcterms:modified xsi:type="dcterms:W3CDTF">2024-05-16T00:04:00Z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a3ef0513dba92ea2c6be4c8fd80e6dccbeb1e9aed5e961ccb48f77fce546ee92</vt:lpwstr>
  </property>
</Properties>
</file>