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media/image2.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cs="Times New Roman"/>
          <w:sz w:val="52"/>
          <w:szCs w:val="52"/>
        </w:rPr>
      </w:pPr>
      <w:r>
        <w:rPr>
          <w:rFonts w:cs="Times New Roman" w:ascii="Times New Roman" w:hAnsi="Times New Roman"/>
          <w:sz w:val="52"/>
          <w:szCs w:val="52"/>
          <w:lang w:val="en-US"/>
        </w:rPr>
        <w:t>MyT IoT Platform.</w:t>
      </w:r>
      <w:bookmarkStart w:id="0" w:name="_GoBack"/>
      <w:bookmarkEnd w:id="0"/>
    </w:p>
    <w:p>
      <w:pPr>
        <w:pStyle w:val="Normal"/>
        <w:rPr>
          <w:rFonts w:ascii="Times New Roman" w:hAnsi="Times New Roman" w:cs="Times New Roman"/>
          <w:sz w:val="32"/>
          <w:szCs w:val="32"/>
        </w:rPr>
      </w:pPr>
      <w:r>
        <w:rPr>
          <w:rFonts w:cs="Times New Roman" w:ascii="Times New Roman" w:hAnsi="Times New Roman"/>
          <w:sz w:val="32"/>
          <w:szCs w:val="32"/>
          <w:lang w:val="en-US"/>
        </w:rPr>
        <w:t>Final Year Project Proposal</w:t>
        <w:br/>
        <w:t>September 2019</w:t>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28"/>
          <w:szCs w:val="28"/>
        </w:rPr>
      </w:pPr>
      <w:r>
        <w:rPr>
          <w:rFonts w:cs="Times New Roman" w:ascii="Times New Roman" w:hAnsi="Times New Roman"/>
          <w:sz w:val="28"/>
          <w:szCs w:val="28"/>
          <w:lang w:val="en-US"/>
        </w:rPr>
        <w:t>Daemon Macklin</w:t>
        <w:br/>
        <w:t>Internet of Things</w:t>
        <w:br/>
        <w:t>20075689</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1"/>
        <w:rPr>
          <w:lang w:val="en-US"/>
        </w:rPr>
      </w:pPr>
      <w:r>
        <w:rPr>
          <w:rFonts w:ascii="Times New Roman" w:hAnsi="Times New Roman"/>
          <w:lang w:val="en-US"/>
        </w:rPr>
        <w:t>Introduction</w:t>
      </w:r>
    </w:p>
    <w:p>
      <w:pPr>
        <w:pStyle w:val="Normal"/>
        <w:rPr/>
      </w:pPr>
      <w:r>
        <w:rPr>
          <w:rFonts w:ascii="Times New Roman" w:hAnsi="Times New Roman"/>
          <w:lang w:val="en-US"/>
        </w:rPr>
        <w:tab/>
        <w:t>The Internet of Things has given rise to a number of services that allow users to upload, graph and do a number of other things with their data. Services such as WIA and Wyliodrin make it easy for users without a knowledge of cloud computing to easily create full stack IoT service. However, these services come with a number of down sides. Firstly you are relying on a third party service running. If the third party’s application crashes, or if the company goes out of business your IoT stack might go with it. These services also usually use cloud service providers like Amazon Web Services, so why not just go straight to the source and deal with AWS or your cloud service provider of choice.</w:t>
      </w:r>
    </w:p>
    <w:p>
      <w:pPr>
        <w:pStyle w:val="Normal"/>
        <w:rPr>
          <w:lang w:val="en-US"/>
        </w:rPr>
      </w:pPr>
      <w:r>
        <w:rPr>
          <w:rFonts w:ascii="Times New Roman" w:hAnsi="Times New Roman"/>
          <w:lang w:val="en-US"/>
        </w:rPr>
        <w:tab/>
        <w:t xml:space="preserve">The second problem is that you are trusting the existing IoT platforms with your data. There is no sure way to know where your data is stored and who can see it. The only way to ensure that your data is secure is to handle it yourself. </w:t>
      </w:r>
    </w:p>
    <w:p>
      <w:pPr>
        <w:pStyle w:val="Normal"/>
        <w:rPr/>
      </w:pPr>
      <w:r>
        <w:rPr>
          <w:rFonts w:ascii="Times New Roman" w:hAnsi="Times New Roman"/>
          <w:lang w:val="en-US"/>
        </w:rPr>
        <w:tab/>
        <w:t xml:space="preserve">The MyT(My Things) Platform aims to solve both of these issues. Allowing anyone to deploy their own IoT platform on their own </w:t>
      </w:r>
      <w:r>
        <w:rPr>
          <w:rFonts w:ascii="Times New Roman" w:hAnsi="Times New Roman"/>
          <w:lang w:val="en-US"/>
        </w:rPr>
        <w:t>machine</w:t>
      </w:r>
      <w:r>
        <w:rPr>
          <w:rFonts w:ascii="Times New Roman" w:hAnsi="Times New Roman"/>
          <w:lang w:val="en-US"/>
        </w:rPr>
        <w:t xml:space="preserve"> or cloud service of choice. Complete with MQTT messaging, the ability for custom data processing </w:t>
      </w:r>
      <w:r>
        <w:rPr>
          <w:rFonts w:ascii="Times New Roman" w:hAnsi="Times New Roman"/>
          <w:lang w:val="en-US"/>
        </w:rPr>
        <w:t>in the could</w:t>
      </w:r>
      <w:r>
        <w:rPr>
          <w:rFonts w:ascii="Times New Roman" w:hAnsi="Times New Roman"/>
          <w:lang w:val="en-US"/>
        </w:rPr>
        <w:t>, storage and graphing. MyT also will lower the barrier of entry to IoT and cloud computing. Giving users more control of their IoT platform.</w:t>
      </w:r>
    </w:p>
    <w:p>
      <w:pPr>
        <w:pStyle w:val="Normal"/>
        <w:rPr>
          <w:rFonts w:ascii="Times New Roman" w:hAnsi="Times New Roman"/>
          <w:lang w:val="en-US"/>
        </w:rPr>
      </w:pPr>
      <w:r>
        <w:rPr>
          <w:rFonts w:ascii="Times New Roman" w:hAnsi="Times New Roman"/>
          <w:lang w:val="en-US"/>
        </w:rPr>
      </w:r>
    </w:p>
    <w:p>
      <w:pPr>
        <w:pStyle w:val="Heading1"/>
        <w:rPr>
          <w:rFonts w:ascii="Times New Roman" w:hAnsi="Times New Roman"/>
          <w:lang w:val="en-US"/>
        </w:rPr>
      </w:pPr>
      <w:r>
        <w:rPr>
          <w:rFonts w:ascii="Times New Roman" w:hAnsi="Times New Roman"/>
          <w:lang w:val="en-US"/>
        </w:rPr>
      </w:r>
      <w:r>
        <w:br w:type="page"/>
      </w:r>
    </w:p>
    <w:p>
      <w:pPr>
        <w:pStyle w:val="Heading1"/>
        <w:rPr>
          <w:lang w:val="en-US"/>
        </w:rPr>
      </w:pPr>
      <w:r>
        <w:rPr>
          <w:rFonts w:ascii="Times New Roman" w:hAnsi="Times New Roman"/>
          <w:lang w:val="en-US"/>
        </w:rPr>
        <w:t>MyT</w:t>
      </w:r>
    </w:p>
    <w:p>
      <w:pPr>
        <w:pStyle w:val="Normal"/>
        <w:rPr>
          <w:lang w:val="en-US"/>
        </w:rPr>
      </w:pPr>
      <w:r>
        <w:rPr>
          <w:rFonts w:ascii="Times New Roman" w:hAnsi="Times New Roman"/>
          <w:lang w:val="en-US"/>
        </w:rPr>
        <w:tab/>
        <w:t>MyT is a cloud agnostic customizable IoT platform, designed to allow users to take control of their data and IoT applications. Allowing users to use different technologies based on their requirements. To help lower the barrier of entry will be an intelligent requirements gathering process users will go though that will recommend which technologies users should use. Once the user has chosen their technologies, the platform will be deployed to their cloud service of choice, using their account and credentials.</w:t>
      </w:r>
    </w:p>
    <w:p>
      <w:pPr>
        <w:pStyle w:val="Normal"/>
        <w:rPr>
          <w:lang w:val="en-US"/>
        </w:rPr>
      </w:pPr>
      <w:r>
        <w:rPr>
          <w:rFonts w:ascii="Times New Roman" w:hAnsi="Times New Roman"/>
          <w:lang w:val="en-US"/>
        </w:rPr>
        <w:tab/>
        <w:t>The deployment will use a number of different technologies.</w:t>
      </w:r>
    </w:p>
    <w:p>
      <w:pPr>
        <w:pStyle w:val="Normal"/>
        <w:numPr>
          <w:ilvl w:val="0"/>
          <w:numId w:val="1"/>
        </w:numPr>
        <w:rPr>
          <w:rFonts w:ascii="Times New Roman" w:hAnsi="Times New Roman"/>
          <w:lang w:val="en-US"/>
        </w:rPr>
      </w:pPr>
      <w:r>
        <w:rPr>
          <w:rFonts w:ascii="Times New Roman" w:hAnsi="Times New Roman"/>
          <w:lang w:val="en-US"/>
        </w:rPr>
        <w:t xml:space="preserve">Terraform – This will be used as a orchestration tool. To create the required infrastructure. Virtual Machines, Storage, etc. </w:t>
      </w:r>
    </w:p>
    <w:p>
      <w:pPr>
        <w:pStyle w:val="Normal"/>
        <w:numPr>
          <w:ilvl w:val="0"/>
          <w:numId w:val="1"/>
        </w:numPr>
        <w:rPr>
          <w:rFonts w:ascii="Times New Roman" w:hAnsi="Times New Roman"/>
          <w:lang w:val="en-US"/>
        </w:rPr>
      </w:pPr>
      <w:r>
        <w:rPr>
          <w:rFonts w:ascii="Times New Roman" w:hAnsi="Times New Roman"/>
          <w:lang w:val="en-US"/>
        </w:rPr>
        <w:t>Ansible – This will be used as a management tool, Used to install docker and do any other configuration is needed on the machine.</w:t>
      </w:r>
    </w:p>
    <w:p>
      <w:pPr>
        <w:pStyle w:val="Normal"/>
        <w:numPr>
          <w:ilvl w:val="0"/>
          <w:numId w:val="1"/>
        </w:numPr>
        <w:rPr>
          <w:rFonts w:ascii="Times New Roman" w:hAnsi="Times New Roman"/>
          <w:lang w:val="en-US"/>
        </w:rPr>
      </w:pPr>
      <w:r>
        <w:rPr>
          <w:rFonts w:ascii="Times New Roman" w:hAnsi="Times New Roman"/>
          <w:lang w:val="en-US"/>
        </w:rPr>
        <w:t>Docker – Docker will be used to manage and run the different services.</w:t>
      </w:r>
    </w:p>
    <w:p>
      <w:pPr>
        <w:pStyle w:val="Normal"/>
        <w:numPr>
          <w:ilvl w:val="0"/>
          <w:numId w:val="0"/>
        </w:numPr>
        <w:ind w:left="790" w:hanging="0"/>
        <w:rPr>
          <w:rFonts w:ascii="Times New Roman" w:hAnsi="Times New Roman"/>
          <w:lang w:val="en-US"/>
        </w:rPr>
      </w:pPr>
      <w:r>
        <w:rPr>
          <w:rFonts w:ascii="Times New Roman" w:hAnsi="Times New Roman"/>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19650" cy="5038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19650" cy="5038090"/>
                    </a:xfrm>
                    <a:prstGeom prst="rect">
                      <a:avLst/>
                    </a:prstGeom>
                  </pic:spPr>
                </pic:pic>
              </a:graphicData>
            </a:graphic>
          </wp:anchor>
        </w:drawing>
      </w:r>
    </w:p>
    <w:p>
      <w:pPr>
        <w:pStyle w:val="Normal"/>
        <w:rPr>
          <w:rFonts w:ascii="Times New Roman" w:hAnsi="Times New Roman"/>
        </w:rPr>
      </w:pPr>
      <w:r>
        <w:rPr>
          <w:rFonts w:ascii="Times New Roman" w:hAnsi="Times New Roman"/>
          <w:lang w:val="en-US"/>
        </w:rPr>
        <w:tab/>
      </w:r>
    </w:p>
    <w:p>
      <w:pPr>
        <w:pStyle w:val="Normal"/>
        <w:rPr>
          <w:lang w:val="en-US"/>
        </w:rPr>
      </w:pPr>
      <w:r>
        <w:rPr>
          <w:rFonts w:ascii="Times New Roman" w:hAnsi="Times New Roman"/>
          <w:lang w:val="en-US"/>
        </w:rPr>
        <w:t>The user will now have their own IoT platform to use for just about any application they want.</w:t>
      </w:r>
    </w:p>
    <w:p>
      <w:pPr>
        <w:pStyle w:val="Normal"/>
        <w:rPr>
          <w:rFonts w:ascii="Times New Roman" w:hAnsi="Times New Roman"/>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6817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681730"/>
                    </a:xfrm>
                    <a:prstGeom prst="rect">
                      <a:avLst/>
                    </a:prstGeom>
                  </pic:spPr>
                </pic:pic>
              </a:graphicData>
            </a:graphic>
          </wp:anchor>
        </w:drawing>
      </w:r>
      <w:r>
        <w:rPr>
          <w:rFonts w:ascii="Times New Roman" w:hAnsi="Times New Roman"/>
          <w:lang w:val="en-US"/>
        </w:rPr>
        <w:t xml:space="preserve"> </w:t>
      </w:r>
      <w:r>
        <w:rPr>
          <w:rFonts w:ascii="Times New Roman" w:hAnsi="Times New Roman"/>
          <w:lang w:val="en-US"/>
        </w:rPr>
        <w:t xml:space="preserve">  </w:t>
      </w:r>
      <w:r>
        <w:rPr>
          <w:rFonts w:ascii="Times New Roman" w:hAnsi="Times New Roman"/>
          <w:lang w:val="en-US"/>
        </w:rPr>
        <w:tab/>
      </w:r>
    </w:p>
    <w:p>
      <w:pPr>
        <w:pStyle w:val="Normal"/>
        <w:rPr>
          <w:rFonts w:ascii="Times New Roman" w:hAnsi="Times New Roman"/>
        </w:rPr>
      </w:pPr>
      <w:r>
        <w:rPr>
          <w:rFonts w:ascii="Times New Roman" w:hAnsi="Times New Roman"/>
          <w:lang w:val="en-US"/>
        </w:rPr>
        <w:t>The MyT infrastructure is made of 4 main components.</w:t>
      </w:r>
    </w:p>
    <w:p>
      <w:pPr>
        <w:pStyle w:val="Normal"/>
        <w:numPr>
          <w:ilvl w:val="0"/>
          <w:numId w:val="2"/>
        </w:numPr>
        <w:rPr>
          <w:rFonts w:ascii="Times New Roman" w:hAnsi="Times New Roman"/>
          <w:lang w:val="en-US"/>
        </w:rPr>
      </w:pPr>
      <w:r>
        <w:rPr>
          <w:rFonts w:ascii="Times New Roman" w:hAnsi="Times New Roman"/>
          <w:lang w:val="en-US"/>
        </w:rPr>
        <w:t>MQTT Broker – This is used for message passing so the user can send their data there and it will be available to more than just the rest of MyT if the user wishes.</w:t>
      </w:r>
    </w:p>
    <w:p>
      <w:pPr>
        <w:pStyle w:val="Normal"/>
        <w:numPr>
          <w:ilvl w:val="0"/>
          <w:numId w:val="2"/>
        </w:numPr>
        <w:rPr/>
      </w:pPr>
      <w:r>
        <w:rPr>
          <w:rFonts w:ascii="Times New Roman" w:hAnsi="Times New Roman"/>
          <w:lang w:val="en-US"/>
        </w:rPr>
        <w:t>Custom User Script. This component will allow users to insert their own code to process the data in the cloud.</w:t>
      </w:r>
    </w:p>
    <w:p>
      <w:pPr>
        <w:pStyle w:val="Normal"/>
        <w:numPr>
          <w:ilvl w:val="0"/>
          <w:numId w:val="2"/>
        </w:numPr>
        <w:rPr>
          <w:rFonts w:ascii="Times New Roman" w:hAnsi="Times New Roman"/>
          <w:lang w:val="en-US"/>
        </w:rPr>
      </w:pPr>
      <w:r>
        <w:rPr>
          <w:rFonts w:ascii="Times New Roman" w:hAnsi="Times New Roman"/>
          <w:lang w:val="en-US"/>
        </w:rPr>
        <w:t xml:space="preserve">Database – This is where all of the users data will be stored. </w:t>
      </w:r>
    </w:p>
    <w:p>
      <w:pPr>
        <w:pStyle w:val="Normal"/>
        <w:numPr>
          <w:ilvl w:val="0"/>
          <w:numId w:val="2"/>
        </w:numPr>
        <w:rPr>
          <w:rFonts w:ascii="Times New Roman" w:hAnsi="Times New Roman"/>
          <w:lang w:val="en-US"/>
        </w:rPr>
      </w:pPr>
      <w:r>
        <w:rPr>
          <w:rFonts w:ascii="Times New Roman" w:hAnsi="Times New Roman"/>
          <w:lang w:val="en-US"/>
        </w:rPr>
        <w:t>Graphing – This will hook into the database, allowing the user to create graphs with their data.</w:t>
      </w:r>
    </w:p>
    <w:p>
      <w:pPr>
        <w:pStyle w:val="Normal"/>
        <w:numPr>
          <w:ilvl w:val="0"/>
          <w:numId w:val="0"/>
        </w:numPr>
        <w:ind w:left="720" w:hanging="0"/>
        <w:rPr>
          <w:rFonts w:ascii="Times New Roman" w:hAnsi="Times New Roman"/>
          <w:lang w:val="en-US"/>
        </w:rPr>
      </w:pPr>
      <w:r>
        <w:rPr>
          <w:rFonts w:ascii="Times New Roman" w:hAnsi="Times New Roman"/>
          <w:lang w:val="en-US"/>
        </w:rPr>
      </w:r>
    </w:p>
    <w:p>
      <w:pPr>
        <w:pStyle w:val="Normal"/>
        <w:rPr>
          <w:lang w:val="en-US"/>
        </w:rPr>
      </w:pPr>
      <w:r>
        <w:rPr>
          <w:rFonts w:ascii="Times New Roman" w:hAnsi="Times New Roman"/>
          <w:lang w:val="en-US"/>
        </w:rPr>
        <w:tab/>
        <w:t>The aim is the make some of these components dynamic, based on user requirements. For example if the user wants to upload time series sensor data, they could use a database like InfluxDB, where as if they had variant data they could use a database that is more flexible, like MongoDB.</w:t>
      </w:r>
    </w:p>
    <w:p>
      <w:pPr>
        <w:pStyle w:val="Normal"/>
        <w:spacing w:before="0" w:after="160"/>
        <w:rPr/>
      </w:pPr>
      <w:r>
        <w:rPr>
          <w:rFonts w:ascii="Times New Roman" w:hAnsi="Times New Roman"/>
          <w:lang w:val="en-US"/>
        </w:rPr>
        <w:tab/>
        <w:t xml:space="preserve">I will try to develop this project with an agile development process. I hope to learn about cloud computing and automation. As well as improve not only my technical skills, but also, soft skills, such as communication, project and time management.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Arimo">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90"/>
        </w:tabs>
        <w:ind w:left="790" w:hanging="360"/>
      </w:pPr>
    </w:lvl>
    <w:lvl w:ilvl="1">
      <w:start w:val="1"/>
      <w:numFmt w:val="decimal"/>
      <w:lvlText w:val="%2."/>
      <w:lvlJc w:val="left"/>
      <w:pPr>
        <w:tabs>
          <w:tab w:val="num" w:pos="1150"/>
        </w:tabs>
        <w:ind w:left="1150" w:hanging="360"/>
      </w:pPr>
    </w:lvl>
    <w:lvl w:ilvl="2">
      <w:start w:val="1"/>
      <w:numFmt w:val="decimal"/>
      <w:lvlText w:val="%3."/>
      <w:lvlJc w:val="left"/>
      <w:pPr>
        <w:tabs>
          <w:tab w:val="num" w:pos="1510"/>
        </w:tabs>
        <w:ind w:left="1510" w:hanging="360"/>
      </w:pPr>
    </w:lvl>
    <w:lvl w:ilvl="3">
      <w:start w:val="1"/>
      <w:numFmt w:val="decimal"/>
      <w:lvlText w:val="%4."/>
      <w:lvlJc w:val="left"/>
      <w:pPr>
        <w:tabs>
          <w:tab w:val="num" w:pos="1870"/>
        </w:tabs>
        <w:ind w:left="1870" w:hanging="360"/>
      </w:pPr>
    </w:lvl>
    <w:lvl w:ilvl="4">
      <w:start w:val="1"/>
      <w:numFmt w:val="decimal"/>
      <w:lvlText w:val="%5."/>
      <w:lvlJc w:val="left"/>
      <w:pPr>
        <w:tabs>
          <w:tab w:val="num" w:pos="2230"/>
        </w:tabs>
        <w:ind w:left="2230" w:hanging="360"/>
      </w:pPr>
    </w:lvl>
    <w:lvl w:ilvl="5">
      <w:start w:val="1"/>
      <w:numFmt w:val="decimal"/>
      <w:lvlText w:val="%6."/>
      <w:lvlJc w:val="left"/>
      <w:pPr>
        <w:tabs>
          <w:tab w:val="num" w:pos="2590"/>
        </w:tabs>
        <w:ind w:left="2590" w:hanging="360"/>
      </w:pPr>
    </w:lvl>
    <w:lvl w:ilvl="6">
      <w:start w:val="1"/>
      <w:numFmt w:val="decimal"/>
      <w:lvlText w:val="%7."/>
      <w:lvlJc w:val="left"/>
      <w:pPr>
        <w:tabs>
          <w:tab w:val="num" w:pos="2950"/>
        </w:tabs>
        <w:ind w:left="2950" w:hanging="360"/>
      </w:pPr>
    </w:lvl>
    <w:lvl w:ilvl="7">
      <w:start w:val="1"/>
      <w:numFmt w:val="decimal"/>
      <w:lvlText w:val="%8."/>
      <w:lvlJc w:val="left"/>
      <w:pPr>
        <w:tabs>
          <w:tab w:val="num" w:pos="3310"/>
        </w:tabs>
        <w:ind w:left="3310" w:hanging="360"/>
      </w:pPr>
    </w:lvl>
    <w:lvl w:ilvl="8">
      <w:start w:val="1"/>
      <w:numFmt w:val="decimal"/>
      <w:lvlText w:val="%9."/>
      <w:lvlJc w:val="left"/>
      <w:pPr>
        <w:tabs>
          <w:tab w:val="num" w:pos="3670"/>
        </w:tabs>
        <w:ind w:left="367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710a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10ac"/>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mo" w:hAnsi="Arimo"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LibreOffice/6.3.1.2$Linux_X86_64 LibreOffice_project/522b3d05dbc14df140b4b4e8cb5fa288e6bf2465</Application>
  <Pages>4</Pages>
  <Words>603</Words>
  <Characters>2868</Characters>
  <CharactersWithSpaces>3467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2019-09-18T19:57:00Z</dcterms:created>
  <dc:creator>daemon macklin</dc:creator>
  <dc:description/>
  <dc:language>en-IE</dc:language>
  <cp:lastModifiedBy/>
  <dcterms:modified xsi:type="dcterms:W3CDTF">2019-09-20T14:17:20Z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