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CRAFT Project Audit Report</w:t>
      </w:r>
    </w:p>
    <w:p>
      <w:r>
        <w:rPr>
          <w:b/>
        </w:rPr>
        <w:t>Comprehensive Review Summary</w:t>
        <w:br/>
      </w:r>
    </w:p>
    <w:p>
      <w:pPr>
        <w:pStyle w:val="Heading2"/>
      </w:pPr>
      <w:r>
        <w:t>Executive Summary</w:t>
      </w:r>
    </w:p>
    <w:p>
      <w:pPr>
        <w:pStyle w:val="ListBullet"/>
      </w:pPr>
      <w:r>
        <w:t>Strong architecture and modular design.</w:t>
      </w:r>
    </w:p>
    <w:p>
      <w:pPr>
        <w:pStyle w:val="ListBullet"/>
      </w:pPr>
      <w:r>
        <w:t>Good use of AES-256-GCM and PBKDF2 (600,000 iterations observed).</w:t>
      </w:r>
    </w:p>
    <w:p>
      <w:pPr>
        <w:pStyle w:val="ListBullet"/>
      </w:pPr>
      <w:r>
        <w:t>Adaptive compression engine is innovative and well organized.</w:t>
      </w:r>
    </w:p>
    <w:p>
      <w:pPr>
        <w:pStyle w:val="ListBullet"/>
      </w:pPr>
      <w:r>
        <w:t>Not yet fully production-hardened; needs additional validation, fuzzing, and scalability work.</w:t>
      </w:r>
    </w:p>
    <w:p>
      <w:pPr>
        <w:pStyle w:val="Heading2"/>
      </w:pPr>
      <w:r>
        <w:t>Strengths</w:t>
      </w:r>
    </w:p>
    <w:p>
      <w:pPr>
        <w:pStyle w:val="ListBullet"/>
      </w:pPr>
      <w:r>
        <w:t>Clear separation between compression, encryption, integrity, API, and UI layers.</w:t>
      </w:r>
    </w:p>
    <w:p>
      <w:pPr>
        <w:pStyle w:val="ListBullet"/>
      </w:pPr>
      <w:r>
        <w:t>Versioned package format with backward compatibility support.</w:t>
      </w:r>
    </w:p>
    <w:p>
      <w:pPr>
        <w:pStyle w:val="ListBullet"/>
      </w:pPr>
      <w:r>
        <w:t>Integrity verification through checksums.</w:t>
      </w:r>
    </w:p>
    <w:p>
      <w:pPr>
        <w:pStyle w:val="ListBullet"/>
      </w:pPr>
      <w:r>
        <w:t>Adaptive multi-strategy compression engine.</w:t>
      </w:r>
    </w:p>
    <w:p>
      <w:pPr>
        <w:pStyle w:val="Heading2"/>
      </w:pPr>
      <w:r>
        <w:t>Security Findings</w:t>
      </w:r>
    </w:p>
    <w:p>
      <w:pPr>
        <w:pStyle w:val="ListBullet"/>
      </w:pPr>
      <w:r>
        <w:t>AES-256-GCM implementation is a strong choice.</w:t>
      </w:r>
    </w:p>
    <w:p>
      <w:pPr>
        <w:pStyle w:val="ListBullet"/>
      </w:pPr>
      <w:r>
        <w:t>PBKDF2 iteration count appears robust (600,000).</w:t>
      </w:r>
    </w:p>
    <w:p>
      <w:pPr>
        <w:pStyle w:val="ListBullet"/>
      </w:pPr>
      <w:r>
        <w:t>Passphrase minimum length of 4 characters should be increased to at least 12–16.</w:t>
      </w:r>
    </w:p>
    <w:p>
      <w:pPr>
        <w:pStyle w:val="ListBullet"/>
      </w:pPr>
      <w:r>
        <w:t>Consider encrypting metadata if filename privacy matters.</w:t>
      </w:r>
    </w:p>
    <w:p>
      <w:pPr>
        <w:pStyle w:val="Heading2"/>
      </w:pPr>
      <w:r>
        <w:t>Compression Engine Review</w:t>
      </w:r>
    </w:p>
    <w:p>
      <w:pPr>
        <w:pStyle w:val="ListBullet"/>
      </w:pPr>
      <w:r>
        <w:t>compress7.ts implements multiple preprocessing strategies before Brotli.</w:t>
      </w:r>
    </w:p>
    <w:p>
      <w:pPr>
        <w:pStyle w:val="ListBullet"/>
      </w:pPr>
      <w:r>
        <w:t>Adaptive selection is valuable but compression claims should be benchmarked against Brotli, Zstd, and LZMA.</w:t>
      </w:r>
    </w:p>
    <w:p>
      <w:pPr>
        <w:pStyle w:val="ListBullet"/>
      </w:pPr>
      <w:r>
        <w:t>Performance optimization work is evident.</w:t>
      </w:r>
    </w:p>
    <w:p>
      <w:pPr>
        <w:pStyle w:val="Heading2"/>
      </w:pPr>
      <w:r>
        <w:t>Reliability Risks</w:t>
      </w:r>
    </w:p>
    <w:p>
      <w:pPr>
        <w:pStyle w:val="ListBullet"/>
      </w:pPr>
      <w:r>
        <w:t>Metadata length parsing needs stronger bounds checking.</w:t>
      </w:r>
    </w:p>
    <w:p>
      <w:pPr>
        <w:pStyle w:val="ListBullet"/>
      </w:pPr>
      <w:r>
        <w:t>Buffer-heavy implementation may struggle with very large files.</w:t>
      </w:r>
    </w:p>
    <w:p>
      <w:pPr>
        <w:pStyle w:val="ListBullet"/>
      </w:pPr>
      <w:r>
        <w:t>Add malformed-input testing and fuzz testing.</w:t>
      </w:r>
    </w:p>
    <w:p>
      <w:pPr>
        <w:pStyle w:val="Heading2"/>
      </w:pPr>
      <w:r>
        <w:t>Priority Improvements</w:t>
      </w:r>
    </w:p>
    <w:p>
      <w:pPr>
        <w:pStyle w:val="ListBullet"/>
      </w:pPr>
      <w:r>
        <w:t>Increase passphrase requirements.</w:t>
      </w:r>
    </w:p>
    <w:p>
      <w:pPr>
        <w:pStyle w:val="ListBullet"/>
      </w:pPr>
      <w:r>
        <w:t>Harden package parsing.</w:t>
      </w:r>
    </w:p>
    <w:p>
      <w:pPr>
        <w:pStyle w:val="ListBullet"/>
      </w:pPr>
      <w:r>
        <w:t>Add streaming support.</w:t>
      </w:r>
    </w:p>
    <w:p>
      <w:pPr>
        <w:pStyle w:val="ListBullet"/>
      </w:pPr>
      <w:r>
        <w:t>Create benchmark suite.</w:t>
      </w:r>
    </w:p>
    <w:p>
      <w:pPr>
        <w:pStyle w:val="ListBullet"/>
      </w:pPr>
      <w:r>
        <w:t>Add fuzz, load, and concurrency testing.</w:t>
      </w:r>
    </w:p>
    <w:p>
      <w:pPr>
        <w:pStyle w:val="Heading2"/>
      </w:pPr>
      <w:r>
        <w:t>Overall Ratings</w:t>
      </w:r>
    </w:p>
    <w:p>
      <w:pPr>
        <w:pStyle w:val="ListBullet"/>
      </w:pPr>
      <w:r>
        <w:t>Architecture: 8.5/10</w:t>
      </w:r>
    </w:p>
    <w:p>
      <w:pPr>
        <w:pStyle w:val="ListBullet"/>
      </w:pPr>
      <w:r>
        <w:t>Code Organization: 9/10</w:t>
      </w:r>
    </w:p>
    <w:p>
      <w:pPr>
        <w:pStyle w:val="ListBullet"/>
      </w:pPr>
      <w:r>
        <w:t>Security: 8/10</w:t>
      </w:r>
    </w:p>
    <w:p>
      <w:pPr>
        <w:pStyle w:val="ListBullet"/>
      </w:pPr>
      <w:r>
        <w:t>Maintainability: 8/10</w:t>
      </w:r>
    </w:p>
    <w:p>
      <w:pPr>
        <w:pStyle w:val="ListBullet"/>
      </w:pPr>
      <w:r>
        <w:t>Production Readiness: 7.5/10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