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CA7F" w14:textId="27189A64" w:rsidR="00401B16" w:rsidRDefault="00054095">
      <w:r>
        <w:t>1.</w:t>
      </w:r>
      <w:r>
        <w:rPr>
          <w:rFonts w:hint="eastAsia"/>
        </w:rPr>
        <w:t>目前有2</w:t>
      </w:r>
      <w:r>
        <w:t>0</w:t>
      </w:r>
      <w:r>
        <w:rPr>
          <w:rFonts w:hint="eastAsia"/>
        </w:rPr>
        <w:t>台配置为：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总核心数</w:t>
      </w:r>
      <w:r w:rsidR="008E5462">
        <w:rPr>
          <w:rFonts w:hint="eastAsia"/>
        </w:rPr>
        <w:t>1</w:t>
      </w:r>
      <w:r>
        <w:t>20</w:t>
      </w:r>
      <w:r>
        <w:rPr>
          <w:rFonts w:hint="eastAsia"/>
        </w:rPr>
        <w:t>个、内存5</w:t>
      </w:r>
      <w:r>
        <w:t>12G</w:t>
      </w:r>
      <w:r>
        <w:rPr>
          <w:rFonts w:hint="eastAsia"/>
        </w:rPr>
        <w:t>、磁盘1</w:t>
      </w:r>
      <w:r>
        <w:t>2516 G</w:t>
      </w:r>
      <w:r>
        <w:rPr>
          <w:rFonts w:hint="eastAsia"/>
        </w:rPr>
        <w:t>，具体信息详见物理主机配置表格。</w:t>
      </w:r>
    </w:p>
    <w:p w14:paraId="4FF651D6" w14:textId="77777777" w:rsidR="00054095" w:rsidRDefault="00054095">
      <w:r>
        <w:t xml:space="preserve">2. </w:t>
      </w:r>
      <w:r>
        <w:rPr>
          <w:rFonts w:hint="eastAsia"/>
        </w:rPr>
        <w:t>有2</w:t>
      </w:r>
      <w:r>
        <w:t>29</w:t>
      </w:r>
      <w:r>
        <w:rPr>
          <w:rFonts w:hint="eastAsia"/>
        </w:rPr>
        <w:t>台虚拟机，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总核心数、内存、磁盘,详见虚拟机配置表格</w:t>
      </w:r>
    </w:p>
    <w:p w14:paraId="37AE6791" w14:textId="51AB163D" w:rsidR="00054095" w:rsidRPr="00054095" w:rsidRDefault="00054095">
      <w:pPr>
        <w:rPr>
          <w:noProof/>
        </w:rPr>
      </w:pPr>
      <w:r>
        <w:rPr>
          <w:rFonts w:hint="eastAsia"/>
        </w:rPr>
        <w:t>要求：如何调度这些虚拟机到不</w:t>
      </w:r>
      <w:r w:rsidR="008E5462">
        <w:rPr>
          <w:rFonts w:hint="eastAsia"/>
        </w:rPr>
        <w:t>同</w:t>
      </w:r>
      <w:r>
        <w:rPr>
          <w:rFonts w:hint="eastAsia"/>
        </w:rPr>
        <w:t>的物理机上，</w:t>
      </w:r>
      <w:r>
        <w:rPr>
          <w:rFonts w:hint="eastAsia"/>
          <w:noProof/>
        </w:rPr>
        <w:t>使得已经分配虚拟机的物理机尽可能剩余资源最少。</w:t>
      </w:r>
    </w:p>
    <w:sectPr w:rsidR="00054095" w:rsidRPr="00054095" w:rsidSect="000540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3E5A" w14:textId="77777777" w:rsidR="0031427E" w:rsidRDefault="0031427E" w:rsidP="00054095">
      <w:r>
        <w:separator/>
      </w:r>
    </w:p>
  </w:endnote>
  <w:endnote w:type="continuationSeparator" w:id="0">
    <w:p w14:paraId="3F4A849C" w14:textId="77777777" w:rsidR="0031427E" w:rsidRDefault="0031427E" w:rsidP="0005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5916" w14:textId="77777777" w:rsidR="0031427E" w:rsidRDefault="0031427E" w:rsidP="00054095">
      <w:r>
        <w:separator/>
      </w:r>
    </w:p>
  </w:footnote>
  <w:footnote w:type="continuationSeparator" w:id="0">
    <w:p w14:paraId="1427D4F2" w14:textId="77777777" w:rsidR="0031427E" w:rsidRDefault="0031427E" w:rsidP="00054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78"/>
    <w:rsid w:val="00054095"/>
    <w:rsid w:val="001A6AE3"/>
    <w:rsid w:val="0031427E"/>
    <w:rsid w:val="00315F1A"/>
    <w:rsid w:val="00401B16"/>
    <w:rsid w:val="008E5462"/>
    <w:rsid w:val="0092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0A715"/>
  <w15:chartTrackingRefBased/>
  <w15:docId w15:val="{8DEAC8CB-6B41-4361-9671-47FC49DB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Company>PAIG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程铄</dc:creator>
  <cp:keywords/>
  <dc:description/>
  <cp:lastModifiedBy>cheng ziling</cp:lastModifiedBy>
  <cp:revision>3</cp:revision>
  <dcterms:created xsi:type="dcterms:W3CDTF">2023-04-24T07:28:00Z</dcterms:created>
  <dcterms:modified xsi:type="dcterms:W3CDTF">2023-04-24T10:20:00Z</dcterms:modified>
</cp:coreProperties>
</file>