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330B44C" w:rsidR="004F2A8B" w:rsidRDefault="00FF05BD" w:rsidP="3D28A338">
            <w:pPr>
              <w:jc w:val="both"/>
              <w:rPr>
                <w:rFonts w:ascii="Calibri" w:hAnsi="Calibri"/>
                <w:b/>
                <w:bCs/>
                <w:color w:val="1F4E79" w:themeColor="accent1" w:themeShade="80"/>
              </w:rPr>
            </w:pPr>
            <w:r>
              <w:rPr>
                <w:rFonts w:ascii="Calibri" w:hAnsi="Calibri"/>
                <w:b/>
                <w:bCs/>
                <w:color w:val="1F4E79" w:themeColor="accent1" w:themeShade="80"/>
              </w:rPr>
              <w:t xml:space="preserve">He podido cumplir con lo establecido en un principio gracias a la metodología </w:t>
            </w:r>
            <w:proofErr w:type="gramStart"/>
            <w:r>
              <w:rPr>
                <w:rFonts w:ascii="Calibri" w:hAnsi="Calibri"/>
                <w:b/>
                <w:bCs/>
                <w:color w:val="1F4E79" w:themeColor="accent1" w:themeShade="80"/>
              </w:rPr>
              <w:t>SCRUM</w:t>
            </w:r>
            <w:proofErr w:type="gramEnd"/>
            <w:r>
              <w:rPr>
                <w:rFonts w:ascii="Calibri" w:hAnsi="Calibri"/>
                <w:b/>
                <w:bCs/>
                <w:color w:val="1F4E79" w:themeColor="accent1" w:themeShade="80"/>
              </w:rPr>
              <w:t xml:space="preserve"> aunque a veces, igual me adelantaba a la carta Gantt para tener todo con más holgura y así no perder tiempo en caso de posibles errores.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5941C251" w14:textId="6B5A03C2" w:rsidR="00FF05BD" w:rsidRDefault="00FF05BD" w:rsidP="3D28A338">
            <w:pPr>
              <w:jc w:val="both"/>
              <w:rPr>
                <w:rFonts w:ascii="Calibri" w:hAnsi="Calibri"/>
                <w:b/>
                <w:bCs/>
                <w:color w:val="1F4E79" w:themeColor="accent1" w:themeShade="80"/>
              </w:rPr>
            </w:pPr>
            <w:r>
              <w:rPr>
                <w:rFonts w:ascii="Calibri" w:hAnsi="Calibri"/>
                <w:b/>
                <w:bCs/>
                <w:color w:val="1F4E79" w:themeColor="accent1" w:themeShade="80"/>
              </w:rPr>
              <w:t>He enfrentado las dificultades conversando con mis colegas cada que teníamos tiempo, aunque a veces por causas personales de cada uno no nos podíamos reunir, pero cada que lo hacíamos avanzábamos mucho según lo planeado entonces en ese tema, lo hemos enfrentado bien, aunque tenemos mucho margen de mejora aún.</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73D353F" w:rsidR="004F2A8B" w:rsidRDefault="00FF05BD" w:rsidP="3D28A338">
            <w:pPr>
              <w:jc w:val="both"/>
              <w:rPr>
                <w:rFonts w:ascii="Calibri" w:hAnsi="Calibri"/>
                <w:b/>
                <w:bCs/>
                <w:color w:val="1F4E79" w:themeColor="accent1" w:themeShade="80"/>
              </w:rPr>
            </w:pPr>
            <w:r>
              <w:rPr>
                <w:rFonts w:ascii="Calibri" w:hAnsi="Calibri"/>
                <w:b/>
                <w:bCs/>
                <w:color w:val="1F4E79" w:themeColor="accent1" w:themeShade="80"/>
              </w:rPr>
              <w:t>Destaco mi compromiso con el trabajo y sobre todo para poder influenciar a mis colegas a que tengamos todo a tiempo y yo también tener mi parte del trabajo con mucho tiempo de anticipación ya que siempre fue mi idea tener mi parte lo mas avanzada posible para no retrasar al equipo.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14D2FB6E" w:rsidR="004F2A8B" w:rsidRDefault="00FF05BD" w:rsidP="3D28A338">
            <w:pPr>
              <w:jc w:val="both"/>
              <w:rPr>
                <w:rFonts w:ascii="Calibri" w:hAnsi="Calibri"/>
                <w:b/>
                <w:bCs/>
                <w:color w:val="1F4E79" w:themeColor="accent1" w:themeShade="80"/>
              </w:rPr>
            </w:pPr>
            <w:r>
              <w:rPr>
                <w:rFonts w:ascii="Calibri" w:hAnsi="Calibri"/>
                <w:b/>
                <w:bCs/>
                <w:color w:val="1F4E79" w:themeColor="accent1" w:themeShade="80"/>
              </w:rPr>
              <w:t xml:space="preserve">Mas que inquietudes o preguntas, me gustaría solamente retroalimentación, ya que en esta fase final tenemos que exponer toda nuestra sabiduría para poder tener un buen trabajo y ya en puntos finales solamente con una buena retroalimentación puede ser un comentario muy mínimo del </w:t>
            </w:r>
            <w:proofErr w:type="gramStart"/>
            <w:r>
              <w:rPr>
                <w:rFonts w:ascii="Calibri" w:hAnsi="Calibri"/>
                <w:b/>
                <w:bCs/>
                <w:color w:val="1F4E79" w:themeColor="accent1" w:themeShade="80"/>
              </w:rPr>
              <w:t>profesor</w:t>
            </w:r>
            <w:proofErr w:type="gramEnd"/>
            <w:r>
              <w:rPr>
                <w:rFonts w:ascii="Calibri" w:hAnsi="Calibri"/>
                <w:b/>
                <w:bCs/>
                <w:color w:val="1F4E79" w:themeColor="accent1" w:themeShade="80"/>
              </w:rPr>
              <w:t xml:space="preserve"> pero puede cambiar todo el esquema de </w:t>
            </w:r>
            <w:proofErr w:type="spellStart"/>
            <w:r>
              <w:rPr>
                <w:rFonts w:ascii="Calibri" w:hAnsi="Calibri"/>
                <w:b/>
                <w:bCs/>
                <w:color w:val="1F4E79" w:themeColor="accent1" w:themeShade="80"/>
              </w:rPr>
              <w:t>como</w:t>
            </w:r>
            <w:proofErr w:type="spellEnd"/>
            <w:r>
              <w:rPr>
                <w:rFonts w:ascii="Calibri" w:hAnsi="Calibri"/>
                <w:b/>
                <w:bCs/>
                <w:color w:val="1F4E79" w:themeColor="accent1" w:themeShade="80"/>
              </w:rPr>
              <w:t xml:space="preserve"> estamos viendo o abordando el proyecto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5947F85" w:rsidR="004F2A8B" w:rsidRDefault="00FF05B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Claro, encuentro </w:t>
            </w:r>
            <w:proofErr w:type="gramStart"/>
            <w:r>
              <w:rPr>
                <w:rFonts w:eastAsiaTheme="majorEastAsia"/>
                <w:color w:val="767171" w:themeColor="background2" w:themeShade="80"/>
                <w:sz w:val="24"/>
                <w:szCs w:val="24"/>
              </w:rPr>
              <w:t>que</w:t>
            </w:r>
            <w:proofErr w:type="gramEnd"/>
            <w:r>
              <w:rPr>
                <w:rFonts w:eastAsiaTheme="majorEastAsia"/>
                <w:color w:val="767171" w:themeColor="background2" w:themeShade="80"/>
                <w:sz w:val="24"/>
                <w:szCs w:val="24"/>
              </w:rPr>
              <w:t xml:space="preserve"> si deben ser redistribuidas entre el equipo ya que si bien estamos todos estudiando para ser ingenieros, hay algunas áreas en las que es mejor uno que el otro entonces en esas áreas es donde nos apoyamos mas para que las nuevas actividades se asignen bien a un miembro o a todos en conjunto.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872EB46" w:rsidR="004F2A8B" w:rsidRDefault="00FF05B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Destaco el compromiso que tenemos como equipo y las ganas que tenemos de que todo salga bien ya que es nuestro ultimo ramo, quien lo diría como pasa el tiempo, entonces estamos muy enfocados en todo lo realizado para completarlo lo mejor posible,  y aspectos a mejorar siempre hay, ejemplo las veces que nos podemos reunir para conversar ciertas cosas, ya que a veces por problemas personales de nosotros no constamos con el tiempo suficiente para poder completar las cosas como nos gustaría pero aun así debemos hacerlo y las veces que nos podemos coordinar avanzamos con mucha efectividad en el trabajo.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521C" w14:textId="77777777" w:rsidR="003710E3" w:rsidRDefault="003710E3" w:rsidP="00DF38AE">
      <w:pPr>
        <w:spacing w:after="0" w:line="240" w:lineRule="auto"/>
      </w:pPr>
      <w:r>
        <w:separator/>
      </w:r>
    </w:p>
  </w:endnote>
  <w:endnote w:type="continuationSeparator" w:id="0">
    <w:p w14:paraId="4761B2ED" w14:textId="77777777" w:rsidR="003710E3" w:rsidRDefault="003710E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2439D" w14:textId="77777777" w:rsidR="003710E3" w:rsidRDefault="003710E3" w:rsidP="00DF38AE">
      <w:pPr>
        <w:spacing w:after="0" w:line="240" w:lineRule="auto"/>
      </w:pPr>
      <w:r>
        <w:separator/>
      </w:r>
    </w:p>
  </w:footnote>
  <w:footnote w:type="continuationSeparator" w:id="0">
    <w:p w14:paraId="4CBE1D37" w14:textId="77777777" w:rsidR="003710E3" w:rsidRDefault="003710E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64451060">
    <w:abstractNumId w:val="3"/>
  </w:num>
  <w:num w:numId="2" w16cid:durableId="467013461">
    <w:abstractNumId w:val="8"/>
  </w:num>
  <w:num w:numId="3" w16cid:durableId="1207598179">
    <w:abstractNumId w:val="12"/>
  </w:num>
  <w:num w:numId="4" w16cid:durableId="1105491653">
    <w:abstractNumId w:val="28"/>
  </w:num>
  <w:num w:numId="5" w16cid:durableId="1903565452">
    <w:abstractNumId w:val="30"/>
  </w:num>
  <w:num w:numId="6" w16cid:durableId="406853100">
    <w:abstractNumId w:val="4"/>
  </w:num>
  <w:num w:numId="7" w16cid:durableId="1467118247">
    <w:abstractNumId w:val="11"/>
  </w:num>
  <w:num w:numId="8" w16cid:durableId="1265268449">
    <w:abstractNumId w:val="19"/>
  </w:num>
  <w:num w:numId="9" w16cid:durableId="280692105">
    <w:abstractNumId w:val="15"/>
  </w:num>
  <w:num w:numId="10" w16cid:durableId="2016951543">
    <w:abstractNumId w:val="9"/>
  </w:num>
  <w:num w:numId="11" w16cid:durableId="1533231475">
    <w:abstractNumId w:val="24"/>
  </w:num>
  <w:num w:numId="12" w16cid:durableId="373431455">
    <w:abstractNumId w:val="35"/>
  </w:num>
  <w:num w:numId="13" w16cid:durableId="1099252443">
    <w:abstractNumId w:val="29"/>
  </w:num>
  <w:num w:numId="14" w16cid:durableId="2138453770">
    <w:abstractNumId w:val="1"/>
  </w:num>
  <w:num w:numId="15" w16cid:durableId="116335519">
    <w:abstractNumId w:val="36"/>
  </w:num>
  <w:num w:numId="16" w16cid:durableId="2060929970">
    <w:abstractNumId w:val="21"/>
  </w:num>
  <w:num w:numId="17" w16cid:durableId="1874877919">
    <w:abstractNumId w:val="17"/>
  </w:num>
  <w:num w:numId="18" w16cid:durableId="809787174">
    <w:abstractNumId w:val="31"/>
  </w:num>
  <w:num w:numId="19" w16cid:durableId="1222522877">
    <w:abstractNumId w:val="10"/>
  </w:num>
  <w:num w:numId="20" w16cid:durableId="630019165">
    <w:abstractNumId w:val="39"/>
  </w:num>
  <w:num w:numId="21" w16cid:durableId="1222133026">
    <w:abstractNumId w:val="34"/>
  </w:num>
  <w:num w:numId="22" w16cid:durableId="219482689">
    <w:abstractNumId w:val="13"/>
  </w:num>
  <w:num w:numId="23" w16cid:durableId="530607768">
    <w:abstractNumId w:val="14"/>
  </w:num>
  <w:num w:numId="24" w16cid:durableId="1374573665">
    <w:abstractNumId w:val="5"/>
  </w:num>
  <w:num w:numId="25" w16cid:durableId="92014277">
    <w:abstractNumId w:val="16"/>
  </w:num>
  <w:num w:numId="26" w16cid:durableId="1078403144">
    <w:abstractNumId w:val="20"/>
  </w:num>
  <w:num w:numId="27" w16cid:durableId="376860004">
    <w:abstractNumId w:val="23"/>
  </w:num>
  <w:num w:numId="28" w16cid:durableId="305747283">
    <w:abstractNumId w:val="0"/>
  </w:num>
  <w:num w:numId="29" w16cid:durableId="797333084">
    <w:abstractNumId w:val="18"/>
  </w:num>
  <w:num w:numId="30" w16cid:durableId="1676417332">
    <w:abstractNumId w:val="22"/>
  </w:num>
  <w:num w:numId="31" w16cid:durableId="1458068707">
    <w:abstractNumId w:val="2"/>
  </w:num>
  <w:num w:numId="32" w16cid:durableId="2064790106">
    <w:abstractNumId w:val="7"/>
  </w:num>
  <w:num w:numId="33" w16cid:durableId="682318300">
    <w:abstractNumId w:val="32"/>
  </w:num>
  <w:num w:numId="34" w16cid:durableId="1946187327">
    <w:abstractNumId w:val="38"/>
  </w:num>
  <w:num w:numId="35" w16cid:durableId="598292184">
    <w:abstractNumId w:val="6"/>
  </w:num>
  <w:num w:numId="36" w16cid:durableId="610942935">
    <w:abstractNumId w:val="25"/>
  </w:num>
  <w:num w:numId="37" w16cid:durableId="1389184431">
    <w:abstractNumId w:val="37"/>
  </w:num>
  <w:num w:numId="38" w16cid:durableId="1525900598">
    <w:abstractNumId w:val="27"/>
  </w:num>
  <w:num w:numId="39" w16cid:durableId="259223006">
    <w:abstractNumId w:val="26"/>
  </w:num>
  <w:num w:numId="40" w16cid:durableId="10738159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10E3"/>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8E0"/>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1F48"/>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5BD"/>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560</Words>
  <Characters>3081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Umbra Aciago</cp:lastModifiedBy>
  <cp:revision>2</cp:revision>
  <cp:lastPrinted>2019-12-16T20:10:00Z</cp:lastPrinted>
  <dcterms:created xsi:type="dcterms:W3CDTF">2025-10-18T01:31:00Z</dcterms:created>
  <dcterms:modified xsi:type="dcterms:W3CDTF">2025-10-18T01:31:00Z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