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B6F9A">
        <w:rPr>
          <w:b/>
          <w:sz w:val="28"/>
          <w:szCs w:val="28"/>
        </w:rPr>
        <w:t xml:space="preserve">Вопросы </w:t>
      </w:r>
      <w:r>
        <w:rPr>
          <w:b/>
          <w:sz w:val="28"/>
          <w:szCs w:val="28"/>
        </w:rPr>
        <w:t>для полготовки к</w:t>
      </w:r>
      <w:r w:rsidRPr="001B6F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дифференцированному зачёту </w:t>
      </w:r>
    </w:p>
    <w:p w:rsidR="00EF0352" w:rsidRPr="001B6F9A" w:rsidRDefault="002363AF" w:rsidP="00EF03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0352" w:rsidRPr="001B6F9A">
        <w:rPr>
          <w:b/>
          <w:sz w:val="28"/>
          <w:szCs w:val="28"/>
        </w:rPr>
        <w:t xml:space="preserve"> курс</w:t>
      </w:r>
      <w:r w:rsidR="00A42C23">
        <w:rPr>
          <w:b/>
          <w:sz w:val="28"/>
          <w:szCs w:val="28"/>
        </w:rPr>
        <w:t xml:space="preserve"> </w:t>
      </w:r>
      <w:r w:rsidR="007E44B3">
        <w:rPr>
          <w:b/>
          <w:sz w:val="28"/>
          <w:szCs w:val="28"/>
        </w:rPr>
        <w:t>ЕН.03</w:t>
      </w:r>
      <w:r w:rsidR="00EF0352">
        <w:rPr>
          <w:b/>
          <w:sz w:val="28"/>
          <w:szCs w:val="28"/>
        </w:rPr>
        <w:t xml:space="preserve">. </w:t>
      </w:r>
      <w:r w:rsidR="007E44B3">
        <w:rPr>
          <w:b/>
          <w:sz w:val="28"/>
          <w:szCs w:val="28"/>
        </w:rPr>
        <w:t>Теория вероятностей и математической статистики</w:t>
      </w:r>
    </w:p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>2 семестр 201</w:t>
      </w:r>
      <w:r>
        <w:rPr>
          <w:b/>
          <w:sz w:val="28"/>
          <w:szCs w:val="28"/>
        </w:rPr>
        <w:t>7</w:t>
      </w:r>
      <w:r w:rsidRPr="001B6F9A">
        <w:rPr>
          <w:b/>
          <w:sz w:val="28"/>
          <w:szCs w:val="28"/>
        </w:rPr>
        <w:t xml:space="preserve"> /201</w:t>
      </w:r>
      <w:r>
        <w:rPr>
          <w:b/>
          <w:sz w:val="28"/>
          <w:szCs w:val="28"/>
        </w:rPr>
        <w:t>8</w:t>
      </w:r>
      <w:r w:rsidRPr="001B6F9A">
        <w:rPr>
          <w:b/>
          <w:sz w:val="28"/>
          <w:szCs w:val="28"/>
        </w:rPr>
        <w:t xml:space="preserve"> год</w:t>
      </w:r>
    </w:p>
    <w:p w:rsidR="00EF0352" w:rsidRDefault="007E44B3" w:rsidP="00EF0352">
      <w:pPr>
        <w:pStyle w:val="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Группы: </w:t>
      </w:r>
      <w:r w:rsidR="00B13B10">
        <w:rPr>
          <w:rFonts w:ascii="Times New Roman" w:hAnsi="Times New Roman"/>
          <w:b/>
          <w:sz w:val="28"/>
          <w:szCs w:val="28"/>
        </w:rPr>
        <w:t xml:space="preserve">601с, </w:t>
      </w:r>
      <w:r>
        <w:rPr>
          <w:rFonts w:ascii="Times New Roman" w:hAnsi="Times New Roman"/>
          <w:b/>
          <w:sz w:val="28"/>
          <w:szCs w:val="28"/>
        </w:rPr>
        <w:t>603с</w:t>
      </w:r>
      <w:r w:rsidR="00EF0352">
        <w:rPr>
          <w:rFonts w:ascii="Times New Roman" w:hAnsi="Times New Roman"/>
          <w:b/>
          <w:sz w:val="28"/>
          <w:szCs w:val="28"/>
        </w:rPr>
        <w:t>.</w:t>
      </w:r>
    </w:p>
    <w:p w:rsidR="00A42C23" w:rsidRPr="007E44B3" w:rsidRDefault="00A42C23" w:rsidP="007E44B3">
      <w:pPr>
        <w:pStyle w:val="a3"/>
        <w:rPr>
          <w:sz w:val="28"/>
          <w:szCs w:val="28"/>
        </w:rPr>
      </w:pP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Основные понятия теории вероятности. Случайное событие. Операции над событиями.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Классическое определение вероятности. Основные комбинаторные конфигурации.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Принцип геометрической вероятности. Примеры.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Аксиоматическое определение вероятности. Свойства вероятности как следствия из аксиом (вероятность невозможного события, </w:t>
      </w:r>
      <w:proofErr w:type="spellStart"/>
      <w:r w:rsidRPr="007E44B3">
        <w:rPr>
          <w:sz w:val="28"/>
          <w:szCs w:val="28"/>
        </w:rPr>
        <w:t>аддитивность</w:t>
      </w:r>
      <w:proofErr w:type="spellEnd"/>
      <w:r w:rsidRPr="007E44B3">
        <w:rPr>
          <w:sz w:val="28"/>
          <w:szCs w:val="28"/>
        </w:rPr>
        <w:t xml:space="preserve"> вероятности, вероятность противоположного события).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Свойства вероятности: формула сложения вероятностей; вероятность событий, одно из которых является следствием другого; непрерывность вероятности.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Условная вероятность. Правило умножения вероятностей.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Независимые события и их свойства.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Полная группа событий. Формула полной вероятности и формула Байеса.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Схема испытаний Бернулли. Формула Бернулли, формула Пуассона.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Случайные величины. Функция распределения и её свойства.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Дискретные случайные величины. Примеры: биноминальное, пуассоновское, геометрическое и гипергеометрическое распределения.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Непрерывные случайные величины. Вероятность попадания в интервал. Примеры одномерных распределений: равномерное, экспоненциальное, гамма распределение, распределение Коши.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Одномерное нормальное распределение. Интегральная функция Лапласа. Правило 3-х сигм.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Многомерные случайные величины. Многомерная функция распределения. Независимость случайных величин. Распределение двух дискретных случайных величин.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Распределение непрерывных случайных величин Основные свойства многомерных плотностей. Примеры многомерных распределений: полиномиальное, равномерное, нормальное  распределение.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Числовые характеристики случайной величины. Математическое ожидание дискретной случайной величины. Примеры: биномиальное, пуассоновское распределение.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Математическое ожидание для непрерывных случайных величин. Примеры: равномерное, нормальное, экспоненциальное распределение, распределение Коши.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Свойства математического ожидания.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Дисперсия случайных величин и ее свойства. Среднеквадратическое отклонение. Нахождение дисперсии для случайных величин, имеющих равномерное, нормальное, биномиальное, пуассоновское распределение.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Вероятностные неравенства Маркова, Чебышева.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Характеристики положения случайных величин: квантили, медиана, мода, моменты, коэффициенты асимметрии и эксцесса.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lastRenderedPageBreak/>
        <w:t xml:space="preserve">Математическое ожидание функции от случайных величин. Распределение суммы двух независимых случайных величин.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Условное распределение случайных величин. Условная плотность, условное математическое ожидание, функция регрессии.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Коэффициенты ковариации,  линейной корреляции между случайными величинами. Свойства коэффициента корреляции. Ковариационная и корреляционная матрица.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Закон больших чисел в форме Чебышева и в форме Бернулли.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Центральная предельная теорема в форме локальной и интегральной теоремы Муавра-Лапласа. Обобщение на случайные величины с произвольным распределением.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Случайные процессы. Характеристики случайных процессов. Стационарные процессы.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Цепь Маркова. Нахождение  вероятностей состояний цепи через конечное число переходов. Предельное поведение цепи.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Предмет и основные задачи математической статистики. Основные статистические понятия.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Характеристики выборки. Вариационный ряд, эмпирическая функция распределения, гистограмма, показатели средних значений и вариации.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Свойства эмпирической функции распределения. Сходимость эмпирической функции распределения к истинной функции распределения. 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Статистическое оценивание. Точечные оценки и требования, предъявляемые к ним: </w:t>
      </w:r>
      <w:proofErr w:type="spellStart"/>
      <w:r w:rsidRPr="007E44B3">
        <w:rPr>
          <w:sz w:val="28"/>
          <w:szCs w:val="28"/>
        </w:rPr>
        <w:t>несмещенность</w:t>
      </w:r>
      <w:proofErr w:type="spellEnd"/>
      <w:r w:rsidRPr="007E44B3">
        <w:rPr>
          <w:sz w:val="28"/>
          <w:szCs w:val="28"/>
        </w:rPr>
        <w:t>, состоятельность, эффективность. Достаточное условие состоятельности.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Оценивание математического ожидания и дисперсии. Проверка свойств оценок (</w:t>
      </w:r>
      <w:proofErr w:type="spellStart"/>
      <w:r w:rsidRPr="007E44B3">
        <w:rPr>
          <w:sz w:val="28"/>
          <w:szCs w:val="28"/>
        </w:rPr>
        <w:t>несмещенности</w:t>
      </w:r>
      <w:proofErr w:type="spellEnd"/>
      <w:r w:rsidRPr="007E44B3">
        <w:rPr>
          <w:sz w:val="28"/>
          <w:szCs w:val="28"/>
        </w:rPr>
        <w:t>, состоятельности)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Методы оценивания. Принцип подстановки  и метод моментов. Метод максимального правдоподобия.  Примеры оценивания.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Распределения, использующиеся в математической статистике: хи-квадрат, Стьюдента, Фишера.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Интервальное оценивание. Доверительный интервал для математического ожидания при известной и при неизвестной дисперсии в случае нормального распределения.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Доверительный интервал для дисперсии при известном и при неизвестном математическом ожидании в случае нормального распределения.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Интервальное оценивание вероятности событий.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Статистические гипотезы. Ошибки при проверке гипотез. Критическая область.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Проверка гипотез о согласии. Критерии Колмогорова-Смирнова, Пирсона.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 xml:space="preserve">Проверка гипотез о параметрах распределения.  Критерий Стьюдента. 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Проверка гипотез об однородности выборок в случае нормального закона. Проверка равенства дисперсий и равенства средних.</w:t>
      </w:r>
    </w:p>
    <w:p w:rsidR="007E44B3" w:rsidRPr="007E44B3" w:rsidRDefault="007E44B3" w:rsidP="007E44B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E44B3">
        <w:rPr>
          <w:sz w:val="28"/>
          <w:szCs w:val="28"/>
        </w:rPr>
        <w:t>Корреляционный анализ. Проверка гипотез о значимости корреляции. Регрессионный анализ. Парная регрессионная модель, оценивание ее параметров методом наименьших квадратов.</w:t>
      </w:r>
    </w:p>
    <w:p w:rsidR="00A42C23" w:rsidRPr="007E44B3" w:rsidRDefault="00A42C23" w:rsidP="007E44B3">
      <w:pPr>
        <w:pStyle w:val="a3"/>
        <w:rPr>
          <w:sz w:val="28"/>
          <w:szCs w:val="28"/>
        </w:rPr>
      </w:pPr>
    </w:p>
    <w:sectPr w:rsidR="00A42C23" w:rsidRPr="007E44B3" w:rsidSect="00EF0352">
      <w:pgSz w:w="11906" w:h="16838"/>
      <w:pgMar w:top="720" w:right="720" w:bottom="720" w:left="72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6C8"/>
    <w:multiLevelType w:val="hybridMultilevel"/>
    <w:tmpl w:val="48C8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FB8"/>
    <w:multiLevelType w:val="multilevel"/>
    <w:tmpl w:val="D07EF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21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</w:abstractNum>
  <w:abstractNum w:abstractNumId="3" w15:restartNumberingAfterBreak="0">
    <w:nsid w:val="28C36F20"/>
    <w:multiLevelType w:val="multilevel"/>
    <w:tmpl w:val="FA3A4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635B5D"/>
    <w:multiLevelType w:val="multilevel"/>
    <w:tmpl w:val="BA70F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6.%3 "/>
      <w:lvlJc w:val="left"/>
      <w:pPr>
        <w:ind w:left="108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52"/>
    <w:rsid w:val="00031A58"/>
    <w:rsid w:val="00077F24"/>
    <w:rsid w:val="00096EFA"/>
    <w:rsid w:val="001E470B"/>
    <w:rsid w:val="002363AF"/>
    <w:rsid w:val="00282CEF"/>
    <w:rsid w:val="00346EBF"/>
    <w:rsid w:val="00350C65"/>
    <w:rsid w:val="005C391D"/>
    <w:rsid w:val="005E7F0A"/>
    <w:rsid w:val="00634610"/>
    <w:rsid w:val="006550D3"/>
    <w:rsid w:val="006C064E"/>
    <w:rsid w:val="007077E4"/>
    <w:rsid w:val="0072757B"/>
    <w:rsid w:val="00796BF9"/>
    <w:rsid w:val="007C101B"/>
    <w:rsid w:val="007E44B3"/>
    <w:rsid w:val="0083284B"/>
    <w:rsid w:val="00865FED"/>
    <w:rsid w:val="008971E3"/>
    <w:rsid w:val="00931967"/>
    <w:rsid w:val="009A3FF1"/>
    <w:rsid w:val="00A13DDC"/>
    <w:rsid w:val="00A42C23"/>
    <w:rsid w:val="00A97BD1"/>
    <w:rsid w:val="00AA31FE"/>
    <w:rsid w:val="00AB20A7"/>
    <w:rsid w:val="00B13B10"/>
    <w:rsid w:val="00B4313B"/>
    <w:rsid w:val="00BB5127"/>
    <w:rsid w:val="00BD4421"/>
    <w:rsid w:val="00BF5D38"/>
    <w:rsid w:val="00C929D5"/>
    <w:rsid w:val="00C948F8"/>
    <w:rsid w:val="00CC02A4"/>
    <w:rsid w:val="00D1462E"/>
    <w:rsid w:val="00D715BB"/>
    <w:rsid w:val="00DD66C1"/>
    <w:rsid w:val="00E26D0E"/>
    <w:rsid w:val="00E9535E"/>
    <w:rsid w:val="00EF0352"/>
    <w:rsid w:val="00F51F16"/>
    <w:rsid w:val="00F6063D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F23F5-8212-41ED-A9C8-2F2BB28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F035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paragraph" w:customStyle="1" w:styleId="10">
    <w:name w:val="Без интервала1"/>
    <w:rsid w:val="00EF0352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5E7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koroteeva</dc:creator>
  <cp:keywords/>
  <dc:description/>
  <cp:lastModifiedBy>NIKULUX</cp:lastModifiedBy>
  <cp:revision>2</cp:revision>
  <dcterms:created xsi:type="dcterms:W3CDTF">2018-04-05T19:15:00Z</dcterms:created>
  <dcterms:modified xsi:type="dcterms:W3CDTF">2018-04-05T19:15:00Z</dcterms:modified>
</cp:coreProperties>
</file>