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Default="006A3FCF" w:rsidP="006A3FCF">
      <w:pPr>
        <w:jc w:val="center"/>
        <w:rPr>
          <w:rFonts w:ascii="Times New Roman" w:hAnsi="Times New Roman" w:cs="Times New Roman"/>
          <w:sz w:val="28"/>
        </w:rPr>
      </w:pPr>
    </w:p>
    <w:p w:rsidR="006A3FCF" w:rsidRPr="00854303" w:rsidRDefault="00031366" w:rsidP="006A3FCF">
      <w:pPr>
        <w:jc w:val="center"/>
        <w:rPr>
          <w:rFonts w:ascii="Times New Roman" w:hAnsi="Times New Roman" w:cs="Times New Roman"/>
          <w:sz w:val="32"/>
        </w:rPr>
      </w:pPr>
      <w:r w:rsidRPr="00854303">
        <w:rPr>
          <w:rFonts w:ascii="Times New Roman" w:hAnsi="Times New Roman" w:cs="Times New Roman"/>
          <w:sz w:val="32"/>
        </w:rPr>
        <w:t>Отчёт заказчику</w:t>
      </w:r>
    </w:p>
    <w:p w:rsidR="006A3FCF" w:rsidRDefault="006A3F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4303" w:rsidRDefault="00854303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4303">
        <w:rPr>
          <w:rFonts w:ascii="Times New Roman" w:hAnsi="Times New Roman" w:cs="Times New Roman"/>
          <w:sz w:val="28"/>
        </w:rPr>
        <w:lastRenderedPageBreak/>
        <w:t>Проект "Четыре алгоритма шифрования" выполнен с использованием п</w:t>
      </w:r>
      <w:r>
        <w:rPr>
          <w:rFonts w:ascii="Times New Roman" w:hAnsi="Times New Roman" w:cs="Times New Roman"/>
          <w:sz w:val="28"/>
        </w:rPr>
        <w:t xml:space="preserve">ередовых технологий в сфере 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Pr="00854303">
        <w:rPr>
          <w:rFonts w:ascii="Times New Roman" w:hAnsi="Times New Roman" w:cs="Times New Roman"/>
          <w:sz w:val="28"/>
        </w:rPr>
        <w:t xml:space="preserve">разработки. </w:t>
      </w:r>
      <w:r>
        <w:rPr>
          <w:rFonts w:ascii="Times New Roman" w:hAnsi="Times New Roman" w:cs="Times New Roman"/>
          <w:sz w:val="28"/>
        </w:rPr>
        <w:t xml:space="preserve">В процессе создания программного продукта были </w:t>
      </w:r>
      <w:proofErr w:type="spellStart"/>
      <w:r>
        <w:rPr>
          <w:rFonts w:ascii="Times New Roman" w:hAnsi="Times New Roman" w:cs="Times New Roman"/>
          <w:sz w:val="28"/>
        </w:rPr>
        <w:t>задествованы</w:t>
      </w:r>
      <w:proofErr w:type="spellEnd"/>
      <w:r w:rsidRPr="00854303">
        <w:rPr>
          <w:rFonts w:ascii="Times New Roman" w:hAnsi="Times New Roman" w:cs="Times New Roman"/>
          <w:sz w:val="28"/>
        </w:rPr>
        <w:t xml:space="preserve">: </w:t>
      </w:r>
    </w:p>
    <w:p w:rsidR="00854303" w:rsidRPr="00854303" w:rsidRDefault="00854303" w:rsidP="00854303">
      <w:pPr>
        <w:pStyle w:val="a7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54303">
        <w:rPr>
          <w:rFonts w:ascii="Times New Roman" w:hAnsi="Times New Roman" w:cs="Times New Roman"/>
          <w:sz w:val="28"/>
        </w:rPr>
        <w:t>еб</w:t>
      </w:r>
      <w:r w:rsidRPr="0085430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браузер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Opera</w:t>
      </w:r>
      <w:r w:rsidRPr="0085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Google</w:t>
      </w:r>
      <w:r w:rsidRPr="00854303">
        <w:rPr>
          <w:rFonts w:ascii="Times New Roman" w:hAnsi="Times New Roman" w:cs="Times New Roman"/>
          <w:sz w:val="28"/>
        </w:rPr>
        <w:t xml:space="preserve"> </w:t>
      </w:r>
      <w:r w:rsidRPr="00854303">
        <w:rPr>
          <w:rFonts w:ascii="Times New Roman" w:hAnsi="Times New Roman" w:cs="Times New Roman"/>
          <w:sz w:val="28"/>
          <w:lang w:val="en-US"/>
        </w:rPr>
        <w:t>Chrome</w:t>
      </w:r>
      <w:r>
        <w:rPr>
          <w:rFonts w:ascii="Times New Roman" w:hAnsi="Times New Roman" w:cs="Times New Roman"/>
          <w:sz w:val="28"/>
        </w:rPr>
        <w:t xml:space="preserve"> для тестирования на кросс-</w:t>
      </w:r>
      <w:proofErr w:type="spellStart"/>
      <w:r>
        <w:rPr>
          <w:rFonts w:ascii="Times New Roman" w:hAnsi="Times New Roman" w:cs="Times New Roman"/>
          <w:sz w:val="28"/>
        </w:rPr>
        <w:t>браузерность</w:t>
      </w:r>
      <w:proofErr w:type="spellEnd"/>
      <w:r w:rsidRPr="00854303">
        <w:rPr>
          <w:rFonts w:ascii="Times New Roman" w:hAnsi="Times New Roman" w:cs="Times New Roman"/>
          <w:sz w:val="28"/>
        </w:rPr>
        <w:t>;</w:t>
      </w:r>
    </w:p>
    <w:p w:rsidR="00854303" w:rsidRDefault="00854303" w:rsidP="00854303">
      <w:pPr>
        <w:pStyle w:val="a7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Высокоуровневый я</w:t>
      </w:r>
      <w:r w:rsidRPr="00854303">
        <w:rPr>
          <w:rFonts w:ascii="Times New Roman" w:hAnsi="Times New Roman" w:cs="Times New Roman"/>
          <w:sz w:val="28"/>
        </w:rPr>
        <w:t>зык программирования</w:t>
      </w:r>
      <w:r w:rsidRPr="0085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общего назначения</w:t>
      </w:r>
      <w:r w:rsidRPr="008543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4303">
        <w:rPr>
          <w:rFonts w:ascii="Times New Roman" w:hAnsi="Times New Roman" w:cs="Times New Roman"/>
          <w:sz w:val="28"/>
        </w:rPr>
        <w:t>Python</w:t>
      </w:r>
      <w:proofErr w:type="spellEnd"/>
      <w:r w:rsidRPr="0085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854303">
        <w:rPr>
          <w:rFonts w:ascii="Times New Roman" w:hAnsi="Times New Roman" w:cs="Times New Roman"/>
          <w:sz w:val="28"/>
        </w:rPr>
        <w:t>3.6.2 для разработки</w:t>
      </w:r>
      <w:r>
        <w:rPr>
          <w:rFonts w:ascii="Times New Roman" w:hAnsi="Times New Roman" w:cs="Times New Roman"/>
          <w:sz w:val="28"/>
        </w:rPr>
        <w:t xml:space="preserve"> программных</w:t>
      </w:r>
      <w:r w:rsidRPr="00854303">
        <w:rPr>
          <w:rFonts w:ascii="Times New Roman" w:hAnsi="Times New Roman" w:cs="Times New Roman"/>
          <w:sz w:val="28"/>
        </w:rPr>
        <w:t xml:space="preserve"> прототипов требуемых алгоритмов шифрования; </w:t>
      </w:r>
    </w:p>
    <w:p w:rsidR="00854303" w:rsidRDefault="00854303" w:rsidP="00854303">
      <w:pPr>
        <w:pStyle w:val="a7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Сценарный </w:t>
      </w:r>
      <w:proofErr w:type="spellStart"/>
      <w:r>
        <w:rPr>
          <w:rFonts w:ascii="Times New Roman" w:hAnsi="Times New Roman" w:cs="Times New Roman"/>
          <w:sz w:val="28"/>
        </w:rPr>
        <w:t>мультипарадигменный</w:t>
      </w:r>
      <w:proofErr w:type="spellEnd"/>
      <w:r>
        <w:rPr>
          <w:rFonts w:ascii="Times New Roman" w:hAnsi="Times New Roman" w:cs="Times New Roman"/>
          <w:sz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</w:t>
      </w:r>
      <w:proofErr w:type="spellStart"/>
      <w:r w:rsidRPr="00854303">
        <w:rPr>
          <w:rFonts w:ascii="Times New Roman" w:hAnsi="Times New Roman" w:cs="Times New Roman"/>
          <w:sz w:val="28"/>
        </w:rPr>
        <w:t>ava</w:t>
      </w:r>
      <w:proofErr w:type="spellEnd"/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854303">
        <w:rPr>
          <w:rFonts w:ascii="Times New Roman" w:hAnsi="Times New Roman" w:cs="Times New Roman"/>
          <w:sz w:val="28"/>
        </w:rPr>
        <w:t>cript</w:t>
      </w:r>
      <w:proofErr w:type="spellEnd"/>
      <w:r w:rsidRPr="00854303">
        <w:rPr>
          <w:rFonts w:ascii="Times New Roman" w:hAnsi="Times New Roman" w:cs="Times New Roman"/>
          <w:sz w:val="28"/>
        </w:rPr>
        <w:t xml:space="preserve"> для создания финальной версии </w:t>
      </w:r>
      <w:r>
        <w:rPr>
          <w:rFonts w:ascii="Times New Roman" w:hAnsi="Times New Roman" w:cs="Times New Roman"/>
          <w:sz w:val="28"/>
        </w:rPr>
        <w:t>программного обеспечения</w:t>
      </w:r>
      <w:r w:rsidRPr="00854303">
        <w:rPr>
          <w:rFonts w:ascii="Times New Roman" w:hAnsi="Times New Roman" w:cs="Times New Roman"/>
          <w:sz w:val="28"/>
        </w:rPr>
        <w:t>;</w:t>
      </w:r>
    </w:p>
    <w:p w:rsidR="00854303" w:rsidRPr="00854303" w:rsidRDefault="00854303" w:rsidP="00854303">
      <w:pPr>
        <w:pStyle w:val="a7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Pr="00854303">
        <w:rPr>
          <w:rFonts w:ascii="Times New Roman" w:hAnsi="Times New Roman" w:cs="Times New Roman"/>
          <w:sz w:val="28"/>
        </w:rPr>
        <w:t xml:space="preserve">зык разметки </w:t>
      </w:r>
      <w:r w:rsidR="00F24007">
        <w:rPr>
          <w:rFonts w:ascii="Times New Roman" w:hAnsi="Times New Roman" w:cs="Times New Roman"/>
          <w:sz w:val="28"/>
          <w:lang w:val="en-US"/>
        </w:rPr>
        <w:t>XML</w:t>
      </w:r>
      <w:r w:rsidRPr="00854303">
        <w:rPr>
          <w:rFonts w:ascii="Times New Roman" w:hAnsi="Times New Roman" w:cs="Times New Roman"/>
          <w:sz w:val="28"/>
        </w:rPr>
        <w:t xml:space="preserve">, который в ходе дальнейшей разработки проекта было решено заменить </w:t>
      </w:r>
      <w:r>
        <w:rPr>
          <w:rFonts w:ascii="Times New Roman" w:hAnsi="Times New Roman" w:cs="Times New Roman"/>
          <w:sz w:val="28"/>
        </w:rPr>
        <w:t xml:space="preserve">на </w:t>
      </w:r>
      <w:r w:rsidR="00F24007"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5 в связи с недостаточностью встроенного функционала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854303">
        <w:rPr>
          <w:rFonts w:ascii="Times New Roman" w:hAnsi="Times New Roman" w:cs="Times New Roman"/>
          <w:sz w:val="28"/>
        </w:rPr>
        <w:t>;</w:t>
      </w:r>
    </w:p>
    <w:p w:rsidR="00EE499D" w:rsidRDefault="00854303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4303">
        <w:rPr>
          <w:rFonts w:ascii="Times New Roman" w:hAnsi="Times New Roman" w:cs="Times New Roman"/>
          <w:sz w:val="28"/>
        </w:rPr>
        <w:t xml:space="preserve">В рамках проекта были предъявлены следующие функциональные требования: </w:t>
      </w:r>
    </w:p>
    <w:p w:rsidR="00EE499D" w:rsidRDefault="00EE499D" w:rsidP="00EE499D">
      <w:pPr>
        <w:pStyle w:val="a7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54303" w:rsidRPr="00EE499D">
        <w:rPr>
          <w:rFonts w:ascii="Times New Roman" w:hAnsi="Times New Roman" w:cs="Times New Roman"/>
          <w:sz w:val="28"/>
        </w:rPr>
        <w:t xml:space="preserve">се требуемые алгоритмы шифрования должны быть реализованы и функционировать без возникновения системных ошибок; </w:t>
      </w:r>
    </w:p>
    <w:p w:rsidR="00A915FD" w:rsidRDefault="002F296A" w:rsidP="00EE499D">
      <w:pPr>
        <w:pStyle w:val="a7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методов шифрования «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>»</w:t>
      </w:r>
      <w:r w:rsidRPr="002F29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«Шифр Цезаря» и «Блочная перестановка» поочерёдно</w:t>
      </w:r>
      <w:r w:rsidR="0050299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путём передачи получаемого результата </w:t>
      </w:r>
      <w:r w:rsidR="00502992">
        <w:rPr>
          <w:rFonts w:ascii="Times New Roman" w:hAnsi="Times New Roman" w:cs="Times New Roman"/>
          <w:sz w:val="28"/>
        </w:rPr>
        <w:t>одним из методов</w:t>
      </w:r>
      <w:r>
        <w:rPr>
          <w:rFonts w:ascii="Times New Roman" w:hAnsi="Times New Roman" w:cs="Times New Roman"/>
          <w:sz w:val="28"/>
        </w:rPr>
        <w:t xml:space="preserve"> на вход другому. Последовательность методов выбирается пользователем вручную;</w:t>
      </w:r>
    </w:p>
    <w:p w:rsidR="00502992" w:rsidRPr="00502992" w:rsidRDefault="00502992" w:rsidP="00502992">
      <w:pPr>
        <w:pStyle w:val="a7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Реализована возможность удобного использования результата, полученного методом комбинированного шифрования, вне программного продукта;</w:t>
      </w:r>
      <w:bookmarkStart w:id="0" w:name="_GoBack"/>
      <w:bookmarkEnd w:id="0"/>
    </w:p>
    <w:p w:rsidR="00EE499D" w:rsidRDefault="00EE499D" w:rsidP="00EE499D">
      <w:pPr>
        <w:pStyle w:val="a7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</w:t>
      </w:r>
      <w:r w:rsidR="00854303" w:rsidRPr="00EE499D">
        <w:rPr>
          <w:rFonts w:ascii="Times New Roman" w:hAnsi="Times New Roman" w:cs="Times New Roman"/>
          <w:sz w:val="28"/>
        </w:rPr>
        <w:t>алидация</w:t>
      </w:r>
      <w:proofErr w:type="spellEnd"/>
      <w:r w:rsidR="00854303" w:rsidRPr="00EE499D">
        <w:rPr>
          <w:rFonts w:ascii="Times New Roman" w:hAnsi="Times New Roman" w:cs="Times New Roman"/>
          <w:sz w:val="28"/>
        </w:rPr>
        <w:t xml:space="preserve"> всех входных данных; </w:t>
      </w:r>
    </w:p>
    <w:p w:rsidR="00EE499D" w:rsidRDefault="00EE499D" w:rsidP="00EE499D">
      <w:pPr>
        <w:pStyle w:val="a7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854303" w:rsidRPr="00EE499D">
        <w:rPr>
          <w:rFonts w:ascii="Times New Roman" w:hAnsi="Times New Roman" w:cs="Times New Roman"/>
          <w:sz w:val="28"/>
        </w:rPr>
        <w:t xml:space="preserve">инальная версия программного продукта должна иметь удобный, </w:t>
      </w:r>
      <w:r>
        <w:rPr>
          <w:rFonts w:ascii="Times New Roman" w:hAnsi="Times New Roman" w:cs="Times New Roman"/>
          <w:sz w:val="28"/>
        </w:rPr>
        <w:t>достаточный</w:t>
      </w:r>
      <w:r w:rsidR="00854303" w:rsidRPr="00EE499D">
        <w:rPr>
          <w:rFonts w:ascii="Times New Roman" w:hAnsi="Times New Roman" w:cs="Times New Roman"/>
          <w:sz w:val="28"/>
        </w:rPr>
        <w:t xml:space="preserve"> и отзывчивый графический пользовательский интерфейс; </w:t>
      </w:r>
    </w:p>
    <w:p w:rsidR="00854303" w:rsidRDefault="00EE499D" w:rsidP="00EE499D">
      <w:pPr>
        <w:pStyle w:val="a7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54303" w:rsidRPr="00EE499D">
        <w:rPr>
          <w:rFonts w:ascii="Times New Roman" w:hAnsi="Times New Roman" w:cs="Times New Roman"/>
          <w:sz w:val="28"/>
        </w:rPr>
        <w:t>ри вводе пользователем не корректных данных уведомлять об этом пользователя;</w:t>
      </w:r>
    </w:p>
    <w:p w:rsidR="00EE499D" w:rsidRDefault="00EE499D" w:rsidP="00EE499D">
      <w:pPr>
        <w:pStyle w:val="a7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указании пользователем не корректных параметров необходимых для функционирования большинства методов шифрования – обеспечить устойчивость программного продукта</w:t>
      </w:r>
      <w:r w:rsidR="00502992">
        <w:rPr>
          <w:rFonts w:ascii="Times New Roman" w:hAnsi="Times New Roman" w:cs="Times New Roman"/>
          <w:sz w:val="28"/>
        </w:rPr>
        <w:t xml:space="preserve"> к такому роду ошибок</w:t>
      </w:r>
      <w:r>
        <w:rPr>
          <w:rFonts w:ascii="Times New Roman" w:hAnsi="Times New Roman" w:cs="Times New Roman"/>
          <w:sz w:val="28"/>
        </w:rPr>
        <w:t xml:space="preserve"> и уведомить об ошибке пользователя;</w:t>
      </w:r>
    </w:p>
    <w:p w:rsidR="006A3FCF" w:rsidRPr="00854303" w:rsidRDefault="00854303" w:rsidP="0085430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54303">
        <w:rPr>
          <w:rFonts w:ascii="Times New Roman" w:hAnsi="Times New Roman" w:cs="Times New Roman"/>
          <w:sz w:val="28"/>
        </w:rPr>
        <w:t>Все функциональные требования выполнены полностью</w:t>
      </w:r>
    </w:p>
    <w:sectPr w:rsidR="006A3FCF" w:rsidRPr="00854303" w:rsidSect="00854303">
      <w:foot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05E" w:rsidRDefault="0073705E" w:rsidP="00854303">
      <w:pPr>
        <w:spacing w:after="0" w:line="240" w:lineRule="auto"/>
      </w:pPr>
      <w:r>
        <w:separator/>
      </w:r>
    </w:p>
  </w:endnote>
  <w:endnote w:type="continuationSeparator" w:id="0">
    <w:p w:rsidR="0073705E" w:rsidRDefault="0073705E" w:rsidP="008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498892"/>
      <w:docPartObj>
        <w:docPartGallery w:val="Page Numbers (Bottom of Page)"/>
        <w:docPartUnique/>
      </w:docPartObj>
    </w:sdtPr>
    <w:sdtContent>
      <w:p w:rsidR="00854303" w:rsidRDefault="008543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992">
          <w:rPr>
            <w:noProof/>
          </w:rPr>
          <w:t>2</w:t>
        </w:r>
        <w:r>
          <w:fldChar w:fldCharType="end"/>
        </w:r>
      </w:p>
    </w:sdtContent>
  </w:sdt>
  <w:p w:rsidR="00854303" w:rsidRDefault="008543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05E" w:rsidRDefault="0073705E" w:rsidP="00854303">
      <w:pPr>
        <w:spacing w:after="0" w:line="240" w:lineRule="auto"/>
      </w:pPr>
      <w:r>
        <w:separator/>
      </w:r>
    </w:p>
  </w:footnote>
  <w:footnote w:type="continuationSeparator" w:id="0">
    <w:p w:rsidR="0073705E" w:rsidRDefault="0073705E" w:rsidP="0085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24BE3"/>
    <w:multiLevelType w:val="hybridMultilevel"/>
    <w:tmpl w:val="0F188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626776"/>
    <w:multiLevelType w:val="hybridMultilevel"/>
    <w:tmpl w:val="AEE04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66"/>
    <w:rsid w:val="00031366"/>
    <w:rsid w:val="002D645D"/>
    <w:rsid w:val="002F296A"/>
    <w:rsid w:val="00502992"/>
    <w:rsid w:val="00534C0A"/>
    <w:rsid w:val="0064465A"/>
    <w:rsid w:val="006A3FCF"/>
    <w:rsid w:val="0073705E"/>
    <w:rsid w:val="00854303"/>
    <w:rsid w:val="00A8618B"/>
    <w:rsid w:val="00A915FD"/>
    <w:rsid w:val="00CF4EEA"/>
    <w:rsid w:val="00EE499D"/>
    <w:rsid w:val="00F2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7028"/>
  <w15:chartTrackingRefBased/>
  <w15:docId w15:val="{A2F0F3A4-A89D-4B32-BCCA-3F60B52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303"/>
  </w:style>
  <w:style w:type="paragraph" w:styleId="a5">
    <w:name w:val="footer"/>
    <w:basedOn w:val="a"/>
    <w:link w:val="a6"/>
    <w:uiPriority w:val="99"/>
    <w:unhideWhenUsed/>
    <w:rsid w:val="0085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303"/>
  </w:style>
  <w:style w:type="paragraph" w:styleId="a7">
    <w:name w:val="List Paragraph"/>
    <w:basedOn w:val="a"/>
    <w:uiPriority w:val="34"/>
    <w:qFormat/>
    <w:rsid w:val="0085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9</cp:revision>
  <dcterms:created xsi:type="dcterms:W3CDTF">2018-04-03T06:00:00Z</dcterms:created>
  <dcterms:modified xsi:type="dcterms:W3CDTF">2018-04-16T16:37:00Z</dcterms:modified>
</cp:coreProperties>
</file>