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AI Project Specification Sheet</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Name:</w:t>
      </w:r>
      <w:r w:rsidDel="00000000" w:rsidR="00000000" w:rsidRPr="00000000">
        <w:rPr>
          <w:rFonts w:ascii="Google Sans Text" w:cs="Google Sans Text" w:eastAsia="Google Sans Text" w:hAnsi="Google Sans Text"/>
          <w:i w:val="0"/>
          <w:color w:val="1b1c1d"/>
          <w:sz w:val="24"/>
          <w:szCs w:val="24"/>
          <w:rtl w:val="0"/>
        </w:rPr>
        <w:t xml:space="preserve"> [Enter your project name here]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Team Name:</w:t>
      </w:r>
      <w:r w:rsidDel="00000000" w:rsidR="00000000" w:rsidRPr="00000000">
        <w:rPr>
          <w:rFonts w:ascii="Google Sans Text" w:cs="Google Sans Text" w:eastAsia="Google Sans Text" w:hAnsi="Google Sans Text"/>
          <w:i w:val="0"/>
          <w:color w:val="1b1c1d"/>
          <w:sz w:val="24"/>
          <w:szCs w:val="24"/>
          <w:rtl w:val="0"/>
        </w:rPr>
        <w:t xml:space="preserve"> [Enter your team name here]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Duration:</w:t>
      </w:r>
      <w:r w:rsidDel="00000000" w:rsidR="00000000" w:rsidRPr="00000000">
        <w:rPr>
          <w:rFonts w:ascii="Google Sans Text" w:cs="Google Sans Text" w:eastAsia="Google Sans Text" w:hAnsi="Google Sans Text"/>
          <w:i w:val="0"/>
          <w:color w:val="1b1c1d"/>
          <w:sz w:val="24"/>
          <w:szCs w:val="24"/>
          <w:rtl w:val="0"/>
        </w:rPr>
        <w:t xml:space="preserve"> August 15, 2025 (Fri) ~ August 21, 2025 (Thu) (7 days total)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Final Presentation Date:</w:t>
      </w:r>
      <w:r w:rsidDel="00000000" w:rsidR="00000000" w:rsidRPr="00000000">
        <w:rPr>
          <w:rFonts w:ascii="Google Sans Text" w:cs="Google Sans Text" w:eastAsia="Google Sans Text" w:hAnsi="Google Sans Text"/>
          <w:i w:val="0"/>
          <w:color w:val="1b1c1d"/>
          <w:sz w:val="24"/>
          <w:szCs w:val="24"/>
          <w:rtl w:val="0"/>
        </w:rPr>
        <w:t xml:space="preserve"> August 22, 2025 (Fri)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Summary:</w:t>
      </w:r>
      <w:r w:rsidDel="00000000" w:rsidR="00000000" w:rsidRPr="00000000">
        <w:rPr>
          <w:rFonts w:ascii="Google Sans Text" w:cs="Google Sans Text" w:eastAsia="Google Sans Text" w:hAnsi="Google Sans Text"/>
          <w:i w:val="0"/>
          <w:color w:val="1b1c1d"/>
          <w:sz w:val="24"/>
          <w:szCs w:val="24"/>
          <w:rtl w:val="0"/>
        </w:rPr>
        <w:t xml:space="preserve"> [Describe your project in a single, concise sentence. E.g., Developing a deep learning model to detect toxic comments in Korean.]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Project Overview</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Topic and Objectives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Topic:</w:t>
      </w:r>
      <w:r w:rsidDel="00000000" w:rsidR="00000000" w:rsidRPr="00000000">
        <w:rPr>
          <w:rFonts w:ascii="Google Sans Text" w:cs="Google Sans Text" w:eastAsia="Google Sans Text" w:hAnsi="Google Sans Text"/>
          <w:i w:val="0"/>
          <w:color w:val="1b1c1d"/>
          <w:sz w:val="24"/>
          <w:szCs w:val="24"/>
          <w:rtl w:val="0"/>
        </w:rPr>
        <w:t xml:space="preserve"> [Describe the specific topic of your project. E.g., Korean text sentiment analysis based on Transformer.]</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Objectives:</w:t>
      </w:r>
      <w:r w:rsidDel="00000000" w:rsidR="00000000" w:rsidRPr="00000000">
        <w:rPr>
          <w:rFonts w:ascii="Google Sans Text" w:cs="Google Sans Text" w:eastAsia="Google Sans Text" w:hAnsi="Google Sans Text"/>
          <w:i w:val="0"/>
          <w:color w:val="1b1c1d"/>
          <w:sz w:val="24"/>
          <w:szCs w:val="24"/>
          <w:rtl w:val="0"/>
        </w:rPr>
        <w:t xml:space="preserve"> [Clearly state the quantitative/qualitative goals you aim to achieve. E.g., Achieve over 85% classification accuracy for 7 sentiment categories (joy, sadness, anger, etc.).]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System Input/Output Definition</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w:t>
      </w:r>
      <w:r w:rsidDel="00000000" w:rsidR="00000000" w:rsidRPr="00000000">
        <w:rPr>
          <w:rFonts w:ascii="Google Sans Text" w:cs="Google Sans Text" w:eastAsia="Google Sans Text" w:hAnsi="Google Sans Text"/>
          <w:i w:val="0"/>
          <w:color w:val="1b1c1d"/>
          <w:sz w:val="24"/>
          <w:szCs w:val="24"/>
          <w:rtl w:val="0"/>
        </w:rPr>
        <w:t xml:space="preserve"> [Describe the form and examples of data input to the model/system. E.g., Korean sentences within 500 characters entered by the user (Text).]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Output:</w:t>
      </w:r>
      <w:r w:rsidDel="00000000" w:rsidR="00000000" w:rsidRPr="00000000">
        <w:rPr>
          <w:rFonts w:ascii="Google Sans Text" w:cs="Google Sans Text" w:eastAsia="Google Sans Text" w:hAnsi="Google Sans Text"/>
          <w:i w:val="0"/>
          <w:color w:val="1b1c1d"/>
          <w:sz w:val="24"/>
          <w:szCs w:val="24"/>
          <w:rtl w:val="0"/>
        </w:rPr>
        <w:t xml:space="preserve"> [Describe the form and examples of the final result shown to the user. E.g., Classification results for 7 sentiments and their probabilities for the input sentence (JSON).]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Technical Design and Implementation Plan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Dataset</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Acquisition Plan:</w:t>
      </w:r>
      <w:r w:rsidDel="00000000" w:rsidR="00000000" w:rsidRPr="00000000">
        <w:rPr>
          <w:rFonts w:ascii="Google Sans Text" w:cs="Google Sans Text" w:eastAsia="Google Sans Text" w:hAnsi="Google Sans Text"/>
          <w:i w:val="0"/>
          <w:color w:val="1b1c1d"/>
          <w:sz w:val="24"/>
          <w:szCs w:val="24"/>
          <w:rtl w:val="0"/>
        </w:rPr>
        <w:t xml:space="preserve"> [Detail how you will obtain the data. E.g., Utilize the 'Korean Emotional Conversation' dataset from AI-Hub, crawl comment data from relevant community sites.]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Details:</w:t>
      </w:r>
      <w:r w:rsidDel="00000000" w:rsidR="00000000" w:rsidRPr="00000000">
        <w:rPr>
          <w:rFonts w:ascii="Google Sans Text" w:cs="Google Sans Text" w:eastAsia="Google Sans Text" w:hAnsi="Google Sans Text"/>
          <w:i w:val="0"/>
          <w:color w:val="1b1c1d"/>
          <w:sz w:val="24"/>
          <w:szCs w:val="24"/>
          <w:rtl w:val="0"/>
        </w:rPr>
        <w:t xml:space="preserve"> [Describe the type, format, size, and key features of the data. E.g., CSV format, approx. 100,000 sentence-emotion label pairs, composed of 7 emotion classes.]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Data Preprocessing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[List the steps for processing the collected data for model training.]</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Remove missing values and duplicate data</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Remove noise such as special characters and emoticons using regular expressions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Tokenize using a morphological analyzer (e.g., KoNLPy, Mecab)</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Process stopwords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Pad and encode to match the model input format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AI Model Design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Model Selection (Transformer-based):</w:t>
      </w:r>
      <w:r w:rsidDel="00000000" w:rsidR="00000000" w:rsidRPr="00000000">
        <w:rPr>
          <w:rFonts w:ascii="Google Sans Text" w:cs="Google Sans Text" w:eastAsia="Google Sans Text" w:hAnsi="Google Sans Text"/>
          <w:i w:val="0"/>
          <w:color w:val="1b1c1d"/>
          <w:sz w:val="24"/>
          <w:szCs w:val="24"/>
          <w:rtl w:val="0"/>
        </w:rPr>
        <w:t xml:space="preserve"> [Select the model(s) you will use from the list below (V) and briefly state the reason.]</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BERT</w:t>
      </w:r>
      <w:r w:rsidDel="00000000" w:rsidR="00000000" w:rsidRPr="00000000">
        <w:rPr>
          <w:rFonts w:ascii="Google Sans Text" w:cs="Google Sans Text" w:eastAsia="Google Sans Text" w:hAnsi="Google Sans Text"/>
          <w:i w:val="0"/>
          <w:color w:val="1b1c1d"/>
          <w:sz w:val="24"/>
          <w:szCs w:val="24"/>
          <w:rtl w:val="0"/>
        </w:rPr>
        <w:t xml:space="preserve"> (Bidirectional Encoder Representations from Transformers)</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GPT</w:t>
      </w:r>
      <w:r w:rsidDel="00000000" w:rsidR="00000000" w:rsidRPr="00000000">
        <w:rPr>
          <w:rFonts w:ascii="Google Sans Text" w:cs="Google Sans Text" w:eastAsia="Google Sans Text" w:hAnsi="Google Sans Text"/>
          <w:i w:val="0"/>
          <w:color w:val="1b1c1d"/>
          <w:sz w:val="24"/>
          <w:szCs w:val="24"/>
          <w:rtl w:val="0"/>
        </w:rPr>
        <w:t xml:space="preserve"> (Generative Pre-trained Transformer)</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T5</w:t>
      </w:r>
      <w:r w:rsidDel="00000000" w:rsidR="00000000" w:rsidRPr="00000000">
        <w:rPr>
          <w:rFonts w:ascii="Google Sans Text" w:cs="Google Sans Text" w:eastAsia="Google Sans Text" w:hAnsi="Google Sans Text"/>
          <w:i w:val="0"/>
          <w:color w:val="1b1c1d"/>
          <w:sz w:val="24"/>
          <w:szCs w:val="24"/>
          <w:rtl w:val="0"/>
        </w:rPr>
        <w:t xml:space="preserve"> (Text-to-Text Transfer Transformer)</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ELECTRA</w:t>
      </w:r>
      <w:r w:rsidDel="00000000" w:rsidR="00000000" w:rsidRPr="00000000">
        <w:rPr>
          <w:rFonts w:ascii="Google Sans Text" w:cs="Google Sans Text" w:eastAsia="Google Sans Text" w:hAnsi="Google Sans Text"/>
          <w:i w:val="0"/>
          <w:color w:val="1b1c1d"/>
          <w:sz w:val="24"/>
          <w:szCs w:val="24"/>
          <w:rtl w:val="0"/>
        </w:rPr>
        <w:t xml:space="preserve"> (Efficiently Learning an Encoder that Classifies Token Replacements Accurately)</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KoBERT / KoGPT / KoELECTRA</w:t>
      </w:r>
      <w:r w:rsidDel="00000000" w:rsidR="00000000" w:rsidRPr="00000000">
        <w:rPr>
          <w:rFonts w:ascii="Google Sans Text" w:cs="Google Sans Text" w:eastAsia="Google Sans Text" w:hAnsi="Google Sans Text"/>
          <w:i w:val="0"/>
          <w:color w:val="1b1c1d"/>
          <w:sz w:val="24"/>
          <w:szCs w:val="24"/>
          <w:rtl w:val="0"/>
        </w:rPr>
        <w:t xml:space="preserve"> (Korean-specific pre-trained models)</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 ] </w:t>
      </w:r>
      <w:r w:rsidDel="00000000" w:rsidR="00000000" w:rsidRPr="00000000">
        <w:rPr>
          <w:rFonts w:ascii="Google Sans Text" w:cs="Google Sans Text" w:eastAsia="Google Sans Text" w:hAnsi="Google Sans Text"/>
          <w:b w:val="1"/>
          <w:i w:val="0"/>
          <w:color w:val="1b1c1d"/>
          <w:sz w:val="24"/>
          <w:szCs w:val="24"/>
          <w:rtl w:val="0"/>
        </w:rPr>
        <w:t xml:space="preserve">Other (describe freely):</w:t>
      </w:r>
      <w:r w:rsidDel="00000000" w:rsidR="00000000" w:rsidRPr="00000000">
        <w:rPr>
          <w:rFonts w:ascii="Google Sans Text" w:cs="Google Sans Text" w:eastAsia="Google Sans Text" w:hAnsi="Google Sans Text"/>
          <w:i w:val="0"/>
          <w:color w:val="1b1c1d"/>
          <w:sz w:val="24"/>
          <w:szCs w:val="24"/>
          <w:rtl w:val="0"/>
        </w:rPr>
        <w:t xml:space="preserve"> [E.g., Lightweight models like DistilBERT, ALBERT, or a custom-improved model architecture]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Reason for Selection:</w:t>
      </w:r>
      <w:r w:rsidDel="00000000" w:rsidR="00000000" w:rsidRPr="00000000">
        <w:rPr>
          <w:rFonts w:ascii="Google Sans Text" w:cs="Google Sans Text" w:eastAsia="Google Sans Text" w:hAnsi="Google Sans Text"/>
          <w:i w:val="0"/>
          <w:color w:val="1b1c1d"/>
          <w:sz w:val="24"/>
          <w:szCs w:val="24"/>
          <w:rtl w:val="0"/>
        </w:rPr>
        <w:t xml:space="preserve"> [Explain why you chose this model in relation to your project's objectives. E.g., KoBERT is expected to show high performance in classification tasks like sentiment analysis due to its strength in understanding the bidirectional context of Korean sentences.]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Model Training</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Training Environment:</w:t>
      </w:r>
      <w:r w:rsidDel="00000000" w:rsidR="00000000" w:rsidRPr="00000000">
        <w:rPr>
          <w:rFonts w:ascii="Google Sans Text" w:cs="Google Sans Text" w:eastAsia="Google Sans Text" w:hAnsi="Google Sans Text"/>
          <w:i w:val="0"/>
          <w:color w:val="1b1c1d"/>
          <w:sz w:val="24"/>
          <w:szCs w:val="24"/>
          <w:rtl w:val="0"/>
        </w:rPr>
        <w:t xml:space="preserve"> [Describe the hardware and software environment for training. E.g., Google Colab Pro (GPU: Tesla P100), TensorFlow 2.x, Hugging Face Transformers library.]</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Hyperparameters:</w:t>
      </w:r>
      <w:r w:rsidDel="00000000" w:rsidR="00000000" w:rsidRPr="00000000">
        <w:rPr>
          <w:rFonts w:ascii="Google Sans Text" w:cs="Google Sans Text" w:eastAsia="Google Sans Text" w:hAnsi="Google Sans Text"/>
          <w:i w:val="0"/>
          <w:color w:val="1b1c1d"/>
          <w:sz w:val="24"/>
          <w:szCs w:val="24"/>
          <w:rtl w:val="0"/>
        </w:rPr>
        <w:t xml:space="preserve"> [List the main hyperparameters to be set. E.g., learning_rate: 5e-5, epochs: 3, batch_size: 32, max_seq_length: 128]</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Training Strategy:</w:t>
      </w:r>
      <w:r w:rsidDel="00000000" w:rsidR="00000000" w:rsidRPr="00000000">
        <w:rPr>
          <w:rFonts w:ascii="Google Sans Text" w:cs="Google Sans Text" w:eastAsia="Google Sans Text" w:hAnsi="Google Sans Text"/>
          <w:i w:val="0"/>
          <w:color w:val="1b1c1d"/>
          <w:sz w:val="24"/>
          <w:szCs w:val="24"/>
          <w:rtl w:val="0"/>
        </w:rPr>
        <w:t xml:space="preserve"> [Describe the training strategy, such as Fine-tuning, Transfer Learning, etc.]</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2.5. Performance Verification</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Validation Dataset:</w:t>
      </w:r>
      <w:r w:rsidDel="00000000" w:rsidR="00000000" w:rsidRPr="00000000">
        <w:rPr>
          <w:rFonts w:ascii="Google Sans Text" w:cs="Google Sans Text" w:eastAsia="Google Sans Text" w:hAnsi="Google Sans Text"/>
          <w:i w:val="0"/>
          <w:color w:val="1b1c1d"/>
          <w:sz w:val="24"/>
          <w:szCs w:val="24"/>
          <w:rtl w:val="0"/>
        </w:rPr>
        <w:t xml:space="preserve"> [Specify the split ratio for training/validation/test sets. E.g., 80% / 10% / 10%]</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Evaluation Metrics:</w:t>
      </w:r>
      <w:r w:rsidDel="00000000" w:rsidR="00000000" w:rsidRPr="00000000">
        <w:rPr>
          <w:rFonts w:ascii="Google Sans Text" w:cs="Google Sans Text" w:eastAsia="Google Sans Text" w:hAnsi="Google Sans Text"/>
          <w:i w:val="0"/>
          <w:color w:val="1b1c1d"/>
          <w:sz w:val="24"/>
          <w:szCs w:val="24"/>
          <w:rtl w:val="0"/>
        </w:rPr>
        <w:t xml:space="preserve"> [Specify the metrics to evaluate the model's performance.]</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Quantitative Evaluation:</w:t>
      </w:r>
      <w:r w:rsidDel="00000000" w:rsidR="00000000" w:rsidRPr="00000000">
        <w:rPr>
          <w:rFonts w:ascii="Google Sans Text" w:cs="Google Sans Text" w:eastAsia="Google Sans Text" w:hAnsi="Google Sans Text"/>
          <w:i w:val="0"/>
          <w:color w:val="1b1c1d"/>
          <w:sz w:val="24"/>
          <w:szCs w:val="24"/>
          <w:rtl w:val="0"/>
        </w:rPr>
        <w:t xml:space="preserve"> Accuracy, F1-Score, Precision, Recall, Confusion Matrix</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Qualitative Evaluation:</w:t>
      </w:r>
      <w:r w:rsidDel="00000000" w:rsidR="00000000" w:rsidRPr="00000000">
        <w:rPr>
          <w:rFonts w:ascii="Google Sans Text" w:cs="Google Sans Text" w:eastAsia="Google Sans Text" w:hAnsi="Google Sans Text"/>
          <w:i w:val="0"/>
          <w:color w:val="1b1c1d"/>
          <w:sz w:val="24"/>
          <w:szCs w:val="24"/>
          <w:rtl w:val="0"/>
        </w:rPr>
        <w:t xml:space="preserve"> Analyze the model's predictions on various real-world examples and document error cases.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2.6. User Interface</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Implementation Method:</w:t>
      </w:r>
      <w:r w:rsidDel="00000000" w:rsidR="00000000" w:rsidRPr="00000000">
        <w:rPr>
          <w:rFonts w:ascii="Google Sans Text" w:cs="Google Sans Text" w:eastAsia="Google Sans Text" w:hAnsi="Google Sans Text"/>
          <w:i w:val="0"/>
          <w:color w:val="1b1c1d"/>
          <w:sz w:val="24"/>
          <w:szCs w:val="24"/>
          <w:rtl w:val="0"/>
        </w:rPr>
        <w:t xml:space="preserve"> [Describe how users will interact with the AI model's features. E.g., Create a simple web page with a text input box and an 'Analyze' button. Display the results as a bar chart below.]</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 Stack:</w:t>
      </w:r>
      <w:r w:rsidDel="00000000" w:rsidR="00000000" w:rsidRPr="00000000">
        <w:rPr>
          <w:rFonts w:ascii="Google Sans Text" w:cs="Google Sans Text" w:eastAsia="Google Sans Text" w:hAnsi="Google Sans Text"/>
          <w:i w:val="0"/>
          <w:color w:val="1b1c1d"/>
          <w:sz w:val="24"/>
          <w:szCs w:val="24"/>
          <w:rtl w:val="0"/>
        </w:rPr>
        <w:t xml:space="preserve"> [List the frameworks or libraries for UI and server implementation. E.g., UI - Streamlit, Server - Flask]</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Team and Schedule Management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Roles &amp; Responsibilities (R&amp;R)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[Team Member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PM / ML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Project schedule management, lead final presentation, design and lead AI model architecture, training, and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[Team Member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Dataset acquisition and crawling, data preprocessing and analysis, building data pipelines.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[Team Member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ML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Write model training and experiment code, hyperparameter tuning, test and analyze model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[Team Member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Backend/UI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Develop API for model serving, design and implement user interface (UI), system integration.</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Project Schedule (Milestones)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Goals &amp; 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Entire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Finalize project topic and spec sheet, start data acquisition and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Complete and share the first version of the data preprocessing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ML Lead/Engineer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Complete baseline model architecture design and training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ML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Share results of the first model training, analyze issues, and discuss improvements.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ML Team, UI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Improve model performance (hyperparameter tuning), start UI prototype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UI Dev, Entire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Integrate model with UI, conduct integration testing, and finalize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Day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Entire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Final testing, bug fixes, and complete presentation materials.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Entire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Final Project Presentation</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Additional Suggestions and Considerations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Potential Risks and Mitigation Plans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w:t>
      </w:r>
      <w:r w:rsidDel="00000000" w:rsidR="00000000" w:rsidRPr="00000000">
        <w:rPr>
          <w:rFonts w:ascii="Google Sans Text" w:cs="Google Sans Text" w:eastAsia="Google Sans Text" w:hAnsi="Google Sans Text"/>
          <w:i w:val="0"/>
          <w:color w:val="1b1c1d"/>
          <w:sz w:val="24"/>
          <w:szCs w:val="24"/>
          <w:rtl w:val="0"/>
        </w:rPr>
        <w:t xml:space="preserve"> [E.g., Model performance may not meet expectations due to insufficient training data.]</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Plan:</w:t>
      </w:r>
      <w:r w:rsidDel="00000000" w:rsidR="00000000" w:rsidRPr="00000000">
        <w:rPr>
          <w:rFonts w:ascii="Google Sans Text" w:cs="Google Sans Text" w:eastAsia="Google Sans Text" w:hAnsi="Google Sans Text"/>
          <w:i w:val="0"/>
          <w:color w:val="1b1c1d"/>
          <w:sz w:val="24"/>
          <w:szCs w:val="24"/>
          <w:rtl w:val="0"/>
        </w:rPr>
        <w:t xml:space="preserve"> [E.g., Apply Data Augmentation techniques or utilize additional similar datasets.]</w:t>
      </w:r>
      <w:r w:rsidDel="00000000" w:rsidR="00000000" w:rsidRPr="00000000">
        <w:rPr>
          <w:rtl w:val="0"/>
        </w:rPr>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w:t>
      </w:r>
      <w:r w:rsidDel="00000000" w:rsidR="00000000" w:rsidRPr="00000000">
        <w:rPr>
          <w:rFonts w:ascii="Google Sans Text" w:cs="Google Sans Text" w:eastAsia="Google Sans Text" w:hAnsi="Google Sans Text"/>
          <w:i w:val="0"/>
          <w:color w:val="1b1c1d"/>
          <w:sz w:val="24"/>
          <w:szCs w:val="24"/>
          <w:rtl w:val="0"/>
        </w:rPr>
        <w:t xml:space="preserve"> [E.g., The model may be biased due to an imbalanced dataset for certain sentiment classes.]</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Plan:</w:t>
      </w:r>
      <w:r w:rsidDel="00000000" w:rsidR="00000000" w:rsidRPr="00000000">
        <w:rPr>
          <w:rFonts w:ascii="Google Sans Text" w:cs="Google Sans Text" w:eastAsia="Google Sans Text" w:hAnsi="Google Sans Text"/>
          <w:i w:val="0"/>
          <w:color w:val="1b1c1d"/>
          <w:sz w:val="24"/>
          <w:szCs w:val="24"/>
          <w:rtl w:val="0"/>
        </w:rPr>
        <w:t xml:space="preserve"> [E.g., Apply Oversampling (e.g., SMOTE) or Undersampling techniques, and adjust class weights during training.]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