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161255" w14:textId="12DB9A84" w:rsidR="00A52870" w:rsidRPr="00080215" w:rsidRDefault="001E3F4F" w:rsidP="00080215">
      <w:pPr>
        <w:pStyle w:val="Heading1"/>
        <w:shd w:val="clear" w:color="auto" w:fill="FFFFFF"/>
        <w:spacing w:before="120" w:beforeAutospacing="0" w:after="120" w:afterAutospacing="0"/>
        <w:jc w:val="center"/>
        <w:rPr>
          <w:color w:val="000000"/>
          <w:szCs w:val="50"/>
        </w:rPr>
      </w:pPr>
      <w:r>
        <w:rPr>
          <w:color w:val="000000"/>
          <w:szCs w:val="50"/>
        </w:rPr>
        <w:t>Assignment 02</w:t>
      </w:r>
      <w:r w:rsidR="00080215" w:rsidRPr="00080215">
        <w:rPr>
          <w:color w:val="000000"/>
          <w:szCs w:val="50"/>
        </w:rPr>
        <w:t xml:space="preserve"> for MSS301</w:t>
      </w:r>
      <w:r w:rsidR="00080215">
        <w:rPr>
          <w:color w:val="000000"/>
          <w:szCs w:val="50"/>
        </w:rPr>
        <w:t xml:space="preserve"> - </w:t>
      </w:r>
      <w:r>
        <w:rPr>
          <w:color w:val="000000"/>
          <w:szCs w:val="50"/>
        </w:rPr>
        <w:t>Watch</w:t>
      </w:r>
      <w:r w:rsidR="00080215" w:rsidRPr="00080215">
        <w:rPr>
          <w:color w:val="000000"/>
          <w:szCs w:val="50"/>
        </w:rPr>
        <w:t xml:space="preserve"> Management </w:t>
      </w:r>
      <w:r w:rsidR="00014CEA">
        <w:rPr>
          <w:color w:val="000000"/>
          <w:szCs w:val="50"/>
        </w:rPr>
        <w:t xml:space="preserve">using </w:t>
      </w:r>
      <w:r>
        <w:rPr>
          <w:color w:val="000000"/>
          <w:szCs w:val="50"/>
        </w:rPr>
        <w:t>Saga</w:t>
      </w:r>
      <w:r w:rsidR="00DC7470">
        <w:rPr>
          <w:color w:val="000000"/>
          <w:szCs w:val="50"/>
        </w:rPr>
        <w:t xml:space="preserve"> Pattern</w:t>
      </w:r>
      <w:r w:rsidR="00D028C6">
        <w:rPr>
          <w:color w:val="000000"/>
          <w:szCs w:val="50"/>
        </w:rPr>
        <w:t xml:space="preserve"> </w:t>
      </w:r>
      <w:bookmarkStart w:id="0" w:name="_GoBack"/>
      <w:bookmarkEnd w:id="0"/>
    </w:p>
    <w:p w14:paraId="44333DBF" w14:textId="77777777" w:rsidR="00AE3831" w:rsidRPr="00247576" w:rsidRDefault="00AE3831" w:rsidP="00AE3831">
      <w:pPr>
        <w:rPr>
          <w:rFonts w:cs="Times New Roman"/>
        </w:rPr>
      </w:pPr>
    </w:p>
    <w:p w14:paraId="58895B6E" w14:textId="77777777" w:rsidR="00247576" w:rsidRPr="00D764DC" w:rsidRDefault="00247576" w:rsidP="00247576">
      <w:pPr>
        <w:pStyle w:val="Heading1"/>
        <w:shd w:val="clear" w:color="auto" w:fill="FFFFFF"/>
        <w:spacing w:before="120" w:beforeAutospacing="0" w:after="120" w:afterAutospacing="0" w:line="360" w:lineRule="auto"/>
        <w:rPr>
          <w:color w:val="171717"/>
          <w:sz w:val="30"/>
          <w:szCs w:val="28"/>
        </w:rPr>
      </w:pPr>
      <w:r w:rsidRPr="00D764DC">
        <w:rPr>
          <w:color w:val="171717"/>
          <w:sz w:val="30"/>
          <w:szCs w:val="28"/>
        </w:rPr>
        <w:t>1. Introduction</w:t>
      </w:r>
    </w:p>
    <w:p w14:paraId="0CDA8157" w14:textId="22C9677F" w:rsidR="00014CEA" w:rsidRDefault="00DC7470">
      <w:pPr>
        <w:rPr>
          <w:color w:val="171717"/>
          <w:sz w:val="30"/>
          <w:szCs w:val="28"/>
        </w:rPr>
      </w:pPr>
      <w:r>
        <w:t>In this Assignment, you will build a microservices-based system for a watch store. The primary challenge is to maintain data consistency across different services without using traditional distributed transactions (like two-phase commit), which are often unsuitable for a microservices architecture.</w:t>
      </w:r>
    </w:p>
    <w:p w14:paraId="69043675" w14:textId="115353C7" w:rsidR="00080215" w:rsidRDefault="00DC7470" w:rsidP="00DC7470">
      <w:pPr>
        <w:jc w:val="center"/>
        <w:rPr>
          <w:rFonts w:eastAsia="Times New Roman" w:cs="Times New Roman"/>
          <w:b/>
          <w:bCs/>
          <w:color w:val="171717"/>
          <w:kern w:val="36"/>
          <w:sz w:val="30"/>
          <w:szCs w:val="28"/>
        </w:rPr>
      </w:pPr>
      <w:r w:rsidRPr="000264EB">
        <w:rPr>
          <w:noProof/>
        </w:rPr>
        <w:drawing>
          <wp:inline distT="0" distB="0" distL="0" distR="0" wp14:anchorId="44C1A726" wp14:editId="54363CF0">
            <wp:extent cx="4572235" cy="43499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A991" w14:textId="77777777" w:rsidR="00DC7470" w:rsidRPr="00DC7470" w:rsidRDefault="00DC7470" w:rsidP="00DC7470">
      <w:pPr>
        <w:numPr>
          <w:ilvl w:val="0"/>
          <w:numId w:val="35"/>
        </w:numPr>
        <w:tabs>
          <w:tab w:val="clear" w:pos="720"/>
          <w:tab w:val="num" w:pos="360"/>
        </w:tabs>
        <w:ind w:left="360"/>
        <w:rPr>
          <w:rFonts w:eastAsia="Times New Roman" w:cs="Times New Roman"/>
          <w:szCs w:val="24"/>
        </w:rPr>
      </w:pPr>
      <w:r w:rsidRPr="00DC7470">
        <w:rPr>
          <w:rFonts w:eastAsia="Times New Roman" w:cs="Times New Roman"/>
          <w:b/>
          <w:bCs/>
          <w:szCs w:val="24"/>
        </w:rPr>
        <w:t>Projects in IntelliJ IDEA:</w:t>
      </w:r>
    </w:p>
    <w:p w14:paraId="315915D7" w14:textId="77777777" w:rsidR="00DC7470" w:rsidRPr="00DC7470" w:rsidRDefault="00DC7470" w:rsidP="00DC7470">
      <w:pPr>
        <w:numPr>
          <w:ilvl w:val="1"/>
          <w:numId w:val="35"/>
        </w:numPr>
        <w:tabs>
          <w:tab w:val="clear" w:pos="1440"/>
          <w:tab w:val="num" w:pos="1080"/>
        </w:tabs>
        <w:ind w:left="1080"/>
        <w:rPr>
          <w:rFonts w:eastAsia="Times New Roman" w:cs="Times New Roman"/>
          <w:szCs w:val="24"/>
        </w:rPr>
      </w:pPr>
      <w:r w:rsidRPr="00DC7470">
        <w:rPr>
          <w:rFonts w:eastAsia="Times New Roman" w:cs="Times New Roman"/>
          <w:szCs w:val="24"/>
        </w:rPr>
        <w:t>MSAccount_StudentCode: Manages user accounts (StoreAccounts table).</w:t>
      </w:r>
    </w:p>
    <w:p w14:paraId="41A79DD1" w14:textId="77777777" w:rsidR="00DC7470" w:rsidRPr="00DC7470" w:rsidRDefault="00DC7470" w:rsidP="00DC7470">
      <w:pPr>
        <w:numPr>
          <w:ilvl w:val="1"/>
          <w:numId w:val="35"/>
        </w:numPr>
        <w:tabs>
          <w:tab w:val="clear" w:pos="1440"/>
          <w:tab w:val="num" w:pos="1080"/>
        </w:tabs>
        <w:ind w:left="1080"/>
        <w:rPr>
          <w:rFonts w:eastAsia="Times New Roman" w:cs="Times New Roman"/>
          <w:szCs w:val="24"/>
        </w:rPr>
      </w:pPr>
      <w:r w:rsidRPr="00DC7470">
        <w:rPr>
          <w:rFonts w:eastAsia="Times New Roman" w:cs="Times New Roman"/>
          <w:szCs w:val="24"/>
        </w:rPr>
        <w:t>MSBrand_StudentCode: Manages watch brands (WatchBrands table).</w:t>
      </w:r>
    </w:p>
    <w:p w14:paraId="565E240E" w14:textId="77777777" w:rsidR="00DC7470" w:rsidRPr="00DC7470" w:rsidRDefault="00DC7470" w:rsidP="00DC7470">
      <w:pPr>
        <w:numPr>
          <w:ilvl w:val="1"/>
          <w:numId w:val="35"/>
        </w:numPr>
        <w:tabs>
          <w:tab w:val="clear" w:pos="1440"/>
          <w:tab w:val="num" w:pos="1080"/>
        </w:tabs>
        <w:ind w:left="1080"/>
        <w:rPr>
          <w:rFonts w:eastAsia="Times New Roman" w:cs="Times New Roman"/>
          <w:szCs w:val="24"/>
        </w:rPr>
      </w:pPr>
      <w:r w:rsidRPr="00DC7470">
        <w:rPr>
          <w:rFonts w:eastAsia="Times New Roman" w:cs="Times New Roman"/>
          <w:szCs w:val="24"/>
        </w:rPr>
        <w:lastRenderedPageBreak/>
        <w:t>MSWatch_StudentCode: Manages watch products and categories (Watches, WatchCategories tables).</w:t>
      </w:r>
    </w:p>
    <w:p w14:paraId="749A11B6" w14:textId="77777777" w:rsidR="00DC7470" w:rsidRPr="00DC7470" w:rsidRDefault="00DC7470" w:rsidP="00DC7470">
      <w:pPr>
        <w:numPr>
          <w:ilvl w:val="1"/>
          <w:numId w:val="35"/>
        </w:numPr>
        <w:tabs>
          <w:tab w:val="clear" w:pos="1440"/>
          <w:tab w:val="num" w:pos="1080"/>
        </w:tabs>
        <w:ind w:left="1080"/>
        <w:rPr>
          <w:rFonts w:eastAsia="Times New Roman" w:cs="Times New Roman"/>
          <w:szCs w:val="24"/>
        </w:rPr>
      </w:pPr>
      <w:r w:rsidRPr="00DC7470">
        <w:rPr>
          <w:rFonts w:eastAsia="Times New Roman" w:cs="Times New Roman"/>
          <w:szCs w:val="24"/>
        </w:rPr>
        <w:t>APIGateway_StudentCode: Acts as the single entry point for all client requests, routing them to the appropriate microservice.</w:t>
      </w:r>
    </w:p>
    <w:p w14:paraId="55A67125" w14:textId="77777777" w:rsidR="00DC7470" w:rsidRPr="00DC7470" w:rsidRDefault="00DC7470" w:rsidP="00DC7470">
      <w:pPr>
        <w:numPr>
          <w:ilvl w:val="0"/>
          <w:numId w:val="35"/>
        </w:numPr>
        <w:tabs>
          <w:tab w:val="clear" w:pos="720"/>
          <w:tab w:val="num" w:pos="360"/>
        </w:tabs>
        <w:ind w:left="360"/>
        <w:rPr>
          <w:rFonts w:eastAsia="Times New Roman" w:cs="Times New Roman"/>
          <w:szCs w:val="24"/>
        </w:rPr>
      </w:pPr>
      <w:r w:rsidRPr="00DC7470">
        <w:rPr>
          <w:rFonts w:eastAsia="Times New Roman" w:cs="Times New Roman"/>
          <w:b/>
          <w:bCs/>
          <w:szCs w:val="24"/>
        </w:rPr>
        <w:t>MS SQL Databases:</w:t>
      </w:r>
    </w:p>
    <w:p w14:paraId="6D4F865C" w14:textId="77777777" w:rsidR="00DC7470" w:rsidRPr="00DC7470" w:rsidRDefault="00DC7470" w:rsidP="00DC7470">
      <w:pPr>
        <w:numPr>
          <w:ilvl w:val="1"/>
          <w:numId w:val="36"/>
        </w:numPr>
        <w:tabs>
          <w:tab w:val="clear" w:pos="1440"/>
          <w:tab w:val="num" w:pos="1080"/>
        </w:tabs>
        <w:ind w:left="1080"/>
        <w:rPr>
          <w:rFonts w:eastAsia="Times New Roman" w:cs="Times New Roman"/>
          <w:szCs w:val="24"/>
        </w:rPr>
      </w:pPr>
      <w:r w:rsidRPr="00DC7470">
        <w:rPr>
          <w:rFonts w:eastAsia="Times New Roman" w:cs="Times New Roman"/>
          <w:szCs w:val="24"/>
        </w:rPr>
        <w:t xml:space="preserve">You will use JPA/Hibernate with a </w:t>
      </w:r>
      <w:r w:rsidRPr="00DC7470">
        <w:rPr>
          <w:rFonts w:eastAsia="Times New Roman" w:cs="Times New Roman"/>
          <w:b/>
          <w:bCs/>
          <w:szCs w:val="24"/>
        </w:rPr>
        <w:t>code-first approach</w:t>
      </w:r>
      <w:r w:rsidRPr="00DC7470">
        <w:rPr>
          <w:rFonts w:eastAsia="Times New Roman" w:cs="Times New Roman"/>
          <w:szCs w:val="24"/>
        </w:rPr>
        <w:t>. This means you will define your data models as Java @Entity classes, and Hibernate will automatically generate the database schema (tables, columns, relationships) for you upon application startup.</w:t>
      </w:r>
    </w:p>
    <w:p w14:paraId="1EE2632C" w14:textId="706AA3C7" w:rsidR="00DC7470" w:rsidRPr="00DC7470" w:rsidRDefault="00DC7470" w:rsidP="00DC7470">
      <w:pPr>
        <w:numPr>
          <w:ilvl w:val="1"/>
          <w:numId w:val="37"/>
        </w:numPr>
        <w:tabs>
          <w:tab w:val="clear" w:pos="1440"/>
          <w:tab w:val="num" w:pos="1080"/>
        </w:tabs>
        <w:ind w:left="1080"/>
        <w:rPr>
          <w:rFonts w:eastAsia="Times New Roman" w:cs="Times New Roman"/>
          <w:szCs w:val="24"/>
        </w:rPr>
      </w:pPr>
      <w:r w:rsidRPr="00DC7470">
        <w:rPr>
          <w:rFonts w:eastAsia="Times New Roman" w:cs="Times New Roman"/>
          <w:szCs w:val="24"/>
        </w:rPr>
        <w:t>DBAccount: Will contain the StoreAccounts table.</w:t>
      </w:r>
    </w:p>
    <w:p w14:paraId="6E034A40" w14:textId="2547B2AD" w:rsidR="00DC7470" w:rsidRPr="00DC7470" w:rsidRDefault="00DC7470" w:rsidP="00DC7470">
      <w:pPr>
        <w:numPr>
          <w:ilvl w:val="1"/>
          <w:numId w:val="37"/>
        </w:numPr>
        <w:tabs>
          <w:tab w:val="clear" w:pos="1440"/>
          <w:tab w:val="num" w:pos="1080"/>
        </w:tabs>
        <w:ind w:left="1080"/>
        <w:rPr>
          <w:rFonts w:eastAsia="Times New Roman" w:cs="Times New Roman"/>
          <w:szCs w:val="24"/>
        </w:rPr>
      </w:pPr>
      <w:r w:rsidRPr="00DC7470">
        <w:rPr>
          <w:rFonts w:eastAsia="Times New Roman" w:cs="Times New Roman"/>
          <w:szCs w:val="24"/>
        </w:rPr>
        <w:t>DBBrand: Will contain the WatchBrands table.</w:t>
      </w:r>
    </w:p>
    <w:p w14:paraId="0F446D18" w14:textId="724B3BB4" w:rsidR="00DC7470" w:rsidRPr="00DC7470" w:rsidRDefault="00DC7470" w:rsidP="00DC7470">
      <w:pPr>
        <w:numPr>
          <w:ilvl w:val="1"/>
          <w:numId w:val="37"/>
        </w:numPr>
        <w:tabs>
          <w:tab w:val="clear" w:pos="1440"/>
          <w:tab w:val="num" w:pos="1080"/>
        </w:tabs>
        <w:ind w:left="1080"/>
        <w:rPr>
          <w:rFonts w:eastAsia="Times New Roman" w:cs="Times New Roman"/>
          <w:szCs w:val="24"/>
        </w:rPr>
      </w:pPr>
      <w:r w:rsidRPr="00DC7470">
        <w:rPr>
          <w:rFonts w:eastAsia="Times New Roman" w:cs="Times New Roman"/>
          <w:szCs w:val="24"/>
        </w:rPr>
        <w:t>DBWatch: Will contain the Watches and WatchCategories tables.</w:t>
      </w:r>
    </w:p>
    <w:p w14:paraId="4F19DE4D" w14:textId="77777777" w:rsidR="00DC7470" w:rsidRPr="00DC7470" w:rsidRDefault="00DC7470" w:rsidP="00DC7470">
      <w:pPr>
        <w:rPr>
          <w:rFonts w:eastAsia="Times New Roman" w:cs="Times New Roman"/>
          <w:szCs w:val="24"/>
        </w:rPr>
      </w:pPr>
      <w:r w:rsidRPr="00DC7470">
        <w:rPr>
          <w:rFonts w:eastAsia="Times New Roman" w:cs="Times New Roman"/>
          <w:szCs w:val="24"/>
        </w:rPr>
        <w:t xml:space="preserve">Each microservice will connect </w:t>
      </w:r>
      <w:r w:rsidRPr="00DC7470">
        <w:rPr>
          <w:rFonts w:eastAsia="Times New Roman" w:cs="Times New Roman"/>
          <w:b/>
          <w:bCs/>
          <w:szCs w:val="24"/>
        </w:rPr>
        <w:t>only</w:t>
      </w:r>
      <w:r w:rsidRPr="00DC7470">
        <w:rPr>
          <w:rFonts w:eastAsia="Times New Roman" w:cs="Times New Roman"/>
          <w:szCs w:val="24"/>
        </w:rPr>
        <w:t xml:space="preserve"> to its own dedicated database, ensuring true service independence.</w:t>
      </w:r>
    </w:p>
    <w:p w14:paraId="666C2C0D" w14:textId="77777777" w:rsidR="00DC7470" w:rsidRDefault="00DC7470">
      <w:pPr>
        <w:rPr>
          <w:rFonts w:eastAsia="Times New Roman" w:cs="Times New Roman"/>
          <w:b/>
          <w:bCs/>
          <w:color w:val="171717"/>
          <w:kern w:val="36"/>
          <w:sz w:val="30"/>
          <w:szCs w:val="28"/>
        </w:rPr>
      </w:pPr>
    </w:p>
    <w:p w14:paraId="045B18D6" w14:textId="77C96438" w:rsidR="00080215" w:rsidRDefault="00080215" w:rsidP="00DC7470">
      <w:pPr>
        <w:jc w:val="center"/>
        <w:rPr>
          <w:rFonts w:cs="Times New Roman"/>
          <w:szCs w:val="24"/>
        </w:rPr>
      </w:pPr>
    </w:p>
    <w:p w14:paraId="14E39AF6" w14:textId="1DE24C1E" w:rsidR="00DC7470" w:rsidRPr="006A64BE" w:rsidRDefault="00DC7470" w:rsidP="00DC7470">
      <w:pPr>
        <w:rPr>
          <w:b/>
          <w:szCs w:val="24"/>
        </w:rPr>
      </w:pPr>
      <w:r w:rsidRPr="006A64BE">
        <w:rPr>
          <w:b/>
          <w:szCs w:val="24"/>
        </w:rPr>
        <w:t>Table data type</w:t>
      </w:r>
    </w:p>
    <w:p w14:paraId="7ABC9A84" w14:textId="77777777" w:rsidR="00DC7470" w:rsidRPr="003567AF" w:rsidRDefault="00DC7470" w:rsidP="00DC7470">
      <w:pPr>
        <w:rPr>
          <w:i/>
          <w:szCs w:val="24"/>
        </w:rPr>
      </w:pPr>
      <w:r w:rsidRPr="003567AF">
        <w:rPr>
          <w:i/>
          <w:szCs w:val="24"/>
        </w:rPr>
        <w:t>StoreAccounts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70"/>
        <w:gridCol w:w="2579"/>
        <w:gridCol w:w="5301"/>
      </w:tblGrid>
      <w:tr w:rsidR="00DC7470" w:rsidRPr="003567AF" w14:paraId="3EF6B56D" w14:textId="77777777" w:rsidTr="00906942">
        <w:trPr>
          <w:trHeight w:val="567"/>
        </w:trPr>
        <w:tc>
          <w:tcPr>
            <w:tcW w:w="786" w:type="pct"/>
          </w:tcPr>
          <w:p w14:paraId="3080C146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Column Name</w:t>
            </w:r>
          </w:p>
        </w:tc>
        <w:tc>
          <w:tcPr>
            <w:tcW w:w="1379" w:type="pct"/>
          </w:tcPr>
          <w:p w14:paraId="56837611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Data Type</w:t>
            </w:r>
          </w:p>
        </w:tc>
        <w:tc>
          <w:tcPr>
            <w:tcW w:w="2835" w:type="pct"/>
          </w:tcPr>
          <w:p w14:paraId="0C5549A3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DC7470" w:rsidRPr="003567AF" w14:paraId="5AEC76B1" w14:textId="77777777" w:rsidTr="00906942">
        <w:trPr>
          <w:trHeight w:val="567"/>
        </w:trPr>
        <w:tc>
          <w:tcPr>
            <w:tcW w:w="786" w:type="pct"/>
            <w:hideMark/>
          </w:tcPr>
          <w:p w14:paraId="199AEDD1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AccountID</w:t>
            </w:r>
          </w:p>
        </w:tc>
        <w:tc>
          <w:tcPr>
            <w:tcW w:w="1379" w:type="pct"/>
            <w:hideMark/>
          </w:tcPr>
          <w:p w14:paraId="67A22EE2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INT (Primary Key)</w:t>
            </w:r>
          </w:p>
        </w:tc>
        <w:tc>
          <w:tcPr>
            <w:tcW w:w="2835" w:type="pct"/>
            <w:hideMark/>
          </w:tcPr>
          <w:p w14:paraId="53ED8AA3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Unique identifier for each system account.</w:t>
            </w:r>
          </w:p>
        </w:tc>
      </w:tr>
      <w:tr w:rsidR="00DC7470" w:rsidRPr="003567AF" w14:paraId="28B3D249" w14:textId="77777777" w:rsidTr="00906942">
        <w:trPr>
          <w:trHeight w:val="547"/>
        </w:trPr>
        <w:tc>
          <w:tcPr>
            <w:tcW w:w="786" w:type="pct"/>
            <w:hideMark/>
          </w:tcPr>
          <w:p w14:paraId="3C923839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Username</w:t>
            </w:r>
          </w:p>
        </w:tc>
        <w:tc>
          <w:tcPr>
            <w:tcW w:w="1379" w:type="pct"/>
            <w:hideMark/>
          </w:tcPr>
          <w:p w14:paraId="5083A6F7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VARCHAR(20) NOT NULL</w:t>
            </w:r>
          </w:p>
        </w:tc>
        <w:tc>
          <w:tcPr>
            <w:tcW w:w="2835" w:type="pct"/>
            <w:hideMark/>
          </w:tcPr>
          <w:p w14:paraId="65A93DC6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Login username for the account.</w:t>
            </w:r>
          </w:p>
        </w:tc>
      </w:tr>
      <w:tr w:rsidR="00DC7470" w:rsidRPr="003567AF" w14:paraId="1F460570" w14:textId="77777777" w:rsidTr="00906942">
        <w:trPr>
          <w:trHeight w:val="570"/>
        </w:trPr>
        <w:tc>
          <w:tcPr>
            <w:tcW w:w="786" w:type="pct"/>
            <w:hideMark/>
          </w:tcPr>
          <w:p w14:paraId="15970FF1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1379" w:type="pct"/>
            <w:hideMark/>
          </w:tcPr>
          <w:p w14:paraId="5F4B46B9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VARCHAR(100) NOT NULL</w:t>
            </w:r>
          </w:p>
        </w:tc>
        <w:tc>
          <w:tcPr>
            <w:tcW w:w="2835" w:type="pct"/>
            <w:hideMark/>
          </w:tcPr>
          <w:p w14:paraId="65E50D8F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Email address associated with the account.</w:t>
            </w:r>
          </w:p>
        </w:tc>
      </w:tr>
      <w:tr w:rsidR="00DC7470" w:rsidRPr="003567AF" w14:paraId="5C00627D" w14:textId="77777777" w:rsidTr="00906942">
        <w:trPr>
          <w:trHeight w:val="549"/>
        </w:trPr>
        <w:tc>
          <w:tcPr>
            <w:tcW w:w="786" w:type="pct"/>
          </w:tcPr>
          <w:p w14:paraId="5C4B4F09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Password</w:t>
            </w:r>
          </w:p>
        </w:tc>
        <w:tc>
          <w:tcPr>
            <w:tcW w:w="1379" w:type="pct"/>
          </w:tcPr>
          <w:p w14:paraId="5023F2B2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VARCHAR(100) NOT NULL</w:t>
            </w:r>
          </w:p>
        </w:tc>
        <w:tc>
          <w:tcPr>
            <w:tcW w:w="2835" w:type="pct"/>
          </w:tcPr>
          <w:p w14:paraId="0E227C1F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 password associated with the account.</w:t>
            </w:r>
          </w:p>
        </w:tc>
      </w:tr>
      <w:tr w:rsidR="00DC7470" w:rsidRPr="003567AF" w14:paraId="4C755AEE" w14:textId="77777777" w:rsidTr="00906942">
        <w:trPr>
          <w:trHeight w:val="558"/>
        </w:trPr>
        <w:tc>
          <w:tcPr>
            <w:tcW w:w="786" w:type="pct"/>
            <w:hideMark/>
          </w:tcPr>
          <w:p w14:paraId="15CF3C37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Role</w:t>
            </w:r>
          </w:p>
        </w:tc>
        <w:tc>
          <w:tcPr>
            <w:tcW w:w="1379" w:type="pct"/>
            <w:hideMark/>
          </w:tcPr>
          <w:p w14:paraId="4A45C58C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835" w:type="pct"/>
            <w:hideMark/>
          </w:tcPr>
          <w:p w14:paraId="71B87535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User role (e.g., Administrator (1), Staff (2), Member (3)).</w:t>
            </w:r>
          </w:p>
        </w:tc>
      </w:tr>
      <w:tr w:rsidR="00DC7470" w:rsidRPr="003567AF" w14:paraId="3067F9A2" w14:textId="77777777" w:rsidTr="00906942">
        <w:trPr>
          <w:trHeight w:val="314"/>
        </w:trPr>
        <w:tc>
          <w:tcPr>
            <w:tcW w:w="786" w:type="pct"/>
            <w:hideMark/>
          </w:tcPr>
          <w:p w14:paraId="4D2E2CDC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IsActive</w:t>
            </w:r>
          </w:p>
        </w:tc>
        <w:tc>
          <w:tcPr>
            <w:tcW w:w="1379" w:type="pct"/>
            <w:hideMark/>
          </w:tcPr>
          <w:p w14:paraId="7F7BC9F0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BOOLEAN DEFAULT TRUE</w:t>
            </w:r>
          </w:p>
        </w:tc>
        <w:tc>
          <w:tcPr>
            <w:tcW w:w="2835" w:type="pct"/>
            <w:hideMark/>
          </w:tcPr>
          <w:p w14:paraId="4AFEEA1B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Indicates if the account is active (TRUE/FALSE).</w:t>
            </w:r>
          </w:p>
        </w:tc>
      </w:tr>
    </w:tbl>
    <w:p w14:paraId="1FE07DF1" w14:textId="77777777" w:rsidR="00DC7470" w:rsidRPr="003567AF" w:rsidRDefault="00DC7470" w:rsidP="00DC7470">
      <w:pPr>
        <w:rPr>
          <w:b/>
          <w:szCs w:val="24"/>
        </w:rPr>
      </w:pPr>
    </w:p>
    <w:p w14:paraId="024C41F9" w14:textId="69551DCB" w:rsidR="00DC7470" w:rsidRPr="003567AF" w:rsidRDefault="00DC7470" w:rsidP="00DC7470">
      <w:pPr>
        <w:spacing w:line="240" w:lineRule="auto"/>
        <w:rPr>
          <w:i/>
          <w:szCs w:val="24"/>
        </w:rPr>
      </w:pPr>
    </w:p>
    <w:p w14:paraId="428BA282" w14:textId="77777777" w:rsidR="00DC7470" w:rsidRPr="003567AF" w:rsidRDefault="00DC7470" w:rsidP="00DC7470">
      <w:pPr>
        <w:rPr>
          <w:b/>
          <w:szCs w:val="24"/>
        </w:rPr>
      </w:pPr>
      <w:r w:rsidRPr="003567AF">
        <w:rPr>
          <w:i/>
          <w:szCs w:val="24"/>
        </w:rPr>
        <w:t>WatchCategories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9"/>
        <w:gridCol w:w="2259"/>
        <w:gridCol w:w="5342"/>
      </w:tblGrid>
      <w:tr w:rsidR="00DC7470" w:rsidRPr="003567AF" w14:paraId="69159914" w14:textId="77777777" w:rsidTr="00906942">
        <w:trPr>
          <w:trHeight w:val="580"/>
        </w:trPr>
        <w:tc>
          <w:tcPr>
            <w:tcW w:w="786" w:type="pct"/>
            <w:hideMark/>
          </w:tcPr>
          <w:p w14:paraId="01E61FC9" w14:textId="77777777" w:rsidR="00DC7470" w:rsidRPr="003567AF" w:rsidRDefault="00DC7470" w:rsidP="00906942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Column Name</w:t>
            </w:r>
          </w:p>
        </w:tc>
        <w:tc>
          <w:tcPr>
            <w:tcW w:w="1283" w:type="pct"/>
            <w:hideMark/>
          </w:tcPr>
          <w:p w14:paraId="745E223B" w14:textId="77777777" w:rsidR="00DC7470" w:rsidRPr="003567AF" w:rsidRDefault="00DC7470" w:rsidP="00906942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Data Type</w:t>
            </w:r>
          </w:p>
        </w:tc>
        <w:tc>
          <w:tcPr>
            <w:tcW w:w="2931" w:type="pct"/>
            <w:hideMark/>
          </w:tcPr>
          <w:p w14:paraId="5A5424D3" w14:textId="77777777" w:rsidR="00DC7470" w:rsidRPr="003567AF" w:rsidRDefault="00DC7470" w:rsidP="00906942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DC7470" w:rsidRPr="003567AF" w14:paraId="0EC2E96E" w14:textId="77777777" w:rsidTr="00906942">
        <w:trPr>
          <w:trHeight w:val="526"/>
        </w:trPr>
        <w:tc>
          <w:tcPr>
            <w:tcW w:w="786" w:type="pct"/>
            <w:hideMark/>
          </w:tcPr>
          <w:p w14:paraId="7C9E79B7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CategoryID</w:t>
            </w:r>
          </w:p>
        </w:tc>
        <w:tc>
          <w:tcPr>
            <w:tcW w:w="1283" w:type="pct"/>
            <w:hideMark/>
          </w:tcPr>
          <w:p w14:paraId="66B05F6F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INT (Primary Key)</w:t>
            </w:r>
          </w:p>
        </w:tc>
        <w:tc>
          <w:tcPr>
            <w:tcW w:w="2931" w:type="pct"/>
            <w:hideMark/>
          </w:tcPr>
          <w:p w14:paraId="174A0C34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Unique identifier for each watch category.</w:t>
            </w:r>
          </w:p>
        </w:tc>
      </w:tr>
      <w:tr w:rsidR="00DC7470" w:rsidRPr="003567AF" w14:paraId="124D809C" w14:textId="77777777" w:rsidTr="00906942">
        <w:trPr>
          <w:trHeight w:val="548"/>
        </w:trPr>
        <w:tc>
          <w:tcPr>
            <w:tcW w:w="786" w:type="pct"/>
            <w:hideMark/>
          </w:tcPr>
          <w:p w14:paraId="6681DFD3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CategoryName</w:t>
            </w:r>
          </w:p>
        </w:tc>
        <w:tc>
          <w:tcPr>
            <w:tcW w:w="1283" w:type="pct"/>
            <w:hideMark/>
          </w:tcPr>
          <w:p w14:paraId="1F748AB4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VARCHAR(100)</w:t>
            </w:r>
          </w:p>
        </w:tc>
        <w:tc>
          <w:tcPr>
            <w:tcW w:w="2931" w:type="pct"/>
            <w:hideMark/>
          </w:tcPr>
          <w:p w14:paraId="54F9E831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Name of the watch category.</w:t>
            </w:r>
          </w:p>
        </w:tc>
      </w:tr>
      <w:tr w:rsidR="00DC7470" w:rsidRPr="003567AF" w14:paraId="0C73D6FC" w14:textId="77777777" w:rsidTr="00906942">
        <w:trPr>
          <w:trHeight w:val="428"/>
        </w:trPr>
        <w:tc>
          <w:tcPr>
            <w:tcW w:w="786" w:type="pct"/>
            <w:hideMark/>
          </w:tcPr>
          <w:p w14:paraId="424BAE39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283" w:type="pct"/>
            <w:hideMark/>
          </w:tcPr>
          <w:p w14:paraId="6C679A78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31" w:type="pct"/>
            <w:hideMark/>
          </w:tcPr>
          <w:p w14:paraId="5D9DDEA9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Short description of the category.</w:t>
            </w:r>
          </w:p>
        </w:tc>
      </w:tr>
      <w:tr w:rsidR="00DC7470" w:rsidRPr="003567AF" w14:paraId="55CAF748" w14:textId="77777777" w:rsidTr="00906942">
        <w:trPr>
          <w:trHeight w:val="704"/>
        </w:trPr>
        <w:tc>
          <w:tcPr>
            <w:tcW w:w="786" w:type="pct"/>
            <w:hideMark/>
          </w:tcPr>
          <w:p w14:paraId="530B3000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color w:val="000000"/>
                <w:sz w:val="24"/>
                <w:szCs w:val="24"/>
              </w:rPr>
              <w:t>MovementType</w:t>
            </w:r>
          </w:p>
        </w:tc>
        <w:tc>
          <w:tcPr>
            <w:tcW w:w="1283" w:type="pct"/>
            <w:hideMark/>
          </w:tcPr>
          <w:p w14:paraId="6F3D6184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2931" w:type="pct"/>
            <w:hideMark/>
          </w:tcPr>
          <w:p w14:paraId="20D2E5EA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color w:val="000000"/>
                <w:sz w:val="24"/>
                <w:szCs w:val="24"/>
              </w:rPr>
              <w:t>The movement type (e.g Automatic or Quartz or Manual)</w:t>
            </w:r>
          </w:p>
        </w:tc>
      </w:tr>
      <w:tr w:rsidR="00DC7470" w:rsidRPr="003567AF" w14:paraId="005FCDCB" w14:textId="77777777" w:rsidTr="00906942">
        <w:trPr>
          <w:trHeight w:val="686"/>
        </w:trPr>
        <w:tc>
          <w:tcPr>
            <w:tcW w:w="786" w:type="pct"/>
            <w:hideMark/>
          </w:tcPr>
          <w:p w14:paraId="667D649D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PriceRange</w:t>
            </w:r>
          </w:p>
        </w:tc>
        <w:tc>
          <w:tcPr>
            <w:tcW w:w="1283" w:type="pct"/>
            <w:hideMark/>
          </w:tcPr>
          <w:p w14:paraId="7389C49B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VARCHAR(100)</w:t>
            </w:r>
          </w:p>
        </w:tc>
        <w:tc>
          <w:tcPr>
            <w:tcW w:w="2931" w:type="pct"/>
            <w:hideMark/>
          </w:tcPr>
          <w:p w14:paraId="07486BE4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Typical price range (e.g., $10-$50, $50-$100).</w:t>
            </w:r>
          </w:p>
        </w:tc>
      </w:tr>
    </w:tbl>
    <w:p w14:paraId="76668E8E" w14:textId="77777777" w:rsidR="00DC7470" w:rsidRPr="003567AF" w:rsidRDefault="00DC7470" w:rsidP="00DC7470">
      <w:pPr>
        <w:rPr>
          <w:b/>
          <w:szCs w:val="24"/>
        </w:rPr>
      </w:pPr>
    </w:p>
    <w:p w14:paraId="5777C510" w14:textId="77777777" w:rsidR="00DC7470" w:rsidRPr="003567AF" w:rsidRDefault="00DC7470" w:rsidP="00DC7470">
      <w:pPr>
        <w:spacing w:line="240" w:lineRule="auto"/>
        <w:rPr>
          <w:i/>
          <w:szCs w:val="24"/>
        </w:rPr>
      </w:pPr>
      <w:r w:rsidRPr="003567AF">
        <w:rPr>
          <w:i/>
          <w:szCs w:val="24"/>
        </w:rPr>
        <w:t>Watches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6"/>
        <w:gridCol w:w="2384"/>
        <w:gridCol w:w="5230"/>
      </w:tblGrid>
      <w:tr w:rsidR="00DC7470" w:rsidRPr="003567AF" w14:paraId="42DF7DFA" w14:textId="77777777" w:rsidTr="00906942">
        <w:trPr>
          <w:trHeight w:val="404"/>
        </w:trPr>
        <w:tc>
          <w:tcPr>
            <w:tcW w:w="852" w:type="pct"/>
            <w:hideMark/>
          </w:tcPr>
          <w:p w14:paraId="28CFD932" w14:textId="77777777" w:rsidR="00DC7470" w:rsidRPr="003567AF" w:rsidRDefault="00DC7470" w:rsidP="00906942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Column Name</w:t>
            </w:r>
          </w:p>
        </w:tc>
        <w:tc>
          <w:tcPr>
            <w:tcW w:w="1313" w:type="pct"/>
            <w:hideMark/>
          </w:tcPr>
          <w:p w14:paraId="48CC1999" w14:textId="77777777" w:rsidR="00DC7470" w:rsidRPr="003567AF" w:rsidRDefault="00DC7470" w:rsidP="00906942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Data Type</w:t>
            </w:r>
          </w:p>
        </w:tc>
        <w:tc>
          <w:tcPr>
            <w:tcW w:w="2835" w:type="pct"/>
            <w:hideMark/>
          </w:tcPr>
          <w:p w14:paraId="58FED288" w14:textId="77777777" w:rsidR="00DC7470" w:rsidRPr="003567AF" w:rsidRDefault="00DC7470" w:rsidP="00906942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DC7470" w:rsidRPr="003567AF" w14:paraId="53DAD557" w14:textId="77777777" w:rsidTr="00906942">
        <w:trPr>
          <w:trHeight w:val="424"/>
        </w:trPr>
        <w:tc>
          <w:tcPr>
            <w:tcW w:w="852" w:type="pct"/>
            <w:hideMark/>
          </w:tcPr>
          <w:p w14:paraId="12F0C01B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WatchID</w:t>
            </w:r>
          </w:p>
        </w:tc>
        <w:tc>
          <w:tcPr>
            <w:tcW w:w="1313" w:type="pct"/>
            <w:hideMark/>
          </w:tcPr>
          <w:p w14:paraId="39068EF2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INT (Primary Key)</w:t>
            </w:r>
          </w:p>
        </w:tc>
        <w:tc>
          <w:tcPr>
            <w:tcW w:w="2835" w:type="pct"/>
            <w:hideMark/>
          </w:tcPr>
          <w:p w14:paraId="4BA6AA29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Unique identifier for each watch.</w:t>
            </w:r>
          </w:p>
        </w:tc>
      </w:tr>
      <w:tr w:rsidR="00DC7470" w:rsidRPr="003567AF" w14:paraId="4DBEA6A8" w14:textId="77777777" w:rsidTr="00906942">
        <w:trPr>
          <w:trHeight w:val="543"/>
        </w:trPr>
        <w:tc>
          <w:tcPr>
            <w:tcW w:w="852" w:type="pct"/>
            <w:hideMark/>
          </w:tcPr>
          <w:p w14:paraId="0D373A68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313" w:type="pct"/>
            <w:hideMark/>
          </w:tcPr>
          <w:p w14:paraId="1AC86C6B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835" w:type="pct"/>
            <w:hideMark/>
          </w:tcPr>
          <w:p w14:paraId="15F40709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Name of the watch.</w:t>
            </w:r>
          </w:p>
        </w:tc>
      </w:tr>
      <w:tr w:rsidR="00DC7470" w:rsidRPr="003567AF" w14:paraId="2E637510" w14:textId="77777777" w:rsidTr="00906942">
        <w:trPr>
          <w:trHeight w:val="565"/>
        </w:trPr>
        <w:tc>
          <w:tcPr>
            <w:tcW w:w="852" w:type="pct"/>
            <w:hideMark/>
          </w:tcPr>
          <w:p w14:paraId="260C5253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CategoryID</w:t>
            </w:r>
          </w:p>
        </w:tc>
        <w:tc>
          <w:tcPr>
            <w:tcW w:w="1313" w:type="pct"/>
            <w:hideMark/>
          </w:tcPr>
          <w:p w14:paraId="41BF0515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INT (Foreign Key)</w:t>
            </w:r>
          </w:p>
        </w:tc>
        <w:tc>
          <w:tcPr>
            <w:tcW w:w="2835" w:type="pct"/>
            <w:hideMark/>
          </w:tcPr>
          <w:p w14:paraId="5832C2AE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Links to WatchCategories(CategoryID).</w:t>
            </w:r>
          </w:p>
        </w:tc>
      </w:tr>
      <w:tr w:rsidR="00DC7470" w:rsidRPr="003567AF" w14:paraId="758EFD4F" w14:textId="77777777" w:rsidTr="00906942">
        <w:trPr>
          <w:trHeight w:val="565"/>
        </w:trPr>
        <w:tc>
          <w:tcPr>
            <w:tcW w:w="852" w:type="pct"/>
          </w:tcPr>
          <w:p w14:paraId="388EB736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BrandID</w:t>
            </w:r>
          </w:p>
        </w:tc>
        <w:tc>
          <w:tcPr>
            <w:tcW w:w="1313" w:type="pct"/>
          </w:tcPr>
          <w:p w14:paraId="561768A2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INT (Foreign Key)</w:t>
            </w:r>
          </w:p>
        </w:tc>
        <w:tc>
          <w:tcPr>
            <w:tcW w:w="2835" w:type="pct"/>
          </w:tcPr>
          <w:p w14:paraId="5B15FCC5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Links to WatchBrand(BrandID).</w:t>
            </w:r>
          </w:p>
        </w:tc>
      </w:tr>
      <w:tr w:rsidR="00DC7470" w:rsidRPr="003567AF" w14:paraId="1A28D1B0" w14:textId="77777777" w:rsidTr="00906942">
        <w:trPr>
          <w:trHeight w:val="418"/>
        </w:trPr>
        <w:tc>
          <w:tcPr>
            <w:tcW w:w="852" w:type="pct"/>
            <w:hideMark/>
          </w:tcPr>
          <w:p w14:paraId="0998C78C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color w:val="000000"/>
                <w:sz w:val="24"/>
                <w:szCs w:val="24"/>
              </w:rPr>
              <w:t>CaseMaterial</w:t>
            </w:r>
          </w:p>
        </w:tc>
        <w:tc>
          <w:tcPr>
            <w:tcW w:w="1313" w:type="pct"/>
            <w:hideMark/>
          </w:tcPr>
          <w:p w14:paraId="452C0579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VARCHAR(100)</w:t>
            </w:r>
          </w:p>
        </w:tc>
        <w:tc>
          <w:tcPr>
            <w:tcW w:w="2835" w:type="pct"/>
            <w:hideMark/>
          </w:tcPr>
          <w:p w14:paraId="44DAD4F7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color w:val="000000"/>
                <w:sz w:val="24"/>
                <w:szCs w:val="24"/>
              </w:rPr>
              <w:t>Case material.</w:t>
            </w:r>
          </w:p>
        </w:tc>
      </w:tr>
      <w:tr w:rsidR="00DC7470" w:rsidRPr="003567AF" w14:paraId="1C83DAAB" w14:textId="77777777" w:rsidTr="00906942">
        <w:trPr>
          <w:trHeight w:val="418"/>
        </w:trPr>
        <w:tc>
          <w:tcPr>
            <w:tcW w:w="852" w:type="pct"/>
          </w:tcPr>
          <w:p w14:paraId="2B010B21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color w:val="000000"/>
                <w:sz w:val="24"/>
                <w:szCs w:val="24"/>
              </w:rPr>
              <w:t>StrapMaterial</w:t>
            </w:r>
          </w:p>
        </w:tc>
        <w:tc>
          <w:tcPr>
            <w:tcW w:w="1313" w:type="pct"/>
          </w:tcPr>
          <w:p w14:paraId="6214C1AF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VARCHAR(100)</w:t>
            </w:r>
          </w:p>
        </w:tc>
        <w:tc>
          <w:tcPr>
            <w:tcW w:w="2835" w:type="pct"/>
          </w:tcPr>
          <w:p w14:paraId="51574877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color w:val="000000"/>
                <w:sz w:val="24"/>
                <w:szCs w:val="24"/>
              </w:rPr>
              <w:t>Strap material.</w:t>
            </w:r>
          </w:p>
        </w:tc>
      </w:tr>
      <w:tr w:rsidR="00DC7470" w:rsidRPr="003567AF" w14:paraId="4CE7841B" w14:textId="77777777" w:rsidTr="00906942">
        <w:trPr>
          <w:trHeight w:val="418"/>
        </w:trPr>
        <w:tc>
          <w:tcPr>
            <w:tcW w:w="852" w:type="pct"/>
          </w:tcPr>
          <w:p w14:paraId="09689902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color w:val="000000"/>
                <w:sz w:val="24"/>
                <w:szCs w:val="24"/>
              </w:rPr>
              <w:t>WaterpMaterial</w:t>
            </w:r>
          </w:p>
        </w:tc>
        <w:tc>
          <w:tcPr>
            <w:tcW w:w="1313" w:type="pct"/>
          </w:tcPr>
          <w:p w14:paraId="0CC28EC3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2835" w:type="pct"/>
          </w:tcPr>
          <w:p w14:paraId="1EEB88B0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color w:val="000000"/>
                <w:sz w:val="24"/>
                <w:szCs w:val="24"/>
              </w:rPr>
              <w:t>Water material.</w:t>
            </w:r>
          </w:p>
        </w:tc>
      </w:tr>
      <w:tr w:rsidR="00DC7470" w:rsidRPr="003567AF" w14:paraId="1F194D0B" w14:textId="77777777" w:rsidTr="00906942">
        <w:trPr>
          <w:trHeight w:val="424"/>
        </w:trPr>
        <w:tc>
          <w:tcPr>
            <w:tcW w:w="852" w:type="pct"/>
            <w:hideMark/>
          </w:tcPr>
          <w:p w14:paraId="68C3D42D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Price</w:t>
            </w:r>
          </w:p>
        </w:tc>
        <w:tc>
          <w:tcPr>
            <w:tcW w:w="1313" w:type="pct"/>
            <w:hideMark/>
          </w:tcPr>
          <w:p w14:paraId="3BAFB06B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DECIMAL(10,2)</w:t>
            </w:r>
          </w:p>
        </w:tc>
        <w:tc>
          <w:tcPr>
            <w:tcW w:w="2835" w:type="pct"/>
            <w:hideMark/>
          </w:tcPr>
          <w:p w14:paraId="5E0FCC31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Price of the watch.</w:t>
            </w:r>
          </w:p>
        </w:tc>
      </w:tr>
      <w:tr w:rsidR="00DC7470" w:rsidRPr="003567AF" w14:paraId="63B2F2A2" w14:textId="77777777" w:rsidTr="00906942">
        <w:trPr>
          <w:trHeight w:val="569"/>
        </w:trPr>
        <w:tc>
          <w:tcPr>
            <w:tcW w:w="852" w:type="pct"/>
            <w:hideMark/>
          </w:tcPr>
          <w:p w14:paraId="28AD5F49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ReleaseDate</w:t>
            </w:r>
          </w:p>
        </w:tc>
        <w:tc>
          <w:tcPr>
            <w:tcW w:w="1313" w:type="pct"/>
            <w:hideMark/>
          </w:tcPr>
          <w:p w14:paraId="1E2D4784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835" w:type="pct"/>
            <w:hideMark/>
          </w:tcPr>
          <w:p w14:paraId="4A1D5E2E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Date when the watch was released.</w:t>
            </w:r>
          </w:p>
        </w:tc>
      </w:tr>
      <w:tr w:rsidR="00DC7470" w:rsidRPr="003567AF" w14:paraId="6D93CA2E" w14:textId="77777777" w:rsidTr="00906942">
        <w:trPr>
          <w:trHeight w:val="394"/>
        </w:trPr>
        <w:tc>
          <w:tcPr>
            <w:tcW w:w="852" w:type="pct"/>
            <w:hideMark/>
          </w:tcPr>
          <w:p w14:paraId="63132E94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Stock</w:t>
            </w:r>
          </w:p>
        </w:tc>
        <w:tc>
          <w:tcPr>
            <w:tcW w:w="1313" w:type="pct"/>
            <w:hideMark/>
          </w:tcPr>
          <w:p w14:paraId="71EEDC06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835" w:type="pct"/>
            <w:hideMark/>
          </w:tcPr>
          <w:p w14:paraId="737BC079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Number of units available in stock.</w:t>
            </w:r>
          </w:p>
        </w:tc>
      </w:tr>
    </w:tbl>
    <w:p w14:paraId="59C03A06" w14:textId="77777777" w:rsidR="00DC7470" w:rsidRPr="003567AF" w:rsidRDefault="00DC7470" w:rsidP="00DC7470">
      <w:pPr>
        <w:rPr>
          <w:szCs w:val="24"/>
        </w:rPr>
      </w:pPr>
    </w:p>
    <w:p w14:paraId="3E7EE700" w14:textId="77777777" w:rsidR="00DC7470" w:rsidRPr="003567AF" w:rsidRDefault="00DC7470" w:rsidP="00DC7470">
      <w:pPr>
        <w:rPr>
          <w:i/>
          <w:szCs w:val="24"/>
        </w:rPr>
      </w:pPr>
      <w:r w:rsidRPr="003567AF">
        <w:rPr>
          <w:i/>
          <w:szCs w:val="24"/>
        </w:rPr>
        <w:t>WatchBrand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83"/>
        <w:gridCol w:w="2312"/>
        <w:gridCol w:w="5155"/>
      </w:tblGrid>
      <w:tr w:rsidR="00DC7470" w:rsidRPr="003567AF" w14:paraId="2769571A" w14:textId="77777777" w:rsidTr="00906942">
        <w:trPr>
          <w:trHeight w:val="315"/>
        </w:trPr>
        <w:tc>
          <w:tcPr>
            <w:tcW w:w="852" w:type="pct"/>
            <w:hideMark/>
          </w:tcPr>
          <w:p w14:paraId="2570B747" w14:textId="77777777" w:rsidR="00DC7470" w:rsidRPr="003567AF" w:rsidRDefault="00DC7470" w:rsidP="00906942">
            <w:pPr>
              <w:spacing w:line="36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b/>
                <w:sz w:val="24"/>
                <w:szCs w:val="24"/>
              </w:rPr>
              <w:t>Column Name</w:t>
            </w:r>
          </w:p>
        </w:tc>
        <w:tc>
          <w:tcPr>
            <w:tcW w:w="1314" w:type="pct"/>
            <w:hideMark/>
          </w:tcPr>
          <w:p w14:paraId="7033F52F" w14:textId="77777777" w:rsidR="00DC7470" w:rsidRPr="003567AF" w:rsidRDefault="00DC7470" w:rsidP="00906942">
            <w:pPr>
              <w:spacing w:line="36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b/>
                <w:sz w:val="24"/>
                <w:szCs w:val="24"/>
              </w:rPr>
              <w:t>Data Type</w:t>
            </w:r>
          </w:p>
        </w:tc>
        <w:tc>
          <w:tcPr>
            <w:tcW w:w="2835" w:type="pct"/>
            <w:hideMark/>
          </w:tcPr>
          <w:p w14:paraId="1451F67A" w14:textId="77777777" w:rsidR="00DC7470" w:rsidRPr="003567AF" w:rsidRDefault="00DC7470" w:rsidP="00906942">
            <w:pPr>
              <w:spacing w:line="36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b/>
                <w:sz w:val="24"/>
                <w:szCs w:val="24"/>
              </w:rPr>
              <w:t>Description</w:t>
            </w:r>
          </w:p>
        </w:tc>
      </w:tr>
      <w:tr w:rsidR="00DC7470" w:rsidRPr="003567AF" w14:paraId="015968F7" w14:textId="77777777" w:rsidTr="00906942">
        <w:trPr>
          <w:trHeight w:val="315"/>
        </w:trPr>
        <w:tc>
          <w:tcPr>
            <w:tcW w:w="852" w:type="pct"/>
            <w:hideMark/>
          </w:tcPr>
          <w:p w14:paraId="0F3F3D71" w14:textId="77777777" w:rsidR="00DC7470" w:rsidRPr="003567AF" w:rsidRDefault="00DC7470" w:rsidP="00906942">
            <w:pPr>
              <w:spacing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sz w:val="24"/>
                <w:szCs w:val="24"/>
              </w:rPr>
              <w:t>BrandID</w:t>
            </w:r>
          </w:p>
        </w:tc>
        <w:tc>
          <w:tcPr>
            <w:tcW w:w="1314" w:type="pct"/>
            <w:hideMark/>
          </w:tcPr>
          <w:p w14:paraId="0824C5FC" w14:textId="77777777" w:rsidR="00DC7470" w:rsidRPr="003567AF" w:rsidRDefault="00DC7470" w:rsidP="00906942">
            <w:pPr>
              <w:spacing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INT (Primary Key)</w:t>
            </w:r>
          </w:p>
        </w:tc>
        <w:tc>
          <w:tcPr>
            <w:tcW w:w="2835" w:type="pct"/>
            <w:hideMark/>
          </w:tcPr>
          <w:p w14:paraId="05CC154A" w14:textId="77777777" w:rsidR="00DC7470" w:rsidRPr="003567AF" w:rsidRDefault="00DC7470" w:rsidP="00906942">
            <w:pPr>
              <w:spacing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sz w:val="24"/>
                <w:szCs w:val="24"/>
              </w:rPr>
              <w:t>A unique identifier for each brand.</w:t>
            </w:r>
          </w:p>
        </w:tc>
      </w:tr>
      <w:tr w:rsidR="00DC7470" w:rsidRPr="003567AF" w14:paraId="1BA3D937" w14:textId="77777777" w:rsidTr="00906942">
        <w:trPr>
          <w:trHeight w:val="315"/>
        </w:trPr>
        <w:tc>
          <w:tcPr>
            <w:tcW w:w="852" w:type="pct"/>
            <w:hideMark/>
          </w:tcPr>
          <w:p w14:paraId="5E1C7E3B" w14:textId="77777777" w:rsidR="00DC7470" w:rsidRPr="003567AF" w:rsidRDefault="00DC7470" w:rsidP="00906942">
            <w:pPr>
              <w:spacing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sz w:val="24"/>
                <w:szCs w:val="24"/>
              </w:rPr>
              <w:t>BrandName</w:t>
            </w:r>
          </w:p>
        </w:tc>
        <w:tc>
          <w:tcPr>
            <w:tcW w:w="1314" w:type="pct"/>
            <w:hideMark/>
          </w:tcPr>
          <w:p w14:paraId="0623879D" w14:textId="77777777" w:rsidR="00DC7470" w:rsidRPr="003567AF" w:rsidRDefault="00DC7470" w:rsidP="00906942">
            <w:pPr>
              <w:spacing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sz w:val="24"/>
                <w:szCs w:val="24"/>
              </w:rPr>
              <w:t>VARCHAR(200)</w:t>
            </w:r>
          </w:p>
        </w:tc>
        <w:tc>
          <w:tcPr>
            <w:tcW w:w="2835" w:type="pct"/>
            <w:hideMark/>
          </w:tcPr>
          <w:p w14:paraId="1C163960" w14:textId="77777777" w:rsidR="00DC7470" w:rsidRPr="003567AF" w:rsidRDefault="00DC7470" w:rsidP="00906942">
            <w:pPr>
              <w:spacing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sz w:val="24"/>
                <w:szCs w:val="24"/>
              </w:rPr>
              <w:t xml:space="preserve">The name of the brand that produces the watch. </w:t>
            </w:r>
          </w:p>
        </w:tc>
      </w:tr>
      <w:tr w:rsidR="00DC7470" w:rsidRPr="003567AF" w14:paraId="6A5FEC2D" w14:textId="77777777" w:rsidTr="00906942">
        <w:trPr>
          <w:trHeight w:val="315"/>
        </w:trPr>
        <w:tc>
          <w:tcPr>
            <w:tcW w:w="852" w:type="pct"/>
            <w:hideMark/>
          </w:tcPr>
          <w:p w14:paraId="77D0D570" w14:textId="77777777" w:rsidR="00DC7470" w:rsidRPr="003567AF" w:rsidRDefault="00DC7470" w:rsidP="00906942">
            <w:pPr>
              <w:spacing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sz w:val="24"/>
                <w:szCs w:val="24"/>
              </w:rPr>
              <w:t>CountryOfOrigin</w:t>
            </w:r>
          </w:p>
        </w:tc>
        <w:tc>
          <w:tcPr>
            <w:tcW w:w="1314" w:type="pct"/>
            <w:hideMark/>
          </w:tcPr>
          <w:p w14:paraId="21992E50" w14:textId="77777777" w:rsidR="00DC7470" w:rsidRPr="003567AF" w:rsidRDefault="00DC7470" w:rsidP="00906942">
            <w:pPr>
              <w:spacing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sz w:val="24"/>
                <w:szCs w:val="24"/>
              </w:rPr>
              <w:t>VARCHAR(50)</w:t>
            </w:r>
          </w:p>
        </w:tc>
        <w:tc>
          <w:tcPr>
            <w:tcW w:w="2835" w:type="pct"/>
            <w:hideMark/>
          </w:tcPr>
          <w:p w14:paraId="0C927A06" w14:textId="77777777" w:rsidR="00DC7470" w:rsidRPr="003567AF" w:rsidRDefault="00DC7470" w:rsidP="00906942">
            <w:pPr>
              <w:spacing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567AF">
              <w:rPr>
                <w:rFonts w:ascii="Times New Roman" w:eastAsia="Times New Roman" w:hAnsi="Times New Roman"/>
                <w:sz w:val="24"/>
                <w:szCs w:val="24"/>
              </w:rPr>
              <w:t>The country where the brand originated.</w:t>
            </w:r>
          </w:p>
        </w:tc>
      </w:tr>
    </w:tbl>
    <w:p w14:paraId="7CF47CCB" w14:textId="77777777" w:rsidR="00DC7470" w:rsidRPr="003567AF" w:rsidRDefault="00DC7470" w:rsidP="00DC7470">
      <w:pPr>
        <w:rPr>
          <w:szCs w:val="24"/>
        </w:rPr>
      </w:pPr>
    </w:p>
    <w:p w14:paraId="4A648104" w14:textId="77777777" w:rsidR="00DC7470" w:rsidRPr="003567AF" w:rsidRDefault="00DC7470" w:rsidP="00DC7470">
      <w:pPr>
        <w:rPr>
          <w:b/>
          <w:szCs w:val="24"/>
        </w:rPr>
      </w:pPr>
    </w:p>
    <w:p w14:paraId="0CB6474E" w14:textId="77777777" w:rsidR="00DC7470" w:rsidRPr="003567AF" w:rsidRDefault="00DC7470" w:rsidP="00DC7470">
      <w:pPr>
        <w:spacing w:line="240" w:lineRule="auto"/>
        <w:rPr>
          <w:b/>
          <w:szCs w:val="24"/>
        </w:rPr>
      </w:pPr>
      <w:r w:rsidRPr="003567AF">
        <w:rPr>
          <w:b/>
          <w:szCs w:val="24"/>
        </w:rPr>
        <w:br w:type="page"/>
      </w:r>
    </w:p>
    <w:p w14:paraId="47DA2E70" w14:textId="77777777" w:rsidR="00DC7470" w:rsidRPr="003567AF" w:rsidRDefault="00DC7470" w:rsidP="00DC7470">
      <w:pPr>
        <w:rPr>
          <w:i/>
          <w:szCs w:val="24"/>
        </w:rPr>
      </w:pPr>
      <w:r w:rsidRPr="003567AF">
        <w:rPr>
          <w:b/>
          <w:szCs w:val="24"/>
        </w:rPr>
        <w:lastRenderedPageBreak/>
        <w:t xml:space="preserve">2. Data </w:t>
      </w:r>
      <w:r w:rsidRPr="003567AF">
        <w:rPr>
          <w:i/>
          <w:szCs w:val="24"/>
        </w:rPr>
        <w:t>(must input these information)</w:t>
      </w:r>
    </w:p>
    <w:p w14:paraId="183453E2" w14:textId="77777777" w:rsidR="00DC7470" w:rsidRPr="003567AF" w:rsidRDefault="00DC7470" w:rsidP="00DC7470">
      <w:pPr>
        <w:rPr>
          <w:i/>
          <w:szCs w:val="24"/>
        </w:rPr>
      </w:pPr>
      <w:r w:rsidRPr="003567AF">
        <w:rPr>
          <w:i/>
          <w:szCs w:val="24"/>
        </w:rPr>
        <w:t>StoreAccounts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36"/>
        <w:gridCol w:w="1256"/>
        <w:gridCol w:w="3660"/>
        <w:gridCol w:w="1359"/>
        <w:gridCol w:w="683"/>
        <w:gridCol w:w="1056"/>
      </w:tblGrid>
      <w:tr w:rsidR="00DC7470" w:rsidRPr="003567AF" w14:paraId="38D9D8A7" w14:textId="77777777" w:rsidTr="00DC7470">
        <w:trPr>
          <w:trHeight w:val="290"/>
        </w:trPr>
        <w:tc>
          <w:tcPr>
            <w:tcW w:w="758" w:type="pct"/>
            <w:noWrap/>
            <w:hideMark/>
          </w:tcPr>
          <w:p w14:paraId="2A82CCBC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b/>
                <w:sz w:val="24"/>
                <w:szCs w:val="24"/>
              </w:rPr>
              <w:t>AccountID</w:t>
            </w:r>
          </w:p>
        </w:tc>
        <w:tc>
          <w:tcPr>
            <w:tcW w:w="595" w:type="pct"/>
            <w:noWrap/>
            <w:hideMark/>
          </w:tcPr>
          <w:p w14:paraId="76F514A5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b/>
                <w:sz w:val="24"/>
                <w:szCs w:val="24"/>
              </w:rPr>
              <w:t>Username</w:t>
            </w:r>
          </w:p>
        </w:tc>
        <w:tc>
          <w:tcPr>
            <w:tcW w:w="2008" w:type="pct"/>
            <w:noWrap/>
            <w:hideMark/>
          </w:tcPr>
          <w:p w14:paraId="332601AB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b/>
                <w:sz w:val="24"/>
                <w:szCs w:val="24"/>
              </w:rPr>
              <w:t>Email</w:t>
            </w:r>
          </w:p>
        </w:tc>
        <w:tc>
          <w:tcPr>
            <w:tcW w:w="773" w:type="pct"/>
            <w:noWrap/>
            <w:hideMark/>
          </w:tcPr>
          <w:p w14:paraId="541ABD2F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b/>
                <w:sz w:val="24"/>
                <w:szCs w:val="24"/>
              </w:rPr>
              <w:t>Password</w:t>
            </w:r>
          </w:p>
        </w:tc>
        <w:tc>
          <w:tcPr>
            <w:tcW w:w="334" w:type="pct"/>
            <w:noWrap/>
            <w:hideMark/>
          </w:tcPr>
          <w:p w14:paraId="20D89988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b/>
                <w:sz w:val="24"/>
                <w:szCs w:val="24"/>
              </w:rPr>
              <w:t>Role</w:t>
            </w:r>
          </w:p>
        </w:tc>
        <w:tc>
          <w:tcPr>
            <w:tcW w:w="532" w:type="pct"/>
            <w:noWrap/>
            <w:hideMark/>
          </w:tcPr>
          <w:p w14:paraId="3086A7A3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b/>
                <w:sz w:val="24"/>
                <w:szCs w:val="24"/>
              </w:rPr>
              <w:t>IsActive</w:t>
            </w:r>
          </w:p>
        </w:tc>
      </w:tr>
      <w:tr w:rsidR="00DC7470" w:rsidRPr="003567AF" w14:paraId="283379E9" w14:textId="77777777" w:rsidTr="00DC7470">
        <w:trPr>
          <w:trHeight w:val="580"/>
        </w:trPr>
        <w:tc>
          <w:tcPr>
            <w:tcW w:w="758" w:type="pct"/>
            <w:noWrap/>
            <w:hideMark/>
          </w:tcPr>
          <w:p w14:paraId="1859609A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95" w:type="pct"/>
            <w:noWrap/>
            <w:hideMark/>
          </w:tcPr>
          <w:p w14:paraId="37DBB6EF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adminsys</w:t>
            </w:r>
          </w:p>
        </w:tc>
        <w:tc>
          <w:tcPr>
            <w:tcW w:w="2008" w:type="pct"/>
            <w:noWrap/>
            <w:hideMark/>
          </w:tcPr>
          <w:p w14:paraId="0305B124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admin@drawingpen.com.vn</w:t>
            </w:r>
          </w:p>
        </w:tc>
        <w:tc>
          <w:tcPr>
            <w:tcW w:w="773" w:type="pct"/>
            <w:noWrap/>
            <w:hideMark/>
          </w:tcPr>
          <w:p w14:paraId="0C695C0B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@1</w:t>
            </w:r>
          </w:p>
        </w:tc>
        <w:tc>
          <w:tcPr>
            <w:tcW w:w="334" w:type="pct"/>
            <w:noWrap/>
            <w:hideMark/>
          </w:tcPr>
          <w:p w14:paraId="40FCBAAF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32" w:type="pct"/>
            <w:noWrap/>
            <w:hideMark/>
          </w:tcPr>
          <w:p w14:paraId="3A92AE3F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DC7470" w:rsidRPr="003567AF" w14:paraId="0509E6C7" w14:textId="77777777" w:rsidTr="00DC7470">
        <w:trPr>
          <w:trHeight w:val="290"/>
        </w:trPr>
        <w:tc>
          <w:tcPr>
            <w:tcW w:w="758" w:type="pct"/>
            <w:noWrap/>
            <w:hideMark/>
          </w:tcPr>
          <w:p w14:paraId="59D89D02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95" w:type="pct"/>
            <w:noWrap/>
            <w:hideMark/>
          </w:tcPr>
          <w:p w14:paraId="660C4CDC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staff02</w:t>
            </w:r>
          </w:p>
        </w:tc>
        <w:tc>
          <w:tcPr>
            <w:tcW w:w="2008" w:type="pct"/>
            <w:noWrap/>
            <w:hideMark/>
          </w:tcPr>
          <w:p w14:paraId="00ED8CC9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staff02@drawingpen.com.vn</w:t>
            </w:r>
          </w:p>
        </w:tc>
        <w:tc>
          <w:tcPr>
            <w:tcW w:w="773" w:type="pct"/>
            <w:noWrap/>
            <w:hideMark/>
          </w:tcPr>
          <w:p w14:paraId="343EADF9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@1</w:t>
            </w:r>
          </w:p>
        </w:tc>
        <w:tc>
          <w:tcPr>
            <w:tcW w:w="334" w:type="pct"/>
            <w:noWrap/>
            <w:hideMark/>
          </w:tcPr>
          <w:p w14:paraId="63A4F0B7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2" w:type="pct"/>
            <w:noWrap/>
            <w:hideMark/>
          </w:tcPr>
          <w:p w14:paraId="49B377DB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DC7470" w:rsidRPr="003567AF" w14:paraId="5227EE63" w14:textId="77777777" w:rsidTr="00DC7470">
        <w:trPr>
          <w:trHeight w:val="290"/>
        </w:trPr>
        <w:tc>
          <w:tcPr>
            <w:tcW w:w="758" w:type="pct"/>
            <w:noWrap/>
            <w:hideMark/>
          </w:tcPr>
          <w:p w14:paraId="67E70814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95" w:type="pct"/>
            <w:noWrap/>
            <w:hideMark/>
          </w:tcPr>
          <w:p w14:paraId="252DD26A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member01</w:t>
            </w:r>
          </w:p>
        </w:tc>
        <w:tc>
          <w:tcPr>
            <w:tcW w:w="2008" w:type="pct"/>
            <w:noWrap/>
            <w:hideMark/>
          </w:tcPr>
          <w:p w14:paraId="69EDFC9B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member01@drawingpen.com.vn</w:t>
            </w:r>
          </w:p>
        </w:tc>
        <w:tc>
          <w:tcPr>
            <w:tcW w:w="773" w:type="pct"/>
            <w:noWrap/>
            <w:hideMark/>
          </w:tcPr>
          <w:p w14:paraId="6A00A6D0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@1</w:t>
            </w:r>
          </w:p>
        </w:tc>
        <w:tc>
          <w:tcPr>
            <w:tcW w:w="334" w:type="pct"/>
            <w:noWrap/>
            <w:hideMark/>
          </w:tcPr>
          <w:p w14:paraId="360C77F8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32" w:type="pct"/>
            <w:noWrap/>
            <w:hideMark/>
          </w:tcPr>
          <w:p w14:paraId="176328FB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DC7470" w:rsidRPr="003567AF" w14:paraId="5052FDF8" w14:textId="77777777" w:rsidTr="00DC7470">
        <w:trPr>
          <w:trHeight w:val="580"/>
        </w:trPr>
        <w:tc>
          <w:tcPr>
            <w:tcW w:w="758" w:type="pct"/>
            <w:noWrap/>
            <w:hideMark/>
          </w:tcPr>
          <w:p w14:paraId="60F1378F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95" w:type="pct"/>
            <w:noWrap/>
            <w:hideMark/>
          </w:tcPr>
          <w:p w14:paraId="20ED62DC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member02</w:t>
            </w:r>
          </w:p>
        </w:tc>
        <w:tc>
          <w:tcPr>
            <w:tcW w:w="2008" w:type="pct"/>
            <w:noWrap/>
            <w:hideMark/>
          </w:tcPr>
          <w:p w14:paraId="4DF659B4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member02@drawingpen.com.vn</w:t>
            </w:r>
          </w:p>
        </w:tc>
        <w:tc>
          <w:tcPr>
            <w:tcW w:w="773" w:type="pct"/>
            <w:noWrap/>
            <w:hideMark/>
          </w:tcPr>
          <w:p w14:paraId="7EDC28AD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@1</w:t>
            </w:r>
          </w:p>
        </w:tc>
        <w:tc>
          <w:tcPr>
            <w:tcW w:w="334" w:type="pct"/>
            <w:noWrap/>
            <w:hideMark/>
          </w:tcPr>
          <w:p w14:paraId="5F117054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32" w:type="pct"/>
            <w:noWrap/>
            <w:hideMark/>
          </w:tcPr>
          <w:p w14:paraId="3B0F2D8B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DC7470" w:rsidRPr="003567AF" w14:paraId="18CCDE82" w14:textId="77777777" w:rsidTr="00DC7470">
        <w:trPr>
          <w:trHeight w:val="580"/>
        </w:trPr>
        <w:tc>
          <w:tcPr>
            <w:tcW w:w="758" w:type="pct"/>
            <w:noWrap/>
          </w:tcPr>
          <w:p w14:paraId="1AE5F015" w14:textId="77777777" w:rsidR="00DC7470" w:rsidRPr="003567AF" w:rsidRDefault="00DC7470" w:rsidP="00906942">
            <w:pPr>
              <w:rPr>
                <w:rFonts w:ascii="Times New Roman" w:hAnsi="Times New Roman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95" w:type="pct"/>
            <w:noWrap/>
          </w:tcPr>
          <w:p w14:paraId="02381912" w14:textId="77777777" w:rsidR="00DC7470" w:rsidRPr="003567AF" w:rsidRDefault="00DC7470" w:rsidP="00906942">
            <w:pPr>
              <w:rPr>
                <w:rFonts w:ascii="Times New Roman" w:hAnsi="Times New Roman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staff01</w:t>
            </w:r>
          </w:p>
        </w:tc>
        <w:tc>
          <w:tcPr>
            <w:tcW w:w="2008" w:type="pct"/>
            <w:noWrap/>
          </w:tcPr>
          <w:p w14:paraId="3D2666EF" w14:textId="77777777" w:rsidR="00DC7470" w:rsidRPr="003567AF" w:rsidRDefault="00DC7470" w:rsidP="00906942">
            <w:pPr>
              <w:rPr>
                <w:rFonts w:ascii="Times New Roman" w:hAnsi="Times New Roman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staff01@drawingpen.com.vn</w:t>
            </w:r>
          </w:p>
        </w:tc>
        <w:tc>
          <w:tcPr>
            <w:tcW w:w="773" w:type="pct"/>
            <w:noWrap/>
          </w:tcPr>
          <w:p w14:paraId="0547BCCA" w14:textId="77777777" w:rsidR="00DC7470" w:rsidRPr="003567AF" w:rsidRDefault="00DC7470" w:rsidP="00906942">
            <w:pPr>
              <w:rPr>
                <w:rFonts w:ascii="Times New Roman" w:hAnsi="Times New Roman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@1</w:t>
            </w:r>
          </w:p>
        </w:tc>
        <w:tc>
          <w:tcPr>
            <w:tcW w:w="334" w:type="pct"/>
            <w:noWrap/>
          </w:tcPr>
          <w:p w14:paraId="2C225352" w14:textId="77777777" w:rsidR="00DC7470" w:rsidRPr="003567AF" w:rsidRDefault="00DC7470" w:rsidP="00906942">
            <w:pPr>
              <w:rPr>
                <w:rFonts w:ascii="Times New Roman" w:hAnsi="Times New Roman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2" w:type="pct"/>
            <w:noWrap/>
          </w:tcPr>
          <w:p w14:paraId="3BE344A2" w14:textId="77777777" w:rsidR="00DC7470" w:rsidRPr="003567AF" w:rsidRDefault="00DC7470" w:rsidP="00906942">
            <w:pPr>
              <w:rPr>
                <w:rFonts w:ascii="Times New Roman" w:hAnsi="Times New Roman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14:paraId="0680EB09" w14:textId="77777777" w:rsidR="00DC7470" w:rsidRPr="003567AF" w:rsidRDefault="00DC7470" w:rsidP="00DC7470">
      <w:pPr>
        <w:rPr>
          <w:b/>
          <w:szCs w:val="24"/>
        </w:rPr>
      </w:pPr>
    </w:p>
    <w:p w14:paraId="1AC56887" w14:textId="77777777" w:rsidR="00DC7470" w:rsidRPr="003567AF" w:rsidRDefault="00DC7470" w:rsidP="00DC7470">
      <w:pPr>
        <w:rPr>
          <w:b/>
          <w:szCs w:val="24"/>
        </w:rPr>
      </w:pPr>
    </w:p>
    <w:p w14:paraId="2247B59F" w14:textId="77777777" w:rsidR="00DC7470" w:rsidRPr="003567AF" w:rsidRDefault="00DC7470" w:rsidP="00DC7470">
      <w:pPr>
        <w:rPr>
          <w:b/>
          <w:szCs w:val="24"/>
        </w:rPr>
      </w:pPr>
      <w:r w:rsidRPr="003567AF">
        <w:rPr>
          <w:i/>
          <w:szCs w:val="24"/>
        </w:rPr>
        <w:t>WatchCategories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43"/>
        <w:gridCol w:w="1505"/>
        <w:gridCol w:w="4358"/>
        <w:gridCol w:w="1454"/>
        <w:gridCol w:w="1090"/>
      </w:tblGrid>
      <w:tr w:rsidR="00DC7470" w:rsidRPr="003567AF" w14:paraId="533FE961" w14:textId="77777777" w:rsidTr="00DC7470">
        <w:trPr>
          <w:trHeight w:val="290"/>
        </w:trPr>
        <w:tc>
          <w:tcPr>
            <w:tcW w:w="630" w:type="pct"/>
            <w:noWrap/>
            <w:hideMark/>
          </w:tcPr>
          <w:p w14:paraId="340F5F8B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b/>
                <w:sz w:val="24"/>
                <w:szCs w:val="24"/>
              </w:rPr>
              <w:t>CategoryID</w:t>
            </w:r>
          </w:p>
        </w:tc>
        <w:tc>
          <w:tcPr>
            <w:tcW w:w="763" w:type="pct"/>
            <w:noWrap/>
            <w:hideMark/>
          </w:tcPr>
          <w:p w14:paraId="4CD1159C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b/>
                <w:sz w:val="24"/>
                <w:szCs w:val="24"/>
              </w:rPr>
              <w:t>CategoryName</w:t>
            </w:r>
          </w:p>
        </w:tc>
        <w:tc>
          <w:tcPr>
            <w:tcW w:w="2141" w:type="pct"/>
            <w:noWrap/>
            <w:hideMark/>
          </w:tcPr>
          <w:p w14:paraId="0C36F1C5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879" w:type="pct"/>
            <w:noWrap/>
            <w:hideMark/>
          </w:tcPr>
          <w:p w14:paraId="32E5BBDA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b/>
                <w:sz w:val="24"/>
                <w:szCs w:val="24"/>
              </w:rPr>
              <w:t>MovementType</w:t>
            </w:r>
          </w:p>
        </w:tc>
        <w:tc>
          <w:tcPr>
            <w:tcW w:w="587" w:type="pct"/>
            <w:noWrap/>
            <w:hideMark/>
          </w:tcPr>
          <w:p w14:paraId="32647742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b/>
                <w:sz w:val="24"/>
                <w:szCs w:val="24"/>
              </w:rPr>
              <w:t>PriceRange</w:t>
            </w:r>
          </w:p>
        </w:tc>
      </w:tr>
      <w:tr w:rsidR="00DC7470" w:rsidRPr="003567AF" w14:paraId="0D1E84D7" w14:textId="77777777" w:rsidTr="00DC7470">
        <w:trPr>
          <w:trHeight w:val="290"/>
        </w:trPr>
        <w:tc>
          <w:tcPr>
            <w:tcW w:w="630" w:type="pct"/>
            <w:noWrap/>
            <w:hideMark/>
          </w:tcPr>
          <w:p w14:paraId="55E9163D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63" w:type="pct"/>
            <w:noWrap/>
            <w:hideMark/>
          </w:tcPr>
          <w:p w14:paraId="6A07007E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Dive Watches</w:t>
            </w:r>
          </w:p>
        </w:tc>
        <w:tc>
          <w:tcPr>
            <w:tcW w:w="2141" w:type="pct"/>
            <w:noWrap/>
            <w:hideMark/>
          </w:tcPr>
          <w:p w14:paraId="29AAD5EA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Designed for underwater diving and feature high water resistance.</w:t>
            </w:r>
          </w:p>
        </w:tc>
        <w:tc>
          <w:tcPr>
            <w:tcW w:w="879" w:type="pct"/>
            <w:noWrap/>
            <w:hideMark/>
          </w:tcPr>
          <w:p w14:paraId="19DD3A51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Automatic</w:t>
            </w:r>
          </w:p>
        </w:tc>
        <w:tc>
          <w:tcPr>
            <w:tcW w:w="587" w:type="pct"/>
            <w:noWrap/>
            <w:hideMark/>
          </w:tcPr>
          <w:p w14:paraId="5712F3C4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$500 - $10,000</w:t>
            </w:r>
          </w:p>
        </w:tc>
      </w:tr>
      <w:tr w:rsidR="00DC7470" w:rsidRPr="003567AF" w14:paraId="4ABD8334" w14:textId="77777777" w:rsidTr="00DC7470">
        <w:trPr>
          <w:trHeight w:val="290"/>
        </w:trPr>
        <w:tc>
          <w:tcPr>
            <w:tcW w:w="630" w:type="pct"/>
            <w:noWrap/>
            <w:hideMark/>
          </w:tcPr>
          <w:p w14:paraId="66DAEF64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pct"/>
            <w:noWrap/>
            <w:hideMark/>
          </w:tcPr>
          <w:p w14:paraId="781EAD83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Chronograph Watches</w:t>
            </w:r>
          </w:p>
        </w:tc>
        <w:tc>
          <w:tcPr>
            <w:tcW w:w="2141" w:type="pct"/>
            <w:noWrap/>
            <w:hideMark/>
          </w:tcPr>
          <w:p w14:paraId="4BF360CB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Watches with a stopwatch function in addition to the main display.</w:t>
            </w:r>
          </w:p>
        </w:tc>
        <w:tc>
          <w:tcPr>
            <w:tcW w:w="879" w:type="pct"/>
            <w:noWrap/>
            <w:hideMark/>
          </w:tcPr>
          <w:p w14:paraId="52D51C4B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Automatic or Quartz</w:t>
            </w:r>
          </w:p>
        </w:tc>
        <w:tc>
          <w:tcPr>
            <w:tcW w:w="587" w:type="pct"/>
            <w:noWrap/>
            <w:hideMark/>
          </w:tcPr>
          <w:p w14:paraId="54AB4D33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$300 - $8,000</w:t>
            </w:r>
          </w:p>
        </w:tc>
      </w:tr>
      <w:tr w:rsidR="00DC7470" w:rsidRPr="003567AF" w14:paraId="4BF4A8D4" w14:textId="77777777" w:rsidTr="00DC7470">
        <w:trPr>
          <w:trHeight w:val="290"/>
        </w:trPr>
        <w:tc>
          <w:tcPr>
            <w:tcW w:w="630" w:type="pct"/>
            <w:noWrap/>
            <w:hideMark/>
          </w:tcPr>
          <w:p w14:paraId="635F4E63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63" w:type="pct"/>
            <w:noWrap/>
            <w:hideMark/>
          </w:tcPr>
          <w:p w14:paraId="5A4F0667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Dress Watches</w:t>
            </w:r>
          </w:p>
        </w:tc>
        <w:tc>
          <w:tcPr>
            <w:tcW w:w="2141" w:type="pct"/>
            <w:noWrap/>
            <w:hideMark/>
          </w:tcPr>
          <w:p w14:paraId="24B5807A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Elegant and simple, intended to be worn with formal wear.</w:t>
            </w:r>
          </w:p>
        </w:tc>
        <w:tc>
          <w:tcPr>
            <w:tcW w:w="879" w:type="pct"/>
            <w:noWrap/>
            <w:hideMark/>
          </w:tcPr>
          <w:p w14:paraId="620E80BD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Automatic or Manual</w:t>
            </w:r>
          </w:p>
        </w:tc>
        <w:tc>
          <w:tcPr>
            <w:tcW w:w="587" w:type="pct"/>
            <w:noWrap/>
            <w:hideMark/>
          </w:tcPr>
          <w:p w14:paraId="616DCA3E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$400 - $20,000</w:t>
            </w:r>
          </w:p>
        </w:tc>
      </w:tr>
      <w:tr w:rsidR="00DC7470" w:rsidRPr="003567AF" w14:paraId="5779FE60" w14:textId="77777777" w:rsidTr="00DC7470">
        <w:trPr>
          <w:trHeight w:val="290"/>
        </w:trPr>
        <w:tc>
          <w:tcPr>
            <w:tcW w:w="630" w:type="pct"/>
            <w:noWrap/>
            <w:hideMark/>
          </w:tcPr>
          <w:p w14:paraId="03FDB3F9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63" w:type="pct"/>
            <w:noWrap/>
            <w:hideMark/>
          </w:tcPr>
          <w:p w14:paraId="36EDFA99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Digital Watches</w:t>
            </w:r>
          </w:p>
        </w:tc>
        <w:tc>
          <w:tcPr>
            <w:tcW w:w="2141" w:type="pct"/>
            <w:noWrap/>
            <w:hideMark/>
          </w:tcPr>
          <w:p w14:paraId="62B3A0B0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Watches with an LCD or LED screen that show time in a digital format.</w:t>
            </w:r>
          </w:p>
        </w:tc>
        <w:tc>
          <w:tcPr>
            <w:tcW w:w="879" w:type="pct"/>
            <w:noWrap/>
            <w:hideMark/>
          </w:tcPr>
          <w:p w14:paraId="2028695D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Quartz</w:t>
            </w:r>
          </w:p>
        </w:tc>
        <w:tc>
          <w:tcPr>
            <w:tcW w:w="587" w:type="pct"/>
            <w:noWrap/>
            <w:hideMark/>
          </w:tcPr>
          <w:p w14:paraId="495EDE11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$50 - $500</w:t>
            </w:r>
          </w:p>
        </w:tc>
      </w:tr>
      <w:tr w:rsidR="00DC7470" w:rsidRPr="003567AF" w14:paraId="512128BA" w14:textId="77777777" w:rsidTr="00DC7470">
        <w:trPr>
          <w:trHeight w:val="290"/>
        </w:trPr>
        <w:tc>
          <w:tcPr>
            <w:tcW w:w="630" w:type="pct"/>
            <w:noWrap/>
          </w:tcPr>
          <w:p w14:paraId="7E209EA9" w14:textId="77777777" w:rsidR="00DC7470" w:rsidRPr="003567AF" w:rsidRDefault="00DC7470" w:rsidP="00906942">
            <w:pPr>
              <w:rPr>
                <w:rFonts w:ascii="Times New Roman" w:hAnsi="Times New Roman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63" w:type="pct"/>
            <w:noWrap/>
          </w:tcPr>
          <w:p w14:paraId="4473A7EA" w14:textId="77777777" w:rsidR="00DC7470" w:rsidRPr="003567AF" w:rsidRDefault="00DC7470" w:rsidP="00906942">
            <w:pPr>
              <w:rPr>
                <w:rFonts w:ascii="Times New Roman" w:hAnsi="Times New Roman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Pilot Watches</w:t>
            </w:r>
          </w:p>
        </w:tc>
        <w:tc>
          <w:tcPr>
            <w:tcW w:w="2141" w:type="pct"/>
            <w:noWrap/>
          </w:tcPr>
          <w:p w14:paraId="23FD92DA" w14:textId="77777777" w:rsidR="00DC7470" w:rsidRPr="003567AF" w:rsidRDefault="00DC7470" w:rsidP="00906942">
            <w:pPr>
              <w:rPr>
                <w:rFonts w:ascii="Times New Roman" w:hAnsi="Times New Roman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Originally designed for aviators, featuring large, easy-to-read dials.</w:t>
            </w:r>
          </w:p>
        </w:tc>
        <w:tc>
          <w:tcPr>
            <w:tcW w:w="879" w:type="pct"/>
            <w:noWrap/>
          </w:tcPr>
          <w:p w14:paraId="51F77CAD" w14:textId="77777777" w:rsidR="00DC7470" w:rsidRPr="003567AF" w:rsidRDefault="00DC7470" w:rsidP="00906942">
            <w:pPr>
              <w:rPr>
                <w:rFonts w:ascii="Times New Roman" w:hAnsi="Times New Roman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Automatic</w:t>
            </w:r>
          </w:p>
        </w:tc>
        <w:tc>
          <w:tcPr>
            <w:tcW w:w="587" w:type="pct"/>
            <w:noWrap/>
          </w:tcPr>
          <w:p w14:paraId="1E76DDA1" w14:textId="77777777" w:rsidR="00DC7470" w:rsidRPr="003567AF" w:rsidRDefault="00DC7470" w:rsidP="00906942">
            <w:pPr>
              <w:rPr>
                <w:rFonts w:ascii="Times New Roman" w:hAnsi="Times New Roman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$700 - $15,000</w:t>
            </w:r>
          </w:p>
        </w:tc>
      </w:tr>
    </w:tbl>
    <w:p w14:paraId="00244D1A" w14:textId="77777777" w:rsidR="00DC7470" w:rsidRPr="003567AF" w:rsidRDefault="00DC7470" w:rsidP="00DC7470">
      <w:pPr>
        <w:rPr>
          <w:szCs w:val="24"/>
        </w:rPr>
      </w:pPr>
    </w:p>
    <w:p w14:paraId="0BAE96A5" w14:textId="77777777" w:rsidR="00DC7470" w:rsidRPr="003567AF" w:rsidRDefault="00DC7470" w:rsidP="00DC7470">
      <w:pPr>
        <w:rPr>
          <w:i/>
          <w:szCs w:val="24"/>
        </w:rPr>
      </w:pPr>
      <w:r w:rsidRPr="003567AF">
        <w:rPr>
          <w:i/>
          <w:szCs w:val="24"/>
        </w:rPr>
        <w:t>WatchBrands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3"/>
        <w:gridCol w:w="2964"/>
        <w:gridCol w:w="4093"/>
      </w:tblGrid>
      <w:tr w:rsidR="00DC7470" w:rsidRPr="003567AF" w14:paraId="02A9EE71" w14:textId="77777777" w:rsidTr="00DC7470">
        <w:trPr>
          <w:trHeight w:val="290"/>
        </w:trPr>
        <w:tc>
          <w:tcPr>
            <w:tcW w:w="1226" w:type="pct"/>
            <w:shd w:val="clear" w:color="auto" w:fill="auto"/>
            <w:noWrap/>
            <w:hideMark/>
          </w:tcPr>
          <w:p w14:paraId="43D5F443" w14:textId="77777777" w:rsidR="00DC7470" w:rsidRPr="003567AF" w:rsidRDefault="00DC7470" w:rsidP="00906942">
            <w:pPr>
              <w:rPr>
                <w:rFonts w:eastAsia="Times New Roman"/>
                <w:b/>
                <w:i/>
                <w:color w:val="000000"/>
                <w:szCs w:val="24"/>
              </w:rPr>
            </w:pPr>
            <w:r w:rsidRPr="003567AF">
              <w:rPr>
                <w:b/>
                <w:szCs w:val="24"/>
              </w:rPr>
              <w:t>BrandID</w:t>
            </w:r>
          </w:p>
        </w:tc>
        <w:tc>
          <w:tcPr>
            <w:tcW w:w="1585" w:type="pct"/>
            <w:shd w:val="clear" w:color="auto" w:fill="auto"/>
            <w:noWrap/>
            <w:hideMark/>
          </w:tcPr>
          <w:p w14:paraId="020878AA" w14:textId="77777777" w:rsidR="00DC7470" w:rsidRPr="003567AF" w:rsidRDefault="00DC7470" w:rsidP="00906942">
            <w:pPr>
              <w:rPr>
                <w:rFonts w:eastAsia="Times New Roman"/>
                <w:b/>
                <w:i/>
                <w:color w:val="000000"/>
                <w:szCs w:val="24"/>
              </w:rPr>
            </w:pPr>
            <w:r w:rsidRPr="003567AF">
              <w:rPr>
                <w:b/>
                <w:szCs w:val="24"/>
              </w:rPr>
              <w:t>BrandName</w:t>
            </w:r>
          </w:p>
        </w:tc>
        <w:tc>
          <w:tcPr>
            <w:tcW w:w="2189" w:type="pct"/>
            <w:shd w:val="clear" w:color="auto" w:fill="auto"/>
            <w:noWrap/>
            <w:hideMark/>
          </w:tcPr>
          <w:p w14:paraId="1A09BD25" w14:textId="77777777" w:rsidR="00DC7470" w:rsidRPr="003567AF" w:rsidRDefault="00DC7470" w:rsidP="00906942">
            <w:pPr>
              <w:rPr>
                <w:rFonts w:eastAsia="Times New Roman"/>
                <w:b/>
                <w:i/>
                <w:color w:val="000000"/>
                <w:szCs w:val="24"/>
              </w:rPr>
            </w:pPr>
            <w:r w:rsidRPr="003567AF">
              <w:rPr>
                <w:b/>
                <w:szCs w:val="24"/>
              </w:rPr>
              <w:t>CountryOfOrigin</w:t>
            </w:r>
          </w:p>
        </w:tc>
      </w:tr>
      <w:tr w:rsidR="00DC7470" w:rsidRPr="003567AF" w14:paraId="5CDA0A47" w14:textId="77777777" w:rsidTr="00DC7470">
        <w:trPr>
          <w:trHeight w:val="290"/>
        </w:trPr>
        <w:tc>
          <w:tcPr>
            <w:tcW w:w="1226" w:type="pct"/>
            <w:shd w:val="clear" w:color="auto" w:fill="auto"/>
            <w:noWrap/>
            <w:hideMark/>
          </w:tcPr>
          <w:p w14:paraId="4C2D1FCB" w14:textId="77777777" w:rsidR="00DC7470" w:rsidRPr="003567AF" w:rsidRDefault="00DC7470" w:rsidP="00906942">
            <w:pPr>
              <w:jc w:val="right"/>
              <w:rPr>
                <w:rFonts w:eastAsia="Times New Roman"/>
                <w:color w:val="000000"/>
                <w:szCs w:val="24"/>
              </w:rPr>
            </w:pPr>
            <w:r w:rsidRPr="003567AF">
              <w:rPr>
                <w:szCs w:val="24"/>
              </w:rPr>
              <w:t>1</w:t>
            </w:r>
          </w:p>
        </w:tc>
        <w:tc>
          <w:tcPr>
            <w:tcW w:w="1585" w:type="pct"/>
            <w:shd w:val="clear" w:color="auto" w:fill="auto"/>
            <w:noWrap/>
            <w:hideMark/>
          </w:tcPr>
          <w:p w14:paraId="7A29982B" w14:textId="77777777" w:rsidR="00DC7470" w:rsidRPr="003567AF" w:rsidRDefault="00DC7470" w:rsidP="00906942">
            <w:pPr>
              <w:rPr>
                <w:rFonts w:eastAsia="Times New Roman"/>
                <w:color w:val="000000"/>
                <w:szCs w:val="24"/>
              </w:rPr>
            </w:pPr>
            <w:r w:rsidRPr="003567AF">
              <w:rPr>
                <w:szCs w:val="24"/>
              </w:rPr>
              <w:t>Rolex</w:t>
            </w:r>
          </w:p>
        </w:tc>
        <w:tc>
          <w:tcPr>
            <w:tcW w:w="2189" w:type="pct"/>
            <w:shd w:val="clear" w:color="auto" w:fill="auto"/>
            <w:noWrap/>
            <w:hideMark/>
          </w:tcPr>
          <w:p w14:paraId="28BFB045" w14:textId="77777777" w:rsidR="00DC7470" w:rsidRPr="003567AF" w:rsidRDefault="00DC7470" w:rsidP="00906942">
            <w:pPr>
              <w:rPr>
                <w:rFonts w:eastAsia="Times New Roman"/>
                <w:color w:val="000000"/>
                <w:szCs w:val="24"/>
              </w:rPr>
            </w:pPr>
            <w:r w:rsidRPr="003567AF">
              <w:rPr>
                <w:szCs w:val="24"/>
              </w:rPr>
              <w:t>Switzerland</w:t>
            </w:r>
          </w:p>
        </w:tc>
      </w:tr>
      <w:tr w:rsidR="00DC7470" w:rsidRPr="003567AF" w14:paraId="30E872AB" w14:textId="77777777" w:rsidTr="00DC7470">
        <w:trPr>
          <w:trHeight w:val="290"/>
        </w:trPr>
        <w:tc>
          <w:tcPr>
            <w:tcW w:w="1226" w:type="pct"/>
            <w:shd w:val="clear" w:color="auto" w:fill="auto"/>
            <w:noWrap/>
            <w:hideMark/>
          </w:tcPr>
          <w:p w14:paraId="33C91D03" w14:textId="77777777" w:rsidR="00DC7470" w:rsidRPr="003567AF" w:rsidRDefault="00DC7470" w:rsidP="00906942">
            <w:pPr>
              <w:jc w:val="right"/>
              <w:rPr>
                <w:rFonts w:eastAsia="Times New Roman"/>
                <w:color w:val="000000"/>
                <w:szCs w:val="24"/>
              </w:rPr>
            </w:pPr>
            <w:r w:rsidRPr="003567AF">
              <w:rPr>
                <w:szCs w:val="24"/>
              </w:rPr>
              <w:t>2</w:t>
            </w:r>
          </w:p>
        </w:tc>
        <w:tc>
          <w:tcPr>
            <w:tcW w:w="1585" w:type="pct"/>
            <w:shd w:val="clear" w:color="auto" w:fill="auto"/>
            <w:noWrap/>
            <w:hideMark/>
          </w:tcPr>
          <w:p w14:paraId="456AC00D" w14:textId="77777777" w:rsidR="00DC7470" w:rsidRPr="003567AF" w:rsidRDefault="00DC7470" w:rsidP="00906942">
            <w:pPr>
              <w:rPr>
                <w:rFonts w:eastAsia="Times New Roman"/>
                <w:color w:val="000000"/>
                <w:szCs w:val="24"/>
              </w:rPr>
            </w:pPr>
            <w:r w:rsidRPr="003567AF">
              <w:rPr>
                <w:szCs w:val="24"/>
              </w:rPr>
              <w:t>Omega</w:t>
            </w:r>
          </w:p>
        </w:tc>
        <w:tc>
          <w:tcPr>
            <w:tcW w:w="2189" w:type="pct"/>
            <w:shd w:val="clear" w:color="auto" w:fill="auto"/>
            <w:noWrap/>
            <w:hideMark/>
          </w:tcPr>
          <w:p w14:paraId="2B5682E6" w14:textId="77777777" w:rsidR="00DC7470" w:rsidRPr="003567AF" w:rsidRDefault="00DC7470" w:rsidP="00906942">
            <w:pPr>
              <w:rPr>
                <w:rFonts w:eastAsia="Times New Roman"/>
                <w:color w:val="000000"/>
                <w:szCs w:val="24"/>
              </w:rPr>
            </w:pPr>
            <w:r w:rsidRPr="003567AF">
              <w:rPr>
                <w:szCs w:val="24"/>
              </w:rPr>
              <w:t>Switzerland</w:t>
            </w:r>
          </w:p>
        </w:tc>
      </w:tr>
      <w:tr w:rsidR="00DC7470" w:rsidRPr="003567AF" w14:paraId="2A0E1F63" w14:textId="77777777" w:rsidTr="00DC7470">
        <w:trPr>
          <w:trHeight w:val="290"/>
        </w:trPr>
        <w:tc>
          <w:tcPr>
            <w:tcW w:w="1226" w:type="pct"/>
            <w:shd w:val="clear" w:color="auto" w:fill="auto"/>
            <w:noWrap/>
            <w:hideMark/>
          </w:tcPr>
          <w:p w14:paraId="6083DE0A" w14:textId="77777777" w:rsidR="00DC7470" w:rsidRPr="003567AF" w:rsidRDefault="00DC7470" w:rsidP="00906942">
            <w:pPr>
              <w:jc w:val="right"/>
              <w:rPr>
                <w:rFonts w:eastAsia="Times New Roman"/>
                <w:color w:val="000000"/>
                <w:szCs w:val="24"/>
              </w:rPr>
            </w:pPr>
            <w:r w:rsidRPr="003567AF">
              <w:rPr>
                <w:szCs w:val="24"/>
              </w:rPr>
              <w:t>3</w:t>
            </w:r>
          </w:p>
        </w:tc>
        <w:tc>
          <w:tcPr>
            <w:tcW w:w="1585" w:type="pct"/>
            <w:shd w:val="clear" w:color="auto" w:fill="auto"/>
            <w:noWrap/>
            <w:hideMark/>
          </w:tcPr>
          <w:p w14:paraId="3DEA1042" w14:textId="77777777" w:rsidR="00DC7470" w:rsidRPr="003567AF" w:rsidRDefault="00DC7470" w:rsidP="00906942">
            <w:pPr>
              <w:rPr>
                <w:rFonts w:eastAsia="Times New Roman"/>
                <w:color w:val="000000"/>
                <w:szCs w:val="24"/>
              </w:rPr>
            </w:pPr>
            <w:r w:rsidRPr="003567AF">
              <w:rPr>
                <w:szCs w:val="24"/>
              </w:rPr>
              <w:t>Seiko</w:t>
            </w:r>
          </w:p>
        </w:tc>
        <w:tc>
          <w:tcPr>
            <w:tcW w:w="2189" w:type="pct"/>
            <w:shd w:val="clear" w:color="auto" w:fill="auto"/>
            <w:noWrap/>
            <w:hideMark/>
          </w:tcPr>
          <w:p w14:paraId="577E79A9" w14:textId="77777777" w:rsidR="00DC7470" w:rsidRPr="003567AF" w:rsidRDefault="00DC7470" w:rsidP="00906942">
            <w:pPr>
              <w:rPr>
                <w:rFonts w:eastAsia="Times New Roman"/>
                <w:color w:val="000000"/>
                <w:szCs w:val="24"/>
              </w:rPr>
            </w:pPr>
            <w:r w:rsidRPr="003567AF">
              <w:rPr>
                <w:szCs w:val="24"/>
              </w:rPr>
              <w:t>Japan</w:t>
            </w:r>
          </w:p>
        </w:tc>
      </w:tr>
      <w:tr w:rsidR="00DC7470" w:rsidRPr="003567AF" w14:paraId="2F474D88" w14:textId="77777777" w:rsidTr="00DC7470">
        <w:trPr>
          <w:trHeight w:val="290"/>
        </w:trPr>
        <w:tc>
          <w:tcPr>
            <w:tcW w:w="1226" w:type="pct"/>
            <w:shd w:val="clear" w:color="auto" w:fill="auto"/>
            <w:noWrap/>
          </w:tcPr>
          <w:p w14:paraId="7AD6EE61" w14:textId="77777777" w:rsidR="00DC7470" w:rsidRPr="003567AF" w:rsidRDefault="00DC7470" w:rsidP="00906942">
            <w:pPr>
              <w:jc w:val="right"/>
              <w:rPr>
                <w:szCs w:val="24"/>
              </w:rPr>
            </w:pPr>
            <w:r w:rsidRPr="003567AF">
              <w:rPr>
                <w:szCs w:val="24"/>
              </w:rPr>
              <w:t>4</w:t>
            </w:r>
          </w:p>
        </w:tc>
        <w:tc>
          <w:tcPr>
            <w:tcW w:w="1585" w:type="pct"/>
            <w:shd w:val="clear" w:color="auto" w:fill="auto"/>
            <w:noWrap/>
          </w:tcPr>
          <w:p w14:paraId="22840224" w14:textId="77777777" w:rsidR="00DC7470" w:rsidRPr="003567AF" w:rsidRDefault="00DC7470" w:rsidP="00906942">
            <w:pPr>
              <w:rPr>
                <w:szCs w:val="24"/>
              </w:rPr>
            </w:pPr>
            <w:r w:rsidRPr="003567AF">
              <w:rPr>
                <w:szCs w:val="24"/>
              </w:rPr>
              <w:t>Casio</w:t>
            </w:r>
          </w:p>
        </w:tc>
        <w:tc>
          <w:tcPr>
            <w:tcW w:w="2189" w:type="pct"/>
            <w:shd w:val="clear" w:color="auto" w:fill="auto"/>
            <w:noWrap/>
          </w:tcPr>
          <w:p w14:paraId="3D52DF24" w14:textId="77777777" w:rsidR="00DC7470" w:rsidRPr="003567AF" w:rsidRDefault="00DC7470" w:rsidP="00906942">
            <w:pPr>
              <w:rPr>
                <w:szCs w:val="24"/>
              </w:rPr>
            </w:pPr>
            <w:r w:rsidRPr="003567AF">
              <w:rPr>
                <w:szCs w:val="24"/>
              </w:rPr>
              <w:t>Japan</w:t>
            </w:r>
          </w:p>
        </w:tc>
      </w:tr>
      <w:tr w:rsidR="00DC7470" w:rsidRPr="003567AF" w14:paraId="234912C0" w14:textId="77777777" w:rsidTr="00DC7470">
        <w:trPr>
          <w:trHeight w:val="290"/>
        </w:trPr>
        <w:tc>
          <w:tcPr>
            <w:tcW w:w="1226" w:type="pct"/>
            <w:shd w:val="clear" w:color="auto" w:fill="auto"/>
            <w:noWrap/>
          </w:tcPr>
          <w:p w14:paraId="5D7631FF" w14:textId="77777777" w:rsidR="00DC7470" w:rsidRPr="003567AF" w:rsidRDefault="00DC7470" w:rsidP="00906942">
            <w:pPr>
              <w:jc w:val="right"/>
              <w:rPr>
                <w:szCs w:val="24"/>
              </w:rPr>
            </w:pPr>
            <w:r w:rsidRPr="003567AF">
              <w:rPr>
                <w:szCs w:val="24"/>
              </w:rPr>
              <w:t>5</w:t>
            </w:r>
          </w:p>
        </w:tc>
        <w:tc>
          <w:tcPr>
            <w:tcW w:w="1585" w:type="pct"/>
            <w:shd w:val="clear" w:color="auto" w:fill="auto"/>
            <w:noWrap/>
          </w:tcPr>
          <w:p w14:paraId="1A68EA71" w14:textId="77777777" w:rsidR="00DC7470" w:rsidRPr="003567AF" w:rsidRDefault="00DC7470" w:rsidP="00906942">
            <w:pPr>
              <w:rPr>
                <w:szCs w:val="24"/>
              </w:rPr>
            </w:pPr>
            <w:r w:rsidRPr="003567AF">
              <w:rPr>
                <w:szCs w:val="24"/>
              </w:rPr>
              <w:t>TAG Heuer</w:t>
            </w:r>
          </w:p>
        </w:tc>
        <w:tc>
          <w:tcPr>
            <w:tcW w:w="2189" w:type="pct"/>
            <w:shd w:val="clear" w:color="auto" w:fill="auto"/>
            <w:noWrap/>
          </w:tcPr>
          <w:p w14:paraId="45F6AC9E" w14:textId="77777777" w:rsidR="00DC7470" w:rsidRPr="003567AF" w:rsidRDefault="00DC7470" w:rsidP="00906942">
            <w:pPr>
              <w:rPr>
                <w:szCs w:val="24"/>
              </w:rPr>
            </w:pPr>
            <w:r w:rsidRPr="003567AF">
              <w:rPr>
                <w:szCs w:val="24"/>
              </w:rPr>
              <w:t>Switzerland</w:t>
            </w:r>
          </w:p>
        </w:tc>
      </w:tr>
    </w:tbl>
    <w:p w14:paraId="45611210" w14:textId="77777777" w:rsidR="00DC7470" w:rsidRPr="003567AF" w:rsidRDefault="00DC7470" w:rsidP="00DC7470">
      <w:pPr>
        <w:rPr>
          <w:szCs w:val="24"/>
        </w:rPr>
      </w:pPr>
    </w:p>
    <w:p w14:paraId="37FEC023" w14:textId="77777777" w:rsidR="00DC7470" w:rsidRPr="003567AF" w:rsidRDefault="00DC7470" w:rsidP="00DC7470">
      <w:pPr>
        <w:spacing w:line="240" w:lineRule="auto"/>
        <w:rPr>
          <w:i/>
          <w:szCs w:val="24"/>
        </w:rPr>
      </w:pPr>
      <w:r w:rsidRPr="003567AF">
        <w:rPr>
          <w:i/>
          <w:szCs w:val="24"/>
        </w:rPr>
        <w:t>Watches</w:t>
      </w:r>
    </w:p>
    <w:p w14:paraId="431DCDC4" w14:textId="77777777" w:rsidR="00DC7470" w:rsidRPr="003567AF" w:rsidRDefault="00DC7470" w:rsidP="00DC7470">
      <w:pPr>
        <w:spacing w:line="240" w:lineRule="auto"/>
        <w:rPr>
          <w:i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94"/>
        <w:gridCol w:w="2069"/>
        <w:gridCol w:w="827"/>
        <w:gridCol w:w="680"/>
        <w:gridCol w:w="918"/>
        <w:gridCol w:w="1052"/>
        <w:gridCol w:w="1089"/>
        <w:gridCol w:w="669"/>
        <w:gridCol w:w="847"/>
        <w:gridCol w:w="505"/>
      </w:tblGrid>
      <w:tr w:rsidR="00DC7470" w:rsidRPr="003567AF" w14:paraId="7D0FE38E" w14:textId="77777777" w:rsidTr="00DC7470">
        <w:trPr>
          <w:trHeight w:val="290"/>
        </w:trPr>
        <w:tc>
          <w:tcPr>
            <w:tcW w:w="418" w:type="pct"/>
            <w:noWrap/>
            <w:hideMark/>
          </w:tcPr>
          <w:p w14:paraId="696BA3E1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WatchID</w:t>
            </w:r>
          </w:p>
        </w:tc>
        <w:tc>
          <w:tcPr>
            <w:tcW w:w="696" w:type="pct"/>
            <w:noWrap/>
            <w:hideMark/>
          </w:tcPr>
          <w:p w14:paraId="617ADA1C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b/>
                <w:sz w:val="24"/>
                <w:szCs w:val="24"/>
              </w:rPr>
              <w:t>Name</w:t>
            </w:r>
          </w:p>
        </w:tc>
        <w:tc>
          <w:tcPr>
            <w:tcW w:w="438" w:type="pct"/>
            <w:noWrap/>
            <w:hideMark/>
          </w:tcPr>
          <w:p w14:paraId="410E492D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b/>
                <w:sz w:val="24"/>
                <w:szCs w:val="24"/>
              </w:rPr>
              <w:t>CategoryID</w:t>
            </w:r>
          </w:p>
        </w:tc>
        <w:tc>
          <w:tcPr>
            <w:tcW w:w="403" w:type="pct"/>
          </w:tcPr>
          <w:p w14:paraId="5C1A177E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b/>
                <w:sz w:val="24"/>
                <w:szCs w:val="24"/>
              </w:rPr>
              <w:t>BrandID</w:t>
            </w:r>
          </w:p>
        </w:tc>
        <w:tc>
          <w:tcPr>
            <w:tcW w:w="472" w:type="pct"/>
            <w:noWrap/>
            <w:hideMark/>
          </w:tcPr>
          <w:p w14:paraId="700415EF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b/>
                <w:sz w:val="24"/>
                <w:szCs w:val="24"/>
              </w:rPr>
              <w:t>CaseMaterial</w:t>
            </w:r>
          </w:p>
        </w:tc>
        <w:tc>
          <w:tcPr>
            <w:tcW w:w="460" w:type="pct"/>
            <w:noWrap/>
            <w:hideMark/>
          </w:tcPr>
          <w:p w14:paraId="67CA77DE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b/>
                <w:sz w:val="24"/>
                <w:szCs w:val="24"/>
              </w:rPr>
              <w:t>StrapMaterial</w:t>
            </w:r>
          </w:p>
        </w:tc>
        <w:tc>
          <w:tcPr>
            <w:tcW w:w="592" w:type="pct"/>
          </w:tcPr>
          <w:p w14:paraId="5D657E33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b/>
                <w:sz w:val="24"/>
                <w:szCs w:val="24"/>
              </w:rPr>
              <w:t>WaterResistance</w:t>
            </w:r>
          </w:p>
        </w:tc>
        <w:tc>
          <w:tcPr>
            <w:tcW w:w="525" w:type="pct"/>
          </w:tcPr>
          <w:p w14:paraId="19A762B7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b/>
                <w:sz w:val="24"/>
                <w:szCs w:val="24"/>
              </w:rPr>
              <w:t>Price</w:t>
            </w:r>
          </w:p>
        </w:tc>
        <w:tc>
          <w:tcPr>
            <w:tcW w:w="592" w:type="pct"/>
            <w:noWrap/>
            <w:hideMark/>
          </w:tcPr>
          <w:p w14:paraId="4582C771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b/>
                <w:sz w:val="24"/>
                <w:szCs w:val="24"/>
              </w:rPr>
              <w:t>ReleaseDate</w:t>
            </w:r>
          </w:p>
        </w:tc>
        <w:tc>
          <w:tcPr>
            <w:tcW w:w="404" w:type="pct"/>
            <w:noWrap/>
            <w:hideMark/>
          </w:tcPr>
          <w:p w14:paraId="452A2666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b/>
                <w:sz w:val="24"/>
                <w:szCs w:val="24"/>
              </w:rPr>
              <w:t>Stock</w:t>
            </w:r>
          </w:p>
        </w:tc>
      </w:tr>
      <w:tr w:rsidR="00DC7470" w:rsidRPr="003567AF" w14:paraId="5C0CB2DD" w14:textId="77777777" w:rsidTr="00DC7470">
        <w:trPr>
          <w:trHeight w:val="290"/>
        </w:trPr>
        <w:tc>
          <w:tcPr>
            <w:tcW w:w="418" w:type="pct"/>
            <w:noWrap/>
            <w:hideMark/>
          </w:tcPr>
          <w:p w14:paraId="6599A9E2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96" w:type="pct"/>
            <w:noWrap/>
            <w:hideMark/>
          </w:tcPr>
          <w:p w14:paraId="53172123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Submariner Date</w:t>
            </w:r>
          </w:p>
        </w:tc>
        <w:tc>
          <w:tcPr>
            <w:tcW w:w="438" w:type="pct"/>
            <w:noWrap/>
            <w:hideMark/>
          </w:tcPr>
          <w:p w14:paraId="395F13FB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03" w:type="pct"/>
          </w:tcPr>
          <w:p w14:paraId="0F8E5CFA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72" w:type="pct"/>
            <w:noWrap/>
            <w:hideMark/>
          </w:tcPr>
          <w:p w14:paraId="63919FA9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Oystersteel</w:t>
            </w:r>
          </w:p>
        </w:tc>
        <w:tc>
          <w:tcPr>
            <w:tcW w:w="460" w:type="pct"/>
            <w:noWrap/>
            <w:hideMark/>
          </w:tcPr>
          <w:p w14:paraId="64A7031D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Oystersteel</w:t>
            </w:r>
          </w:p>
        </w:tc>
        <w:tc>
          <w:tcPr>
            <w:tcW w:w="592" w:type="pct"/>
          </w:tcPr>
          <w:p w14:paraId="762F5EE0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300 meters</w:t>
            </w:r>
          </w:p>
        </w:tc>
        <w:tc>
          <w:tcPr>
            <w:tcW w:w="525" w:type="pct"/>
          </w:tcPr>
          <w:p w14:paraId="1257B46F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9550.00</w:t>
            </w:r>
          </w:p>
        </w:tc>
        <w:tc>
          <w:tcPr>
            <w:tcW w:w="592" w:type="pct"/>
            <w:noWrap/>
            <w:hideMark/>
          </w:tcPr>
          <w:p w14:paraId="49B1BFF2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2020-09-01</w:t>
            </w:r>
          </w:p>
        </w:tc>
        <w:tc>
          <w:tcPr>
            <w:tcW w:w="404" w:type="pct"/>
            <w:noWrap/>
            <w:hideMark/>
          </w:tcPr>
          <w:p w14:paraId="431D748A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</w:tr>
      <w:tr w:rsidR="00DC7470" w:rsidRPr="003567AF" w14:paraId="45067702" w14:textId="77777777" w:rsidTr="00DC7470">
        <w:trPr>
          <w:trHeight w:val="290"/>
        </w:trPr>
        <w:tc>
          <w:tcPr>
            <w:tcW w:w="418" w:type="pct"/>
            <w:noWrap/>
            <w:hideMark/>
          </w:tcPr>
          <w:p w14:paraId="6E36B53A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96" w:type="pct"/>
            <w:noWrap/>
            <w:hideMark/>
          </w:tcPr>
          <w:p w14:paraId="43D37652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Speedmaster Moonwatch Professional</w:t>
            </w:r>
          </w:p>
        </w:tc>
        <w:tc>
          <w:tcPr>
            <w:tcW w:w="438" w:type="pct"/>
            <w:noWrap/>
            <w:hideMark/>
          </w:tcPr>
          <w:p w14:paraId="226EF232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03" w:type="pct"/>
          </w:tcPr>
          <w:p w14:paraId="154E29CE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72" w:type="pct"/>
            <w:noWrap/>
            <w:hideMark/>
          </w:tcPr>
          <w:p w14:paraId="72A67BCE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Stainless Steel</w:t>
            </w:r>
          </w:p>
        </w:tc>
        <w:tc>
          <w:tcPr>
            <w:tcW w:w="460" w:type="pct"/>
            <w:noWrap/>
            <w:hideMark/>
          </w:tcPr>
          <w:p w14:paraId="77E881F9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Stainless Steel</w:t>
            </w:r>
          </w:p>
        </w:tc>
        <w:tc>
          <w:tcPr>
            <w:tcW w:w="592" w:type="pct"/>
          </w:tcPr>
          <w:p w14:paraId="2DCF1C47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50 meters</w:t>
            </w:r>
          </w:p>
        </w:tc>
        <w:tc>
          <w:tcPr>
            <w:tcW w:w="525" w:type="pct"/>
          </w:tcPr>
          <w:p w14:paraId="7D7C9C24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7200.00</w:t>
            </w:r>
          </w:p>
        </w:tc>
        <w:tc>
          <w:tcPr>
            <w:tcW w:w="592" w:type="pct"/>
            <w:noWrap/>
            <w:hideMark/>
          </w:tcPr>
          <w:p w14:paraId="307F14CE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2021-01-05</w:t>
            </w:r>
          </w:p>
        </w:tc>
        <w:tc>
          <w:tcPr>
            <w:tcW w:w="404" w:type="pct"/>
            <w:noWrap/>
            <w:hideMark/>
          </w:tcPr>
          <w:p w14:paraId="164DE2E7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</w:tr>
      <w:tr w:rsidR="00DC7470" w:rsidRPr="003567AF" w14:paraId="37C30373" w14:textId="77777777" w:rsidTr="00DC7470">
        <w:trPr>
          <w:trHeight w:val="290"/>
        </w:trPr>
        <w:tc>
          <w:tcPr>
            <w:tcW w:w="418" w:type="pct"/>
            <w:noWrap/>
            <w:hideMark/>
          </w:tcPr>
          <w:p w14:paraId="24105F52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96" w:type="pct"/>
            <w:noWrap/>
            <w:hideMark/>
          </w:tcPr>
          <w:p w14:paraId="23258D3B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Presage Cocktail Time</w:t>
            </w:r>
          </w:p>
        </w:tc>
        <w:tc>
          <w:tcPr>
            <w:tcW w:w="438" w:type="pct"/>
            <w:noWrap/>
            <w:hideMark/>
          </w:tcPr>
          <w:p w14:paraId="72A7CC00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03" w:type="pct"/>
          </w:tcPr>
          <w:p w14:paraId="2A4A055A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72" w:type="pct"/>
            <w:noWrap/>
            <w:hideMark/>
          </w:tcPr>
          <w:p w14:paraId="74BC1027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Stainless Steel</w:t>
            </w:r>
          </w:p>
        </w:tc>
        <w:tc>
          <w:tcPr>
            <w:tcW w:w="460" w:type="pct"/>
            <w:noWrap/>
            <w:hideMark/>
          </w:tcPr>
          <w:p w14:paraId="6DC4ACCA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Leather</w:t>
            </w:r>
          </w:p>
        </w:tc>
        <w:tc>
          <w:tcPr>
            <w:tcW w:w="592" w:type="pct"/>
          </w:tcPr>
          <w:p w14:paraId="2D25AEB4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50 meters</w:t>
            </w:r>
          </w:p>
        </w:tc>
        <w:tc>
          <w:tcPr>
            <w:tcW w:w="525" w:type="pct"/>
          </w:tcPr>
          <w:p w14:paraId="19AC09D5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425.00</w:t>
            </w:r>
          </w:p>
        </w:tc>
        <w:tc>
          <w:tcPr>
            <w:tcW w:w="592" w:type="pct"/>
            <w:noWrap/>
            <w:hideMark/>
          </w:tcPr>
          <w:p w14:paraId="7801ED11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2019-06-01</w:t>
            </w:r>
          </w:p>
        </w:tc>
        <w:tc>
          <w:tcPr>
            <w:tcW w:w="404" w:type="pct"/>
            <w:noWrap/>
            <w:hideMark/>
          </w:tcPr>
          <w:p w14:paraId="7CF0AA52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200</w:t>
            </w:r>
          </w:p>
        </w:tc>
      </w:tr>
      <w:tr w:rsidR="00DC7470" w:rsidRPr="003567AF" w14:paraId="0AD05EA4" w14:textId="77777777" w:rsidTr="00DC7470">
        <w:trPr>
          <w:trHeight w:val="290"/>
        </w:trPr>
        <w:tc>
          <w:tcPr>
            <w:tcW w:w="418" w:type="pct"/>
            <w:noWrap/>
            <w:hideMark/>
          </w:tcPr>
          <w:p w14:paraId="4F682FC3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96" w:type="pct"/>
            <w:noWrap/>
            <w:hideMark/>
          </w:tcPr>
          <w:p w14:paraId="6AFD35A3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G-Shock DW-5600E-1V</w:t>
            </w:r>
          </w:p>
        </w:tc>
        <w:tc>
          <w:tcPr>
            <w:tcW w:w="438" w:type="pct"/>
            <w:noWrap/>
            <w:hideMark/>
          </w:tcPr>
          <w:p w14:paraId="0EFF9A57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03" w:type="pct"/>
          </w:tcPr>
          <w:p w14:paraId="7ED0B346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72" w:type="pct"/>
            <w:noWrap/>
            <w:hideMark/>
          </w:tcPr>
          <w:p w14:paraId="277A830F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Resin</w:t>
            </w:r>
          </w:p>
        </w:tc>
        <w:tc>
          <w:tcPr>
            <w:tcW w:w="460" w:type="pct"/>
            <w:noWrap/>
            <w:hideMark/>
          </w:tcPr>
          <w:p w14:paraId="2202AF64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Resin</w:t>
            </w:r>
          </w:p>
        </w:tc>
        <w:tc>
          <w:tcPr>
            <w:tcW w:w="592" w:type="pct"/>
          </w:tcPr>
          <w:p w14:paraId="5C0F5A1B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200 meters</w:t>
            </w:r>
          </w:p>
        </w:tc>
        <w:tc>
          <w:tcPr>
            <w:tcW w:w="525" w:type="pct"/>
          </w:tcPr>
          <w:p w14:paraId="5400A249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69.95</w:t>
            </w:r>
          </w:p>
        </w:tc>
        <w:tc>
          <w:tcPr>
            <w:tcW w:w="592" w:type="pct"/>
            <w:noWrap/>
            <w:hideMark/>
          </w:tcPr>
          <w:p w14:paraId="375EBA9D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1996-06-12</w:t>
            </w:r>
          </w:p>
        </w:tc>
        <w:tc>
          <w:tcPr>
            <w:tcW w:w="404" w:type="pct"/>
            <w:noWrap/>
            <w:hideMark/>
          </w:tcPr>
          <w:p w14:paraId="4829E8AF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500</w:t>
            </w:r>
          </w:p>
        </w:tc>
      </w:tr>
      <w:tr w:rsidR="00DC7470" w:rsidRPr="003567AF" w14:paraId="4171E30D" w14:textId="77777777" w:rsidTr="00DC7470">
        <w:trPr>
          <w:trHeight w:val="290"/>
        </w:trPr>
        <w:tc>
          <w:tcPr>
            <w:tcW w:w="418" w:type="pct"/>
            <w:noWrap/>
            <w:hideMark/>
          </w:tcPr>
          <w:p w14:paraId="76CB5D9E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96" w:type="pct"/>
            <w:noWrap/>
            <w:hideMark/>
          </w:tcPr>
          <w:p w14:paraId="72D35E65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Carrera Calibre Heuer 02</w:t>
            </w:r>
          </w:p>
        </w:tc>
        <w:tc>
          <w:tcPr>
            <w:tcW w:w="438" w:type="pct"/>
            <w:noWrap/>
            <w:hideMark/>
          </w:tcPr>
          <w:p w14:paraId="31D94D64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03" w:type="pct"/>
          </w:tcPr>
          <w:p w14:paraId="787AC32D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72" w:type="pct"/>
            <w:noWrap/>
            <w:hideMark/>
          </w:tcPr>
          <w:p w14:paraId="189E8AFD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Stainless Steel</w:t>
            </w:r>
          </w:p>
        </w:tc>
        <w:tc>
          <w:tcPr>
            <w:tcW w:w="460" w:type="pct"/>
            <w:noWrap/>
            <w:hideMark/>
          </w:tcPr>
          <w:p w14:paraId="1546C648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Alligator Leather</w:t>
            </w:r>
          </w:p>
        </w:tc>
        <w:tc>
          <w:tcPr>
            <w:tcW w:w="592" w:type="pct"/>
          </w:tcPr>
          <w:p w14:paraId="57317EBD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100 meters</w:t>
            </w:r>
          </w:p>
        </w:tc>
        <w:tc>
          <w:tcPr>
            <w:tcW w:w="525" w:type="pct"/>
          </w:tcPr>
          <w:p w14:paraId="20D7F68C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5900.00</w:t>
            </w:r>
          </w:p>
        </w:tc>
        <w:tc>
          <w:tcPr>
            <w:tcW w:w="592" w:type="pct"/>
            <w:noWrap/>
            <w:hideMark/>
          </w:tcPr>
          <w:p w14:paraId="181A2331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2022-03-30</w:t>
            </w:r>
          </w:p>
        </w:tc>
        <w:tc>
          <w:tcPr>
            <w:tcW w:w="404" w:type="pct"/>
            <w:noWrap/>
            <w:hideMark/>
          </w:tcPr>
          <w:p w14:paraId="3DC4C978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</w:tr>
      <w:tr w:rsidR="00DC7470" w:rsidRPr="003567AF" w14:paraId="6844B24D" w14:textId="77777777" w:rsidTr="00DC7470">
        <w:trPr>
          <w:trHeight w:val="290"/>
        </w:trPr>
        <w:tc>
          <w:tcPr>
            <w:tcW w:w="418" w:type="pct"/>
            <w:noWrap/>
            <w:hideMark/>
          </w:tcPr>
          <w:p w14:paraId="49203720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696" w:type="pct"/>
            <w:noWrap/>
            <w:hideMark/>
          </w:tcPr>
          <w:p w14:paraId="73EF9273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Seamaster Diver 300M</w:t>
            </w:r>
          </w:p>
        </w:tc>
        <w:tc>
          <w:tcPr>
            <w:tcW w:w="438" w:type="pct"/>
            <w:noWrap/>
            <w:hideMark/>
          </w:tcPr>
          <w:p w14:paraId="48D23F16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03" w:type="pct"/>
          </w:tcPr>
          <w:p w14:paraId="44CB0BD4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72" w:type="pct"/>
            <w:noWrap/>
            <w:hideMark/>
          </w:tcPr>
          <w:p w14:paraId="3C919FE1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Stainless Steel</w:t>
            </w:r>
          </w:p>
        </w:tc>
        <w:tc>
          <w:tcPr>
            <w:tcW w:w="460" w:type="pct"/>
            <w:noWrap/>
            <w:hideMark/>
          </w:tcPr>
          <w:p w14:paraId="39AF48BD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Rubber</w:t>
            </w:r>
          </w:p>
        </w:tc>
        <w:tc>
          <w:tcPr>
            <w:tcW w:w="592" w:type="pct"/>
          </w:tcPr>
          <w:p w14:paraId="148657E0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300 meters</w:t>
            </w:r>
          </w:p>
        </w:tc>
        <w:tc>
          <w:tcPr>
            <w:tcW w:w="525" w:type="pct"/>
          </w:tcPr>
          <w:p w14:paraId="00E5DE5B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5400.00</w:t>
            </w:r>
          </w:p>
        </w:tc>
        <w:tc>
          <w:tcPr>
            <w:tcW w:w="592" w:type="pct"/>
            <w:noWrap/>
            <w:hideMark/>
          </w:tcPr>
          <w:p w14:paraId="0D900275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2018-02-15</w:t>
            </w:r>
          </w:p>
        </w:tc>
        <w:tc>
          <w:tcPr>
            <w:tcW w:w="404" w:type="pct"/>
            <w:noWrap/>
            <w:hideMark/>
          </w:tcPr>
          <w:p w14:paraId="68BAFB39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120</w:t>
            </w:r>
          </w:p>
        </w:tc>
      </w:tr>
      <w:tr w:rsidR="00DC7470" w:rsidRPr="003567AF" w14:paraId="0DAC5F69" w14:textId="77777777" w:rsidTr="00DC7470">
        <w:trPr>
          <w:trHeight w:val="290"/>
        </w:trPr>
        <w:tc>
          <w:tcPr>
            <w:tcW w:w="418" w:type="pct"/>
            <w:noWrap/>
            <w:hideMark/>
          </w:tcPr>
          <w:p w14:paraId="2E792E68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696" w:type="pct"/>
            <w:noWrap/>
            <w:hideMark/>
          </w:tcPr>
          <w:p w14:paraId="79F61DF9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Prospex SPB143</w:t>
            </w:r>
          </w:p>
        </w:tc>
        <w:tc>
          <w:tcPr>
            <w:tcW w:w="438" w:type="pct"/>
            <w:noWrap/>
            <w:hideMark/>
          </w:tcPr>
          <w:p w14:paraId="71E8E39F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03" w:type="pct"/>
          </w:tcPr>
          <w:p w14:paraId="0E7148DF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72" w:type="pct"/>
            <w:noWrap/>
            <w:hideMark/>
          </w:tcPr>
          <w:p w14:paraId="2B053B1A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Stainless Steel</w:t>
            </w:r>
          </w:p>
        </w:tc>
        <w:tc>
          <w:tcPr>
            <w:tcW w:w="460" w:type="pct"/>
            <w:noWrap/>
            <w:hideMark/>
          </w:tcPr>
          <w:p w14:paraId="02B90EBE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Stainless Steel</w:t>
            </w:r>
          </w:p>
        </w:tc>
        <w:tc>
          <w:tcPr>
            <w:tcW w:w="592" w:type="pct"/>
          </w:tcPr>
          <w:p w14:paraId="10774EA4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200 meters</w:t>
            </w:r>
          </w:p>
        </w:tc>
        <w:tc>
          <w:tcPr>
            <w:tcW w:w="525" w:type="pct"/>
          </w:tcPr>
          <w:p w14:paraId="4C10A539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1200.00</w:t>
            </w:r>
          </w:p>
        </w:tc>
        <w:tc>
          <w:tcPr>
            <w:tcW w:w="592" w:type="pct"/>
            <w:noWrap/>
            <w:hideMark/>
          </w:tcPr>
          <w:p w14:paraId="359F5CAA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2020-07-01</w:t>
            </w:r>
          </w:p>
        </w:tc>
        <w:tc>
          <w:tcPr>
            <w:tcW w:w="404" w:type="pct"/>
            <w:noWrap/>
            <w:hideMark/>
          </w:tcPr>
          <w:p w14:paraId="3DB2C13F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150</w:t>
            </w:r>
          </w:p>
        </w:tc>
      </w:tr>
      <w:tr w:rsidR="00DC7470" w:rsidRPr="003567AF" w14:paraId="0320ABC2" w14:textId="77777777" w:rsidTr="00DC7470">
        <w:trPr>
          <w:trHeight w:val="290"/>
        </w:trPr>
        <w:tc>
          <w:tcPr>
            <w:tcW w:w="418" w:type="pct"/>
            <w:noWrap/>
            <w:hideMark/>
          </w:tcPr>
          <w:p w14:paraId="28D50A99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696" w:type="pct"/>
            <w:noWrap/>
            <w:hideMark/>
          </w:tcPr>
          <w:p w14:paraId="1004660D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Daytona</w:t>
            </w:r>
          </w:p>
        </w:tc>
        <w:tc>
          <w:tcPr>
            <w:tcW w:w="438" w:type="pct"/>
            <w:noWrap/>
            <w:hideMark/>
          </w:tcPr>
          <w:p w14:paraId="13CBCBBB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03" w:type="pct"/>
          </w:tcPr>
          <w:p w14:paraId="0C537198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72" w:type="pct"/>
            <w:noWrap/>
            <w:hideMark/>
          </w:tcPr>
          <w:p w14:paraId="78399195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Oystersteel</w:t>
            </w:r>
          </w:p>
        </w:tc>
        <w:tc>
          <w:tcPr>
            <w:tcW w:w="460" w:type="pct"/>
            <w:noWrap/>
            <w:hideMark/>
          </w:tcPr>
          <w:p w14:paraId="5392F844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Oystersteel</w:t>
            </w:r>
          </w:p>
        </w:tc>
        <w:tc>
          <w:tcPr>
            <w:tcW w:w="592" w:type="pct"/>
          </w:tcPr>
          <w:p w14:paraId="484B1B59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100 meters</w:t>
            </w:r>
          </w:p>
        </w:tc>
        <w:tc>
          <w:tcPr>
            <w:tcW w:w="525" w:type="pct"/>
          </w:tcPr>
          <w:p w14:paraId="04650C96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14550.00</w:t>
            </w:r>
          </w:p>
        </w:tc>
        <w:tc>
          <w:tcPr>
            <w:tcW w:w="592" w:type="pct"/>
            <w:noWrap/>
            <w:hideMark/>
          </w:tcPr>
          <w:p w14:paraId="33A09582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2016-03-16</w:t>
            </w:r>
          </w:p>
        </w:tc>
        <w:tc>
          <w:tcPr>
            <w:tcW w:w="404" w:type="pct"/>
            <w:noWrap/>
            <w:hideMark/>
          </w:tcPr>
          <w:p w14:paraId="32946CDA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</w:tr>
      <w:tr w:rsidR="00DC7470" w:rsidRPr="003567AF" w14:paraId="4ED1192B" w14:textId="77777777" w:rsidTr="00DC7470">
        <w:trPr>
          <w:trHeight w:val="290"/>
        </w:trPr>
        <w:tc>
          <w:tcPr>
            <w:tcW w:w="418" w:type="pct"/>
            <w:noWrap/>
            <w:hideMark/>
          </w:tcPr>
          <w:p w14:paraId="1769ECAC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696" w:type="pct"/>
            <w:noWrap/>
            <w:hideMark/>
          </w:tcPr>
          <w:p w14:paraId="55A948FE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F-91W</w:t>
            </w:r>
          </w:p>
        </w:tc>
        <w:tc>
          <w:tcPr>
            <w:tcW w:w="438" w:type="pct"/>
            <w:noWrap/>
            <w:hideMark/>
          </w:tcPr>
          <w:p w14:paraId="5A622631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03" w:type="pct"/>
          </w:tcPr>
          <w:p w14:paraId="0260118D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72" w:type="pct"/>
            <w:noWrap/>
            <w:hideMark/>
          </w:tcPr>
          <w:p w14:paraId="3A8E0957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Resin</w:t>
            </w:r>
          </w:p>
        </w:tc>
        <w:tc>
          <w:tcPr>
            <w:tcW w:w="460" w:type="pct"/>
            <w:noWrap/>
            <w:hideMark/>
          </w:tcPr>
          <w:p w14:paraId="76093482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Resin</w:t>
            </w:r>
          </w:p>
        </w:tc>
        <w:tc>
          <w:tcPr>
            <w:tcW w:w="592" w:type="pct"/>
          </w:tcPr>
          <w:p w14:paraId="5A305144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30 meters</w:t>
            </w:r>
          </w:p>
        </w:tc>
        <w:tc>
          <w:tcPr>
            <w:tcW w:w="525" w:type="pct"/>
          </w:tcPr>
          <w:p w14:paraId="0AAA893B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19.99</w:t>
            </w:r>
          </w:p>
        </w:tc>
        <w:tc>
          <w:tcPr>
            <w:tcW w:w="592" w:type="pct"/>
            <w:noWrap/>
            <w:hideMark/>
          </w:tcPr>
          <w:p w14:paraId="4B5F42A6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1989-01-01</w:t>
            </w:r>
          </w:p>
        </w:tc>
        <w:tc>
          <w:tcPr>
            <w:tcW w:w="404" w:type="pct"/>
            <w:noWrap/>
            <w:hideMark/>
          </w:tcPr>
          <w:p w14:paraId="208CA636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1000</w:t>
            </w:r>
          </w:p>
        </w:tc>
      </w:tr>
      <w:tr w:rsidR="00DC7470" w:rsidRPr="003567AF" w14:paraId="368C4D23" w14:textId="77777777" w:rsidTr="00DC7470">
        <w:trPr>
          <w:trHeight w:val="290"/>
        </w:trPr>
        <w:tc>
          <w:tcPr>
            <w:tcW w:w="418" w:type="pct"/>
            <w:noWrap/>
            <w:hideMark/>
          </w:tcPr>
          <w:p w14:paraId="46BF5F43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696" w:type="pct"/>
            <w:noWrap/>
            <w:hideMark/>
          </w:tcPr>
          <w:p w14:paraId="36B6629C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IWC Pilot's Watch Mark XVIII</w:t>
            </w:r>
          </w:p>
        </w:tc>
        <w:tc>
          <w:tcPr>
            <w:tcW w:w="438" w:type="pct"/>
            <w:noWrap/>
            <w:hideMark/>
          </w:tcPr>
          <w:p w14:paraId="0DF1C946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03" w:type="pct"/>
          </w:tcPr>
          <w:p w14:paraId="0FC34AAA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72" w:type="pct"/>
            <w:noWrap/>
            <w:hideMark/>
          </w:tcPr>
          <w:p w14:paraId="52141321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Stainless Steel</w:t>
            </w:r>
          </w:p>
        </w:tc>
        <w:tc>
          <w:tcPr>
            <w:tcW w:w="460" w:type="pct"/>
            <w:noWrap/>
            <w:hideMark/>
          </w:tcPr>
          <w:p w14:paraId="672EBBBE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Leather</w:t>
            </w:r>
          </w:p>
        </w:tc>
        <w:tc>
          <w:tcPr>
            <w:tcW w:w="592" w:type="pct"/>
          </w:tcPr>
          <w:p w14:paraId="06E5514D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60 meters</w:t>
            </w:r>
          </w:p>
        </w:tc>
        <w:tc>
          <w:tcPr>
            <w:tcW w:w="525" w:type="pct"/>
          </w:tcPr>
          <w:p w14:paraId="266CB251" w14:textId="77777777" w:rsidR="00DC7470" w:rsidRPr="003567AF" w:rsidRDefault="00DC7470" w:rsidP="009069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4500.00</w:t>
            </w:r>
          </w:p>
        </w:tc>
        <w:tc>
          <w:tcPr>
            <w:tcW w:w="592" w:type="pct"/>
            <w:noWrap/>
            <w:hideMark/>
          </w:tcPr>
          <w:p w14:paraId="3301A1DF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2016-01-18</w:t>
            </w:r>
          </w:p>
        </w:tc>
        <w:tc>
          <w:tcPr>
            <w:tcW w:w="404" w:type="pct"/>
            <w:noWrap/>
            <w:hideMark/>
          </w:tcPr>
          <w:p w14:paraId="60ABB6AF" w14:textId="77777777" w:rsidR="00DC7470" w:rsidRPr="003567AF" w:rsidRDefault="00DC7470" w:rsidP="0090694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67AF"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</w:tr>
    </w:tbl>
    <w:p w14:paraId="47F3F6CB" w14:textId="77777777" w:rsidR="00DC7470" w:rsidRDefault="00DC7470" w:rsidP="00014CEA"/>
    <w:p w14:paraId="74A38589" w14:textId="77777777" w:rsidR="00080215" w:rsidRDefault="00080215">
      <w:pPr>
        <w:rPr>
          <w:rFonts w:eastAsia="Times New Roman" w:cs="Times New Roman"/>
          <w:b/>
          <w:bCs/>
          <w:color w:val="171717"/>
          <w:kern w:val="36"/>
          <w:sz w:val="30"/>
          <w:szCs w:val="28"/>
        </w:rPr>
      </w:pPr>
      <w:r>
        <w:rPr>
          <w:color w:val="171717"/>
          <w:sz w:val="30"/>
          <w:szCs w:val="28"/>
        </w:rPr>
        <w:br w:type="page"/>
      </w:r>
    </w:p>
    <w:p w14:paraId="09D75CA2" w14:textId="6C4A45C2" w:rsidR="00080215" w:rsidRPr="00D94C2C" w:rsidRDefault="00D94C2C" w:rsidP="00D94C2C">
      <w:pPr>
        <w:pStyle w:val="Heading1"/>
        <w:shd w:val="clear" w:color="auto" w:fill="FFFFFF"/>
        <w:spacing w:before="120" w:beforeAutospacing="0" w:after="120" w:afterAutospacing="0" w:line="360" w:lineRule="auto"/>
        <w:rPr>
          <w:color w:val="171717"/>
          <w:sz w:val="30"/>
          <w:szCs w:val="28"/>
        </w:rPr>
      </w:pPr>
      <w:r>
        <w:rPr>
          <w:color w:val="171717"/>
          <w:sz w:val="30"/>
          <w:szCs w:val="28"/>
        </w:rPr>
        <w:lastRenderedPageBreak/>
        <w:t>2</w:t>
      </w:r>
      <w:r w:rsidR="00247576" w:rsidRPr="00D764DC">
        <w:rPr>
          <w:color w:val="171717"/>
          <w:sz w:val="30"/>
          <w:szCs w:val="28"/>
        </w:rPr>
        <w:t>. Assignment Objectives</w:t>
      </w:r>
    </w:p>
    <w:p w14:paraId="1300771F" w14:textId="129CF3F3" w:rsidR="00DC7470" w:rsidRPr="00736CAE" w:rsidRDefault="00DC7470" w:rsidP="00D94C2C">
      <w:pPr>
        <w:spacing w:before="240" w:after="120"/>
        <w:rPr>
          <w:b/>
          <w:i/>
          <w:szCs w:val="24"/>
        </w:rPr>
      </w:pPr>
      <w:r w:rsidRPr="00736CAE">
        <w:rPr>
          <w:b/>
          <w:i/>
          <w:szCs w:val="24"/>
        </w:rPr>
        <w:t xml:space="preserve">Implement CRUD actions with </w:t>
      </w:r>
      <w:r>
        <w:rPr>
          <w:b/>
          <w:i/>
          <w:szCs w:val="24"/>
        </w:rPr>
        <w:t>Spring Boot Microservices using Saga Pattern and Database per Service</w:t>
      </w:r>
      <w:r w:rsidRPr="00736CAE">
        <w:rPr>
          <w:b/>
          <w:i/>
          <w:szCs w:val="24"/>
        </w:rPr>
        <w:t>.</w:t>
      </w:r>
    </w:p>
    <w:p w14:paraId="13E69F6E" w14:textId="7AAF8DD7" w:rsidR="00DC7470" w:rsidRPr="00B148A9" w:rsidRDefault="00DC7470" w:rsidP="00D94C2C">
      <w:pPr>
        <w:pStyle w:val="ListParagraph"/>
        <w:numPr>
          <w:ilvl w:val="0"/>
          <w:numId w:val="39"/>
        </w:numPr>
        <w:ind w:left="284" w:hanging="284"/>
        <w:rPr>
          <w:szCs w:val="24"/>
        </w:rPr>
      </w:pPr>
      <w:r>
        <w:rPr>
          <w:szCs w:val="24"/>
        </w:rPr>
        <w:t>L</w:t>
      </w:r>
      <w:r w:rsidRPr="00736CAE">
        <w:rPr>
          <w:szCs w:val="24"/>
        </w:rPr>
        <w:t xml:space="preserve">ist all </w:t>
      </w:r>
      <w:r>
        <w:rPr>
          <w:szCs w:val="24"/>
        </w:rPr>
        <w:t>items</w:t>
      </w:r>
      <w:r w:rsidRPr="00736CAE">
        <w:rPr>
          <w:szCs w:val="24"/>
        </w:rPr>
        <w:t xml:space="preserve"> in </w:t>
      </w:r>
      <w:r>
        <w:rPr>
          <w:i/>
          <w:szCs w:val="24"/>
        </w:rPr>
        <w:t>Watches</w:t>
      </w:r>
      <w:r w:rsidRPr="008B3FFF">
        <w:rPr>
          <w:szCs w:val="24"/>
        </w:rPr>
        <w:t xml:space="preserve"> </w:t>
      </w:r>
      <w:r w:rsidRPr="00736CAE">
        <w:rPr>
          <w:szCs w:val="24"/>
        </w:rPr>
        <w:t>table</w:t>
      </w:r>
      <w:r w:rsidRPr="008B3FFF">
        <w:rPr>
          <w:szCs w:val="24"/>
        </w:rPr>
        <w:t xml:space="preserve"> (the information includes </w:t>
      </w:r>
      <w:r>
        <w:rPr>
          <w:szCs w:val="24"/>
        </w:rPr>
        <w:t xml:space="preserve">all information in this table, CategoryName from </w:t>
      </w:r>
      <w:r>
        <w:rPr>
          <w:i/>
          <w:szCs w:val="24"/>
        </w:rPr>
        <w:t>Watch</w:t>
      </w:r>
      <w:r w:rsidRPr="0034053F">
        <w:rPr>
          <w:i/>
          <w:szCs w:val="24"/>
        </w:rPr>
        <w:t>Categories</w:t>
      </w:r>
      <w:r>
        <w:rPr>
          <w:szCs w:val="24"/>
        </w:rPr>
        <w:t xml:space="preserve"> table). </w:t>
      </w:r>
      <w:r w:rsidRPr="00EA33CB">
        <w:rPr>
          <w:b/>
          <w:szCs w:val="24"/>
        </w:rPr>
        <w:t>Note that, N</w:t>
      </w:r>
      <w:r>
        <w:rPr>
          <w:b/>
          <w:szCs w:val="24"/>
        </w:rPr>
        <w:t>o permissions for this function</w:t>
      </w:r>
      <w:r w:rsidRPr="00EA33CB">
        <w:rPr>
          <w:b/>
          <w:szCs w:val="24"/>
        </w:rPr>
        <w:t>.</w:t>
      </w:r>
    </w:p>
    <w:p w14:paraId="117EF729" w14:textId="77777777" w:rsidR="00DC7470" w:rsidRPr="00020F32" w:rsidRDefault="00DC7470" w:rsidP="00D94C2C">
      <w:pPr>
        <w:pStyle w:val="ListParagraph"/>
        <w:ind w:left="284"/>
        <w:rPr>
          <w:szCs w:val="24"/>
        </w:rPr>
      </w:pPr>
    </w:p>
    <w:p w14:paraId="4EDC9C36" w14:textId="66E4D129" w:rsidR="00DC7470" w:rsidRDefault="00DC7470" w:rsidP="00D94C2C">
      <w:pPr>
        <w:pStyle w:val="ListParagraph"/>
        <w:numPr>
          <w:ilvl w:val="0"/>
          <w:numId w:val="39"/>
        </w:numPr>
        <w:ind w:left="284" w:hanging="284"/>
        <w:rPr>
          <w:szCs w:val="24"/>
        </w:rPr>
      </w:pPr>
      <w:r w:rsidRPr="00736CAE">
        <w:rPr>
          <w:szCs w:val="24"/>
        </w:rPr>
        <w:t>Check if login successfully</w:t>
      </w:r>
      <w:r>
        <w:rPr>
          <w:szCs w:val="24"/>
        </w:rPr>
        <w:t xml:space="preserve"> with </w:t>
      </w:r>
      <w:r>
        <w:rPr>
          <w:i/>
          <w:szCs w:val="24"/>
        </w:rPr>
        <w:t>A</w:t>
      </w:r>
      <w:r w:rsidRPr="007509EB">
        <w:rPr>
          <w:i/>
          <w:szCs w:val="24"/>
        </w:rPr>
        <w:t>dmin</w:t>
      </w:r>
      <w:r>
        <w:rPr>
          <w:i/>
          <w:szCs w:val="24"/>
        </w:rPr>
        <w:t>istrator</w:t>
      </w:r>
      <w:r w:rsidRPr="007509EB">
        <w:rPr>
          <w:i/>
          <w:szCs w:val="24"/>
        </w:rPr>
        <w:t xml:space="preserve"> </w:t>
      </w:r>
      <w:r>
        <w:rPr>
          <w:szCs w:val="24"/>
        </w:rPr>
        <w:t>role</w:t>
      </w:r>
      <w:r w:rsidRPr="00736CAE">
        <w:rPr>
          <w:szCs w:val="24"/>
        </w:rPr>
        <w:t xml:space="preserve">, delete the selected item in </w:t>
      </w:r>
      <w:r>
        <w:rPr>
          <w:i/>
          <w:szCs w:val="24"/>
        </w:rPr>
        <w:t>Watches</w:t>
      </w:r>
      <w:r w:rsidRPr="008B3FFF">
        <w:rPr>
          <w:szCs w:val="24"/>
        </w:rPr>
        <w:t xml:space="preserve"> </w:t>
      </w:r>
      <w:r w:rsidRPr="00736CAE">
        <w:rPr>
          <w:szCs w:val="24"/>
        </w:rPr>
        <w:t>table</w:t>
      </w:r>
      <w:r w:rsidRPr="008B3FFF">
        <w:rPr>
          <w:szCs w:val="24"/>
        </w:rPr>
        <w:t xml:space="preserve"> </w:t>
      </w:r>
      <w:r w:rsidRPr="00736CAE">
        <w:rPr>
          <w:szCs w:val="24"/>
        </w:rPr>
        <w:t xml:space="preserve">with the </w:t>
      </w:r>
      <w:r>
        <w:rPr>
          <w:szCs w:val="24"/>
        </w:rPr>
        <w:t>updating other related Microservices</w:t>
      </w:r>
      <w:r w:rsidRPr="00736CAE">
        <w:rPr>
          <w:szCs w:val="24"/>
        </w:rPr>
        <w:t>.</w:t>
      </w:r>
    </w:p>
    <w:p w14:paraId="0061A5ED" w14:textId="77777777" w:rsidR="00DC7470" w:rsidRPr="00B148A9" w:rsidRDefault="00DC7470" w:rsidP="00D94C2C">
      <w:pPr>
        <w:rPr>
          <w:szCs w:val="24"/>
        </w:rPr>
      </w:pPr>
    </w:p>
    <w:p w14:paraId="3D273490" w14:textId="452CC6D2" w:rsidR="00DC7470" w:rsidRPr="0026341E" w:rsidRDefault="00DC7470" w:rsidP="00D94C2C">
      <w:pPr>
        <w:pStyle w:val="ListParagraph"/>
        <w:numPr>
          <w:ilvl w:val="0"/>
          <w:numId w:val="39"/>
        </w:numPr>
        <w:ind w:left="284" w:hanging="284"/>
        <w:rPr>
          <w:szCs w:val="24"/>
        </w:rPr>
      </w:pPr>
      <w:r w:rsidRPr="00736CAE">
        <w:rPr>
          <w:szCs w:val="24"/>
        </w:rPr>
        <w:t>Check if login successfully</w:t>
      </w:r>
      <w:r>
        <w:rPr>
          <w:szCs w:val="24"/>
          <w:lang w:val="vi-VN"/>
        </w:rPr>
        <w:t xml:space="preserve"> with </w:t>
      </w:r>
      <w:r>
        <w:rPr>
          <w:i/>
          <w:szCs w:val="24"/>
        </w:rPr>
        <w:t>A</w:t>
      </w:r>
      <w:r w:rsidRPr="007509EB">
        <w:rPr>
          <w:i/>
          <w:szCs w:val="24"/>
        </w:rPr>
        <w:t>dmin</w:t>
      </w:r>
      <w:r>
        <w:rPr>
          <w:i/>
          <w:szCs w:val="24"/>
        </w:rPr>
        <w:t>istrator</w:t>
      </w:r>
      <w:r w:rsidRPr="007509EB">
        <w:rPr>
          <w:i/>
          <w:szCs w:val="24"/>
        </w:rPr>
        <w:t xml:space="preserve"> </w:t>
      </w:r>
      <w:r>
        <w:rPr>
          <w:szCs w:val="24"/>
          <w:lang w:val="vi-VN"/>
        </w:rPr>
        <w:t>role</w:t>
      </w:r>
      <w:r w:rsidRPr="00736CAE">
        <w:rPr>
          <w:szCs w:val="24"/>
        </w:rPr>
        <w:t>, add new item with the</w:t>
      </w:r>
      <w:r>
        <w:rPr>
          <w:szCs w:val="24"/>
        </w:rPr>
        <w:t xml:space="preserve"> following</w:t>
      </w:r>
      <w:r w:rsidRPr="00736CAE">
        <w:rPr>
          <w:szCs w:val="24"/>
        </w:rPr>
        <w:t xml:space="preserve"> r</w:t>
      </w:r>
      <w:r w:rsidRPr="00736CAE">
        <w:rPr>
          <w:bCs/>
          <w:i/>
          <w:szCs w:val="24"/>
        </w:rPr>
        <w:t>equirements:</w:t>
      </w:r>
    </w:p>
    <w:p w14:paraId="24184C63" w14:textId="77777777" w:rsidR="00DC7470" w:rsidRPr="00B23A44" w:rsidRDefault="00DC7470" w:rsidP="00D94C2C">
      <w:pPr>
        <w:numPr>
          <w:ilvl w:val="0"/>
          <w:numId w:val="38"/>
        </w:numPr>
        <w:rPr>
          <w:i/>
          <w:szCs w:val="24"/>
        </w:rPr>
      </w:pPr>
      <w:r w:rsidRPr="00B23A44">
        <w:rPr>
          <w:i/>
          <w:szCs w:val="24"/>
        </w:rPr>
        <w:t xml:space="preserve">The new item will display </w:t>
      </w:r>
      <w:r>
        <w:rPr>
          <w:i/>
          <w:szCs w:val="24"/>
        </w:rPr>
        <w:t>at the</w:t>
      </w:r>
      <w:r w:rsidRPr="00B23A44">
        <w:rPr>
          <w:i/>
          <w:szCs w:val="24"/>
        </w:rPr>
        <w:t xml:space="preserve"> top of the list.</w:t>
      </w:r>
    </w:p>
    <w:p w14:paraId="53372C2F" w14:textId="77777777" w:rsidR="00DC7470" w:rsidRPr="007509EB" w:rsidRDefault="00DC7470" w:rsidP="00D94C2C">
      <w:pPr>
        <w:numPr>
          <w:ilvl w:val="0"/>
          <w:numId w:val="38"/>
        </w:numPr>
        <w:rPr>
          <w:szCs w:val="24"/>
        </w:rPr>
      </w:pPr>
      <w:r w:rsidRPr="007509EB">
        <w:rPr>
          <w:szCs w:val="24"/>
        </w:rPr>
        <w:t>All fields are required.</w:t>
      </w:r>
    </w:p>
    <w:p w14:paraId="06A6E616" w14:textId="77777777" w:rsidR="00DC7470" w:rsidRPr="007509EB" w:rsidRDefault="00DC7470" w:rsidP="00D94C2C">
      <w:pPr>
        <w:numPr>
          <w:ilvl w:val="0"/>
          <w:numId w:val="38"/>
        </w:numPr>
        <w:rPr>
          <w:szCs w:val="24"/>
        </w:rPr>
      </w:pPr>
      <w:r w:rsidRPr="007509EB">
        <w:rPr>
          <w:szCs w:val="24"/>
        </w:rPr>
        <w:t xml:space="preserve">Value for </w:t>
      </w:r>
      <w:r>
        <w:rPr>
          <w:szCs w:val="24"/>
        </w:rPr>
        <w:t>Price &gt;= 100</w:t>
      </w:r>
      <w:r w:rsidRPr="007509EB">
        <w:rPr>
          <w:szCs w:val="24"/>
        </w:rPr>
        <w:t>.</w:t>
      </w:r>
    </w:p>
    <w:p w14:paraId="4BD599C1" w14:textId="77777777" w:rsidR="00DC7470" w:rsidRDefault="00DC7470" w:rsidP="00D94C2C">
      <w:pPr>
        <w:numPr>
          <w:ilvl w:val="0"/>
          <w:numId w:val="38"/>
        </w:numPr>
        <w:rPr>
          <w:szCs w:val="24"/>
        </w:rPr>
      </w:pPr>
      <w:r w:rsidRPr="007509EB">
        <w:rPr>
          <w:szCs w:val="24"/>
        </w:rPr>
        <w:t xml:space="preserve">Value for </w:t>
      </w:r>
      <w:r>
        <w:rPr>
          <w:szCs w:val="24"/>
        </w:rPr>
        <w:t>Name</w:t>
      </w:r>
      <w:r w:rsidRPr="007509EB">
        <w:rPr>
          <w:szCs w:val="24"/>
        </w:rPr>
        <w:t xml:space="preserve"> is </w:t>
      </w:r>
      <w:r>
        <w:rPr>
          <w:szCs w:val="24"/>
        </w:rPr>
        <w:t>greater</w:t>
      </w:r>
      <w:r w:rsidRPr="007509EB">
        <w:rPr>
          <w:szCs w:val="24"/>
        </w:rPr>
        <w:t xml:space="preserve"> than </w:t>
      </w:r>
      <w:r>
        <w:rPr>
          <w:szCs w:val="24"/>
        </w:rPr>
        <w:t>10</w:t>
      </w:r>
      <w:r w:rsidRPr="007509EB">
        <w:rPr>
          <w:szCs w:val="24"/>
        </w:rPr>
        <w:t xml:space="preserve"> characters. </w:t>
      </w:r>
    </w:p>
    <w:p w14:paraId="5C78710E" w14:textId="77777777" w:rsidR="00DC7470" w:rsidRPr="00A24FC3" w:rsidRDefault="00DC7470" w:rsidP="00D94C2C">
      <w:pPr>
        <w:numPr>
          <w:ilvl w:val="0"/>
          <w:numId w:val="38"/>
        </w:numPr>
        <w:rPr>
          <w:szCs w:val="24"/>
        </w:rPr>
      </w:pPr>
      <w:r w:rsidRPr="00474E63">
        <w:rPr>
          <w:szCs w:val="24"/>
        </w:rPr>
        <w:t xml:space="preserve">Value for </w:t>
      </w:r>
      <w:r>
        <w:rPr>
          <w:szCs w:val="24"/>
        </w:rPr>
        <w:t>ReleaseDate</w:t>
      </w:r>
      <w:r w:rsidRPr="00474E63">
        <w:rPr>
          <w:szCs w:val="24"/>
        </w:rPr>
        <w:t xml:space="preserve"> </w:t>
      </w:r>
      <w:r>
        <w:rPr>
          <w:szCs w:val="24"/>
        </w:rPr>
        <w:t xml:space="preserve">= Current date </w:t>
      </w:r>
    </w:p>
    <w:p w14:paraId="13960E2A" w14:textId="77777777" w:rsidR="00DC7470" w:rsidRDefault="00DC7470" w:rsidP="00D94C2C">
      <w:pPr>
        <w:rPr>
          <w:szCs w:val="24"/>
        </w:rPr>
      </w:pPr>
      <w:r>
        <w:rPr>
          <w:szCs w:val="24"/>
        </w:rPr>
        <w:t xml:space="preserve">And </w:t>
      </w:r>
      <w:r w:rsidRPr="00736CAE">
        <w:rPr>
          <w:szCs w:val="24"/>
        </w:rPr>
        <w:t>the</w:t>
      </w:r>
      <w:r>
        <w:rPr>
          <w:szCs w:val="24"/>
        </w:rPr>
        <w:t>n</w:t>
      </w:r>
      <w:r w:rsidRPr="00736CAE">
        <w:rPr>
          <w:szCs w:val="24"/>
        </w:rPr>
        <w:t xml:space="preserve"> </w:t>
      </w:r>
      <w:r>
        <w:rPr>
          <w:szCs w:val="24"/>
        </w:rPr>
        <w:t>update other related Microservices</w:t>
      </w:r>
      <w:r w:rsidRPr="00736CAE">
        <w:rPr>
          <w:szCs w:val="24"/>
        </w:rPr>
        <w:t>.</w:t>
      </w:r>
    </w:p>
    <w:p w14:paraId="7EAA2032" w14:textId="055037BB" w:rsidR="00DC7470" w:rsidRDefault="00DC7470" w:rsidP="00D94C2C">
      <w:pPr>
        <w:pStyle w:val="ListParagraph"/>
        <w:numPr>
          <w:ilvl w:val="0"/>
          <w:numId w:val="39"/>
        </w:numPr>
        <w:ind w:left="284" w:hanging="284"/>
        <w:rPr>
          <w:b/>
          <w:bCs/>
          <w:i/>
          <w:szCs w:val="24"/>
        </w:rPr>
      </w:pPr>
      <w:r w:rsidRPr="00736CAE">
        <w:rPr>
          <w:szCs w:val="24"/>
        </w:rPr>
        <w:t>Check if login successfully</w:t>
      </w:r>
      <w:r>
        <w:rPr>
          <w:szCs w:val="24"/>
          <w:lang w:val="vi-VN"/>
        </w:rPr>
        <w:t xml:space="preserve"> with </w:t>
      </w:r>
      <w:r>
        <w:rPr>
          <w:i/>
          <w:szCs w:val="24"/>
        </w:rPr>
        <w:t>A</w:t>
      </w:r>
      <w:r w:rsidRPr="007509EB">
        <w:rPr>
          <w:i/>
          <w:szCs w:val="24"/>
        </w:rPr>
        <w:t>dmin</w:t>
      </w:r>
      <w:r>
        <w:rPr>
          <w:i/>
          <w:szCs w:val="24"/>
        </w:rPr>
        <w:t>istrator</w:t>
      </w:r>
      <w:r w:rsidRPr="007509EB">
        <w:rPr>
          <w:i/>
          <w:szCs w:val="24"/>
        </w:rPr>
        <w:t xml:space="preserve"> </w:t>
      </w:r>
      <w:r>
        <w:rPr>
          <w:szCs w:val="24"/>
          <w:lang w:val="vi-VN"/>
        </w:rPr>
        <w:t>role</w:t>
      </w:r>
      <w:r w:rsidRPr="00736CAE">
        <w:rPr>
          <w:szCs w:val="24"/>
        </w:rPr>
        <w:t xml:space="preserve">, </w:t>
      </w:r>
      <w:r>
        <w:rPr>
          <w:szCs w:val="24"/>
        </w:rPr>
        <w:t>update the existing</w:t>
      </w:r>
      <w:r w:rsidRPr="00736CAE">
        <w:rPr>
          <w:szCs w:val="24"/>
        </w:rPr>
        <w:t xml:space="preserve"> item with the</w:t>
      </w:r>
      <w:r>
        <w:rPr>
          <w:szCs w:val="24"/>
        </w:rPr>
        <w:t xml:space="preserve"> </w:t>
      </w:r>
      <w:r w:rsidRPr="00736CAE">
        <w:rPr>
          <w:szCs w:val="24"/>
        </w:rPr>
        <w:t>r</w:t>
      </w:r>
      <w:r w:rsidRPr="00736CAE">
        <w:rPr>
          <w:bCs/>
          <w:i/>
          <w:szCs w:val="24"/>
        </w:rPr>
        <w:t>equirements</w:t>
      </w:r>
      <w:r>
        <w:rPr>
          <w:bCs/>
          <w:i/>
          <w:szCs w:val="24"/>
        </w:rPr>
        <w:t xml:space="preserve"> are same as add function. </w:t>
      </w:r>
      <w:r>
        <w:rPr>
          <w:szCs w:val="24"/>
        </w:rPr>
        <w:t xml:space="preserve">And </w:t>
      </w:r>
      <w:r w:rsidRPr="00736CAE">
        <w:rPr>
          <w:szCs w:val="24"/>
        </w:rPr>
        <w:t>the</w:t>
      </w:r>
      <w:r>
        <w:rPr>
          <w:szCs w:val="24"/>
        </w:rPr>
        <w:t>n</w:t>
      </w:r>
      <w:r w:rsidRPr="00736CAE">
        <w:rPr>
          <w:szCs w:val="24"/>
        </w:rPr>
        <w:t xml:space="preserve"> </w:t>
      </w:r>
      <w:r>
        <w:rPr>
          <w:szCs w:val="24"/>
        </w:rPr>
        <w:t>update other related Microservices</w:t>
      </w:r>
      <w:r w:rsidRPr="00736CAE">
        <w:rPr>
          <w:szCs w:val="24"/>
        </w:rPr>
        <w:t>.</w:t>
      </w:r>
    </w:p>
    <w:p w14:paraId="5FA20E2E" w14:textId="77777777" w:rsidR="00DC7470" w:rsidRDefault="00DC7470" w:rsidP="00D94C2C">
      <w:pPr>
        <w:rPr>
          <w:b/>
          <w:bCs/>
          <w:i/>
          <w:szCs w:val="24"/>
        </w:rPr>
      </w:pPr>
    </w:p>
    <w:p w14:paraId="6706E9D4" w14:textId="63162F17" w:rsidR="00DC7470" w:rsidRDefault="00DC7470" w:rsidP="00D94C2C">
      <w:pPr>
        <w:rPr>
          <w:b/>
          <w:bCs/>
          <w:i/>
          <w:szCs w:val="24"/>
        </w:rPr>
      </w:pPr>
      <w:r w:rsidRPr="00736CAE">
        <w:rPr>
          <w:b/>
          <w:bCs/>
          <w:i/>
          <w:szCs w:val="24"/>
        </w:rPr>
        <w:t>De</w:t>
      </w:r>
      <w:r>
        <w:rPr>
          <w:b/>
          <w:bCs/>
          <w:i/>
          <w:szCs w:val="24"/>
        </w:rPr>
        <w:t>sign Postman Script components/pages.</w:t>
      </w:r>
    </w:p>
    <w:p w14:paraId="0F45522B" w14:textId="48DED707" w:rsidR="00DC7470" w:rsidRDefault="00DC7470" w:rsidP="00D94C2C">
      <w:pPr>
        <w:pStyle w:val="ListParagraph"/>
        <w:numPr>
          <w:ilvl w:val="0"/>
          <w:numId w:val="39"/>
        </w:numPr>
        <w:ind w:left="284" w:hanging="284"/>
        <w:rPr>
          <w:szCs w:val="24"/>
        </w:rPr>
      </w:pPr>
      <w:r>
        <w:rPr>
          <w:szCs w:val="24"/>
        </w:rPr>
        <w:t xml:space="preserve">Create Postman Script for testing </w:t>
      </w:r>
    </w:p>
    <w:p w14:paraId="716E0187" w14:textId="77777777" w:rsidR="00DC7470" w:rsidRPr="0026341E" w:rsidRDefault="00DC7470" w:rsidP="00D94C2C">
      <w:pPr>
        <w:pStyle w:val="ListParagraph"/>
        <w:numPr>
          <w:ilvl w:val="0"/>
          <w:numId w:val="38"/>
        </w:numPr>
        <w:rPr>
          <w:szCs w:val="24"/>
        </w:rPr>
      </w:pPr>
      <w:r>
        <w:rPr>
          <w:szCs w:val="24"/>
        </w:rPr>
        <w:t xml:space="preserve">API Gateway - </w:t>
      </w:r>
      <w:r w:rsidRPr="0026341E">
        <w:rPr>
          <w:szCs w:val="24"/>
        </w:rPr>
        <w:t xml:space="preserve">A single entry point for all client requests, routing traffic to the appropriate downstream microservices. </w:t>
      </w:r>
    </w:p>
    <w:p w14:paraId="243D83F1" w14:textId="77777777" w:rsidR="00DC7470" w:rsidRDefault="00DC7470" w:rsidP="00D94C2C">
      <w:pPr>
        <w:pStyle w:val="ListParagraph"/>
        <w:numPr>
          <w:ilvl w:val="0"/>
          <w:numId w:val="38"/>
        </w:numPr>
        <w:rPr>
          <w:szCs w:val="24"/>
        </w:rPr>
      </w:pPr>
      <w:r>
        <w:rPr>
          <w:szCs w:val="24"/>
        </w:rPr>
        <w:t>Microservices</w:t>
      </w:r>
    </w:p>
    <w:p w14:paraId="66FB7D9B" w14:textId="77777777" w:rsidR="00DC7470" w:rsidRDefault="00DC7470" w:rsidP="00D94C2C">
      <w:pPr>
        <w:pStyle w:val="ListParagraph"/>
        <w:numPr>
          <w:ilvl w:val="1"/>
          <w:numId w:val="38"/>
        </w:numPr>
        <w:rPr>
          <w:szCs w:val="24"/>
        </w:rPr>
      </w:pPr>
      <w:r w:rsidRPr="0026341E">
        <w:rPr>
          <w:szCs w:val="24"/>
        </w:rPr>
        <w:t xml:space="preserve">AccountService: Manages </w:t>
      </w:r>
      <w:r>
        <w:rPr>
          <w:szCs w:val="24"/>
        </w:rPr>
        <w:t>login process</w:t>
      </w:r>
      <w:r w:rsidRPr="0026341E">
        <w:rPr>
          <w:szCs w:val="24"/>
        </w:rPr>
        <w:t>.</w:t>
      </w:r>
    </w:p>
    <w:p w14:paraId="590E80F8" w14:textId="77777777" w:rsidR="00DC7470" w:rsidRDefault="00DC7470" w:rsidP="00D94C2C">
      <w:pPr>
        <w:pStyle w:val="ListParagraph"/>
        <w:numPr>
          <w:ilvl w:val="1"/>
          <w:numId w:val="38"/>
        </w:numPr>
        <w:rPr>
          <w:szCs w:val="24"/>
        </w:rPr>
      </w:pPr>
      <w:r w:rsidRPr="0026341E">
        <w:rPr>
          <w:szCs w:val="24"/>
        </w:rPr>
        <w:t>BrandService: Manages information of brands.</w:t>
      </w:r>
    </w:p>
    <w:p w14:paraId="1C7685E2" w14:textId="77777777" w:rsidR="00DC7470" w:rsidRPr="0026341E" w:rsidRDefault="00DC7470" w:rsidP="00D94C2C">
      <w:pPr>
        <w:pStyle w:val="ListParagraph"/>
        <w:numPr>
          <w:ilvl w:val="1"/>
          <w:numId w:val="38"/>
        </w:numPr>
        <w:rPr>
          <w:szCs w:val="24"/>
        </w:rPr>
      </w:pPr>
      <w:r>
        <w:rPr>
          <w:szCs w:val="24"/>
        </w:rPr>
        <w:t>Watch</w:t>
      </w:r>
      <w:r w:rsidRPr="0026341E">
        <w:rPr>
          <w:szCs w:val="24"/>
        </w:rPr>
        <w:t xml:space="preserve"> Service: Manages </w:t>
      </w:r>
      <w:r>
        <w:rPr>
          <w:szCs w:val="24"/>
        </w:rPr>
        <w:t>watch</w:t>
      </w:r>
      <w:r w:rsidRPr="0026341E">
        <w:rPr>
          <w:szCs w:val="24"/>
        </w:rPr>
        <w:t>, which will have a relationship with a brand.</w:t>
      </w:r>
    </w:p>
    <w:p w14:paraId="7AB87671" w14:textId="77777777" w:rsidR="00080215" w:rsidRDefault="00080215" w:rsidP="00D94C2C"/>
    <w:p w14:paraId="36643F43" w14:textId="6B59AA2B" w:rsidR="00381FB5" w:rsidRPr="00014CEA" w:rsidRDefault="00381FB5" w:rsidP="00014CEA">
      <w:pPr>
        <w:spacing w:before="120" w:after="120"/>
        <w:rPr>
          <w:rFonts w:cs="Times New Roman"/>
          <w:szCs w:val="24"/>
        </w:rPr>
      </w:pPr>
    </w:p>
    <w:sectPr w:rsidR="00381FB5" w:rsidRPr="00014CE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AFB9E8" w14:textId="77777777" w:rsidR="001C2D16" w:rsidRDefault="001C2D16" w:rsidP="00E837CA">
      <w:pPr>
        <w:spacing w:line="240" w:lineRule="auto"/>
      </w:pPr>
      <w:r>
        <w:separator/>
      </w:r>
    </w:p>
  </w:endnote>
  <w:endnote w:type="continuationSeparator" w:id="0">
    <w:p w14:paraId="794B2A58" w14:textId="77777777" w:rsidR="001C2D16" w:rsidRDefault="001C2D16" w:rsidP="00E837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45694094"/>
      <w:docPartObj>
        <w:docPartGallery w:val="Page Numbers (Bottom of Page)"/>
        <w:docPartUnique/>
      </w:docPartObj>
    </w:sdtPr>
    <w:sdtEndPr>
      <w:rPr>
        <w:rFonts w:cs="Times New Roman"/>
        <w:color w:val="7F7F7F" w:themeColor="background1" w:themeShade="7F"/>
        <w:spacing w:val="60"/>
        <w:sz w:val="22"/>
      </w:rPr>
    </w:sdtEndPr>
    <w:sdtContent>
      <w:p w14:paraId="5B50545E" w14:textId="22B29DBD" w:rsidR="00E83926" w:rsidRPr="0000364D" w:rsidRDefault="00E83926">
        <w:pPr>
          <w:pStyle w:val="Footer"/>
          <w:pBdr>
            <w:top w:val="single" w:sz="4" w:space="1" w:color="D9D9D9" w:themeColor="background1" w:themeShade="D9"/>
          </w:pBdr>
          <w:rPr>
            <w:rFonts w:cs="Times New Roman"/>
            <w:b/>
            <w:bCs/>
            <w:sz w:val="22"/>
          </w:rPr>
        </w:pPr>
        <w:r w:rsidRPr="0000364D">
          <w:rPr>
            <w:rFonts w:cs="Times New Roman"/>
            <w:sz w:val="22"/>
          </w:rPr>
          <w:fldChar w:fldCharType="begin"/>
        </w:r>
        <w:r w:rsidRPr="0000364D">
          <w:rPr>
            <w:rFonts w:cs="Times New Roman"/>
            <w:sz w:val="22"/>
          </w:rPr>
          <w:instrText xml:space="preserve"> PAGE   \* MERGEFORMAT </w:instrText>
        </w:r>
        <w:r w:rsidRPr="0000364D">
          <w:rPr>
            <w:rFonts w:cs="Times New Roman"/>
            <w:sz w:val="22"/>
          </w:rPr>
          <w:fldChar w:fldCharType="separate"/>
        </w:r>
        <w:r w:rsidR="00D028C6" w:rsidRPr="00D028C6">
          <w:rPr>
            <w:rFonts w:cs="Times New Roman"/>
            <w:b/>
            <w:bCs/>
            <w:noProof/>
            <w:sz w:val="22"/>
          </w:rPr>
          <w:t>1</w:t>
        </w:r>
        <w:r w:rsidRPr="0000364D">
          <w:rPr>
            <w:rFonts w:cs="Times New Roman"/>
            <w:b/>
            <w:bCs/>
            <w:noProof/>
            <w:sz w:val="22"/>
          </w:rPr>
          <w:fldChar w:fldCharType="end"/>
        </w:r>
        <w:r w:rsidRPr="0000364D">
          <w:rPr>
            <w:rFonts w:cs="Times New Roman"/>
            <w:b/>
            <w:bCs/>
            <w:sz w:val="22"/>
          </w:rPr>
          <w:t xml:space="preserve"> | </w:t>
        </w:r>
        <w:r w:rsidRPr="0000364D">
          <w:rPr>
            <w:rFonts w:cs="Times New Roman"/>
            <w:color w:val="7F7F7F" w:themeColor="background1" w:themeShade="7F"/>
            <w:spacing w:val="60"/>
            <w:sz w:val="22"/>
          </w:rPr>
          <w:t>Page</w:t>
        </w:r>
      </w:p>
    </w:sdtContent>
  </w:sdt>
  <w:p w14:paraId="49CBD66F" w14:textId="77777777" w:rsidR="00E83926" w:rsidRDefault="00E839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B75DC2" w14:textId="77777777" w:rsidR="001C2D16" w:rsidRDefault="001C2D16" w:rsidP="00E837CA">
      <w:pPr>
        <w:spacing w:line="240" w:lineRule="auto"/>
      </w:pPr>
      <w:r>
        <w:separator/>
      </w:r>
    </w:p>
  </w:footnote>
  <w:footnote w:type="continuationSeparator" w:id="0">
    <w:p w14:paraId="09DD4309" w14:textId="77777777" w:rsidR="001C2D16" w:rsidRDefault="001C2D16" w:rsidP="00E837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F7D42D" w14:textId="4BBAC2F1" w:rsidR="00E83926" w:rsidRDefault="0000364D">
    <w:pPr>
      <w:pStyle w:val="Header"/>
    </w:pPr>
    <w:r w:rsidRPr="002827C0">
      <w:rPr>
        <w:noProof/>
      </w:rPr>
      <w:drawing>
        <wp:anchor distT="0" distB="0" distL="114300" distR="114300" simplePos="0" relativeHeight="251659264" behindDoc="0" locked="0" layoutInCell="1" allowOverlap="1" wp14:anchorId="551FBC9A" wp14:editId="2AB08E9E">
          <wp:simplePos x="0" y="0"/>
          <wp:positionH relativeFrom="column">
            <wp:posOffset>-450850</wp:posOffset>
          </wp:positionH>
          <wp:positionV relativeFrom="paragraph">
            <wp:posOffset>-279400</wp:posOffset>
          </wp:positionV>
          <wp:extent cx="1620000" cy="476529"/>
          <wp:effectExtent l="0" t="0" r="0" b="0"/>
          <wp:wrapNone/>
          <wp:docPr id="47" name="Picture 1">
            <a:extLst xmlns:a="http://schemas.openxmlformats.org/drawingml/2006/main">
              <a:ext uri="{FF2B5EF4-FFF2-40B4-BE49-F238E27FC236}">
                <a16:creationId xmlns:a16="http://schemas.microsoft.com/office/drawing/2014/main" id="{DB78142D-6D48-48A2-83B1-5FBEEEEC09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">
                    <a:extLst>
                      <a:ext uri="{FF2B5EF4-FFF2-40B4-BE49-F238E27FC236}">
                        <a16:creationId xmlns:a16="http://schemas.microsoft.com/office/drawing/2014/main" id="{DB78142D-6D48-48A2-83B1-5FBEEEEC097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l="32081"/>
                  <a:stretch/>
                </pic:blipFill>
                <pic:spPr bwMode="auto">
                  <a:xfrm>
                    <a:off x="0" y="0"/>
                    <a:ext cx="1620000" cy="47652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3926" w:rsidRPr="002827C0">
      <w:rPr>
        <w:noProof/>
      </w:rPr>
      <w:drawing>
        <wp:anchor distT="0" distB="0" distL="114300" distR="114300" simplePos="0" relativeHeight="251660288" behindDoc="0" locked="0" layoutInCell="1" allowOverlap="1" wp14:anchorId="7446884B" wp14:editId="65B17AF6">
          <wp:simplePos x="0" y="0"/>
          <wp:positionH relativeFrom="column">
            <wp:posOffset>5823585</wp:posOffset>
          </wp:positionH>
          <wp:positionV relativeFrom="paragraph">
            <wp:posOffset>-290830</wp:posOffset>
          </wp:positionV>
          <wp:extent cx="617220" cy="617220"/>
          <wp:effectExtent l="0" t="0" r="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220" cy="617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86EE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D3012E7"/>
    <w:multiLevelType w:val="hybridMultilevel"/>
    <w:tmpl w:val="B7FCE182"/>
    <w:lvl w:ilvl="0" w:tplc="BFDE51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DD6EE0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1ED1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62A30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0F42D7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9AC47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ADCF3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76804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88E7F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00778"/>
    <w:multiLevelType w:val="hybridMultilevel"/>
    <w:tmpl w:val="791A4188"/>
    <w:lvl w:ilvl="0" w:tplc="62EEC3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34397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5AFE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356C4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F809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B2A6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FA24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9840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FA24D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97540"/>
    <w:multiLevelType w:val="hybridMultilevel"/>
    <w:tmpl w:val="F09ADC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41731"/>
    <w:multiLevelType w:val="multilevel"/>
    <w:tmpl w:val="E916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84247"/>
    <w:multiLevelType w:val="hybridMultilevel"/>
    <w:tmpl w:val="BAE69E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1701C9"/>
    <w:multiLevelType w:val="hybridMultilevel"/>
    <w:tmpl w:val="3D0A2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762DD"/>
    <w:multiLevelType w:val="multilevel"/>
    <w:tmpl w:val="22FC819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1974C4D"/>
    <w:multiLevelType w:val="multilevel"/>
    <w:tmpl w:val="FC00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C7F17"/>
    <w:multiLevelType w:val="multilevel"/>
    <w:tmpl w:val="B81804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24731"/>
    <w:multiLevelType w:val="hybridMultilevel"/>
    <w:tmpl w:val="C228F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262BAA"/>
    <w:multiLevelType w:val="hybridMultilevel"/>
    <w:tmpl w:val="9CA888DC"/>
    <w:lvl w:ilvl="0" w:tplc="FCFE40B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F652E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CA47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38BD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9C41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F28E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4231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B2B24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CA5F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8D0617"/>
    <w:multiLevelType w:val="hybridMultilevel"/>
    <w:tmpl w:val="A0182C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9B73BD"/>
    <w:multiLevelType w:val="hybridMultilevel"/>
    <w:tmpl w:val="B5006E3A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F1F6FCC"/>
    <w:multiLevelType w:val="hybridMultilevel"/>
    <w:tmpl w:val="768A2982"/>
    <w:lvl w:ilvl="0" w:tplc="3BC0C57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6090E"/>
    <w:multiLevelType w:val="hybridMultilevel"/>
    <w:tmpl w:val="FF4A42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3437C"/>
    <w:multiLevelType w:val="hybridMultilevel"/>
    <w:tmpl w:val="66BC9B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528D8"/>
    <w:multiLevelType w:val="hybridMultilevel"/>
    <w:tmpl w:val="5588C670"/>
    <w:lvl w:ilvl="0" w:tplc="48DCA1D8">
      <w:start w:val="1"/>
      <w:numFmt w:val="bullet"/>
      <w:lvlText w:val="◆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58B6D26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162E82" w:tentative="1">
      <w:start w:val="1"/>
      <w:numFmt w:val="bullet"/>
      <w:lvlText w:val="◆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9F5029FA" w:tentative="1">
      <w:start w:val="1"/>
      <w:numFmt w:val="bullet"/>
      <w:lvlText w:val="◆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E586D664" w:tentative="1">
      <w:start w:val="1"/>
      <w:numFmt w:val="bullet"/>
      <w:lvlText w:val="◆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69264A92" w:tentative="1">
      <w:start w:val="1"/>
      <w:numFmt w:val="bullet"/>
      <w:lvlText w:val="◆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2ABA6844" w:tentative="1">
      <w:start w:val="1"/>
      <w:numFmt w:val="bullet"/>
      <w:lvlText w:val="◆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79645AE6" w:tentative="1">
      <w:start w:val="1"/>
      <w:numFmt w:val="bullet"/>
      <w:lvlText w:val="◆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99665D8C" w:tentative="1">
      <w:start w:val="1"/>
      <w:numFmt w:val="bullet"/>
      <w:lvlText w:val="◆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18" w15:restartNumberingAfterBreak="0">
    <w:nsid w:val="3A3B1E7E"/>
    <w:multiLevelType w:val="hybridMultilevel"/>
    <w:tmpl w:val="127688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EA08D8"/>
    <w:multiLevelType w:val="hybridMultilevel"/>
    <w:tmpl w:val="E40ADE28"/>
    <w:lvl w:ilvl="0" w:tplc="3BC0C57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361338"/>
    <w:multiLevelType w:val="multilevel"/>
    <w:tmpl w:val="1AE2B6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8B5E10"/>
    <w:multiLevelType w:val="hybridMultilevel"/>
    <w:tmpl w:val="FEA47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ED6860"/>
    <w:multiLevelType w:val="hybridMultilevel"/>
    <w:tmpl w:val="5C92BC84"/>
    <w:lvl w:ilvl="0" w:tplc="584E2F42">
      <w:numFmt w:val="bullet"/>
      <w:lvlText w:val=""/>
      <w:lvlJc w:val="left"/>
      <w:pPr>
        <w:ind w:left="743" w:hanging="383"/>
      </w:pPr>
      <w:rPr>
        <w:rFonts w:ascii="Times New Roman" w:eastAsia="Times New Roman" w:hAnsi="Times New Roman" w:cs="Times New Roman" w:hint="default"/>
        <w:b/>
        <w:sz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655E80"/>
    <w:multiLevelType w:val="hybridMultilevel"/>
    <w:tmpl w:val="3F646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F40CCD"/>
    <w:multiLevelType w:val="hybridMultilevel"/>
    <w:tmpl w:val="9EAC95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020A84"/>
    <w:multiLevelType w:val="hybridMultilevel"/>
    <w:tmpl w:val="730899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8E4EB4"/>
    <w:multiLevelType w:val="hybridMultilevel"/>
    <w:tmpl w:val="4F9C7C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E12494"/>
    <w:multiLevelType w:val="multilevel"/>
    <w:tmpl w:val="171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CD5ED7"/>
    <w:multiLevelType w:val="hybridMultilevel"/>
    <w:tmpl w:val="B7329A8C"/>
    <w:lvl w:ilvl="0" w:tplc="9AB8F13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696B75"/>
    <w:multiLevelType w:val="hybridMultilevel"/>
    <w:tmpl w:val="837CCA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E94FC8"/>
    <w:multiLevelType w:val="hybridMultilevel"/>
    <w:tmpl w:val="FCE44186"/>
    <w:lvl w:ilvl="0" w:tplc="3BC0C57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CD3047"/>
    <w:multiLevelType w:val="hybridMultilevel"/>
    <w:tmpl w:val="A33E060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A8A6D86"/>
    <w:multiLevelType w:val="hybridMultilevel"/>
    <w:tmpl w:val="F2C28E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2E2D31"/>
    <w:multiLevelType w:val="hybridMultilevel"/>
    <w:tmpl w:val="971EEA0E"/>
    <w:lvl w:ilvl="0" w:tplc="B37E5E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F37453"/>
    <w:multiLevelType w:val="multilevel"/>
    <w:tmpl w:val="CD38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B1FDD"/>
    <w:multiLevelType w:val="multilevel"/>
    <w:tmpl w:val="B81804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463A6A"/>
    <w:multiLevelType w:val="hybridMultilevel"/>
    <w:tmpl w:val="60F069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332EF8"/>
    <w:multiLevelType w:val="multilevel"/>
    <w:tmpl w:val="2F10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0"/>
  </w:num>
  <w:num w:numId="3">
    <w:abstractNumId w:val="26"/>
  </w:num>
  <w:num w:numId="4">
    <w:abstractNumId w:val="18"/>
  </w:num>
  <w:num w:numId="5">
    <w:abstractNumId w:val="15"/>
  </w:num>
  <w:num w:numId="6">
    <w:abstractNumId w:val="9"/>
  </w:num>
  <w:num w:numId="7">
    <w:abstractNumId w:val="35"/>
  </w:num>
  <w:num w:numId="8">
    <w:abstractNumId w:val="5"/>
  </w:num>
  <w:num w:numId="9">
    <w:abstractNumId w:val="20"/>
  </w:num>
  <w:num w:numId="10">
    <w:abstractNumId w:val="3"/>
  </w:num>
  <w:num w:numId="11">
    <w:abstractNumId w:val="0"/>
  </w:num>
  <w:num w:numId="12">
    <w:abstractNumId w:val="14"/>
  </w:num>
  <w:num w:numId="13">
    <w:abstractNumId w:val="11"/>
  </w:num>
  <w:num w:numId="14">
    <w:abstractNumId w:val="30"/>
  </w:num>
  <w:num w:numId="15">
    <w:abstractNumId w:val="19"/>
  </w:num>
  <w:num w:numId="16">
    <w:abstractNumId w:val="2"/>
  </w:num>
  <w:num w:numId="17">
    <w:abstractNumId w:val="17"/>
  </w:num>
  <w:num w:numId="18">
    <w:abstractNumId w:val="25"/>
  </w:num>
  <w:num w:numId="19">
    <w:abstractNumId w:val="36"/>
  </w:num>
  <w:num w:numId="20">
    <w:abstractNumId w:val="29"/>
  </w:num>
  <w:num w:numId="21">
    <w:abstractNumId w:val="21"/>
  </w:num>
  <w:num w:numId="22">
    <w:abstractNumId w:val="24"/>
  </w:num>
  <w:num w:numId="23">
    <w:abstractNumId w:val="31"/>
  </w:num>
  <w:num w:numId="24">
    <w:abstractNumId w:val="13"/>
  </w:num>
  <w:num w:numId="25">
    <w:abstractNumId w:val="16"/>
  </w:num>
  <w:num w:numId="26">
    <w:abstractNumId w:val="7"/>
  </w:num>
  <w:num w:numId="27">
    <w:abstractNumId w:val="32"/>
  </w:num>
  <w:num w:numId="28">
    <w:abstractNumId w:val="27"/>
  </w:num>
  <w:num w:numId="29">
    <w:abstractNumId w:val="4"/>
  </w:num>
  <w:num w:numId="30">
    <w:abstractNumId w:val="8"/>
  </w:num>
  <w:num w:numId="31">
    <w:abstractNumId w:val="6"/>
  </w:num>
  <w:num w:numId="32">
    <w:abstractNumId w:val="22"/>
  </w:num>
  <w:num w:numId="33">
    <w:abstractNumId w:val="33"/>
  </w:num>
  <w:num w:numId="34">
    <w:abstractNumId w:val="37"/>
  </w:num>
  <w:num w:numId="35">
    <w:abstractNumId w:val="34"/>
  </w:num>
  <w:num w:numId="36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>
    <w:abstractNumId w:val="1"/>
  </w:num>
  <w:num w:numId="38">
    <w:abstractNumId w:val="28"/>
  </w:num>
  <w:num w:numId="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C3MDQ1s7Q0NzA0NzdT0lEKTi0uzszPAymwrAUAIaSl1iwAAAA="/>
  </w:docVars>
  <w:rsids>
    <w:rsidRoot w:val="00E24425"/>
    <w:rsid w:val="0000271B"/>
    <w:rsid w:val="0000364D"/>
    <w:rsid w:val="0000648E"/>
    <w:rsid w:val="0001159D"/>
    <w:rsid w:val="000126E9"/>
    <w:rsid w:val="00014CEA"/>
    <w:rsid w:val="00017580"/>
    <w:rsid w:val="00017C74"/>
    <w:rsid w:val="00021709"/>
    <w:rsid w:val="00030AD9"/>
    <w:rsid w:val="000327E6"/>
    <w:rsid w:val="000338A9"/>
    <w:rsid w:val="00036034"/>
    <w:rsid w:val="00037774"/>
    <w:rsid w:val="000419C6"/>
    <w:rsid w:val="00043194"/>
    <w:rsid w:val="000468C5"/>
    <w:rsid w:val="000473B6"/>
    <w:rsid w:val="00047CDC"/>
    <w:rsid w:val="0005128C"/>
    <w:rsid w:val="00053B41"/>
    <w:rsid w:val="00063094"/>
    <w:rsid w:val="00063C08"/>
    <w:rsid w:val="00066380"/>
    <w:rsid w:val="00072C42"/>
    <w:rsid w:val="00080215"/>
    <w:rsid w:val="0008588B"/>
    <w:rsid w:val="0008773B"/>
    <w:rsid w:val="00091D9F"/>
    <w:rsid w:val="000A0FB9"/>
    <w:rsid w:val="000A4AF5"/>
    <w:rsid w:val="000A5AE6"/>
    <w:rsid w:val="000B0061"/>
    <w:rsid w:val="000B261A"/>
    <w:rsid w:val="000B36D4"/>
    <w:rsid w:val="000C2C46"/>
    <w:rsid w:val="000C52E8"/>
    <w:rsid w:val="000C791A"/>
    <w:rsid w:val="000D1045"/>
    <w:rsid w:val="000D19F8"/>
    <w:rsid w:val="000D1F86"/>
    <w:rsid w:val="000D3107"/>
    <w:rsid w:val="000D333F"/>
    <w:rsid w:val="000D4843"/>
    <w:rsid w:val="000D7439"/>
    <w:rsid w:val="000E15C9"/>
    <w:rsid w:val="000F0049"/>
    <w:rsid w:val="000F0408"/>
    <w:rsid w:val="000F0F4A"/>
    <w:rsid w:val="000F1558"/>
    <w:rsid w:val="000F1D60"/>
    <w:rsid w:val="000F4840"/>
    <w:rsid w:val="00101E56"/>
    <w:rsid w:val="00102FCF"/>
    <w:rsid w:val="0010746F"/>
    <w:rsid w:val="00113A72"/>
    <w:rsid w:val="001163F9"/>
    <w:rsid w:val="001217AF"/>
    <w:rsid w:val="001220EF"/>
    <w:rsid w:val="00123826"/>
    <w:rsid w:val="00123B01"/>
    <w:rsid w:val="00127CB0"/>
    <w:rsid w:val="001329A4"/>
    <w:rsid w:val="00135434"/>
    <w:rsid w:val="00135628"/>
    <w:rsid w:val="00135A2D"/>
    <w:rsid w:val="0014031A"/>
    <w:rsid w:val="001460CB"/>
    <w:rsid w:val="00146F5A"/>
    <w:rsid w:val="001518C0"/>
    <w:rsid w:val="001543C7"/>
    <w:rsid w:val="001544AE"/>
    <w:rsid w:val="00157BD8"/>
    <w:rsid w:val="00162015"/>
    <w:rsid w:val="00167028"/>
    <w:rsid w:val="001734A5"/>
    <w:rsid w:val="00174D26"/>
    <w:rsid w:val="00176874"/>
    <w:rsid w:val="00177379"/>
    <w:rsid w:val="00181B1C"/>
    <w:rsid w:val="00190B24"/>
    <w:rsid w:val="00191678"/>
    <w:rsid w:val="00191780"/>
    <w:rsid w:val="00196607"/>
    <w:rsid w:val="001A48EF"/>
    <w:rsid w:val="001B14B8"/>
    <w:rsid w:val="001B5A02"/>
    <w:rsid w:val="001C016D"/>
    <w:rsid w:val="001C2D16"/>
    <w:rsid w:val="001C4407"/>
    <w:rsid w:val="001C71E5"/>
    <w:rsid w:val="001D108D"/>
    <w:rsid w:val="001D735D"/>
    <w:rsid w:val="001E054D"/>
    <w:rsid w:val="001E0FA7"/>
    <w:rsid w:val="001E318A"/>
    <w:rsid w:val="001E3F4F"/>
    <w:rsid w:val="001F1A58"/>
    <w:rsid w:val="001F4621"/>
    <w:rsid w:val="001F60C2"/>
    <w:rsid w:val="0020239F"/>
    <w:rsid w:val="00210EC5"/>
    <w:rsid w:val="00213983"/>
    <w:rsid w:val="00217659"/>
    <w:rsid w:val="0022031C"/>
    <w:rsid w:val="00221820"/>
    <w:rsid w:val="00221A38"/>
    <w:rsid w:val="00224CE1"/>
    <w:rsid w:val="00224FC6"/>
    <w:rsid w:val="00226F8B"/>
    <w:rsid w:val="002271E4"/>
    <w:rsid w:val="00230649"/>
    <w:rsid w:val="002349E8"/>
    <w:rsid w:val="00235521"/>
    <w:rsid w:val="002470C4"/>
    <w:rsid w:val="00247576"/>
    <w:rsid w:val="00250928"/>
    <w:rsid w:val="002625D7"/>
    <w:rsid w:val="002635CB"/>
    <w:rsid w:val="00263651"/>
    <w:rsid w:val="00264E20"/>
    <w:rsid w:val="002650C8"/>
    <w:rsid w:val="002651D3"/>
    <w:rsid w:val="0026704E"/>
    <w:rsid w:val="00267680"/>
    <w:rsid w:val="00281D78"/>
    <w:rsid w:val="002827C0"/>
    <w:rsid w:val="00286C71"/>
    <w:rsid w:val="002954EE"/>
    <w:rsid w:val="002A4759"/>
    <w:rsid w:val="002A73EE"/>
    <w:rsid w:val="002B1478"/>
    <w:rsid w:val="002B21BD"/>
    <w:rsid w:val="002B2298"/>
    <w:rsid w:val="002B704B"/>
    <w:rsid w:val="002B7E18"/>
    <w:rsid w:val="002C24E7"/>
    <w:rsid w:val="002D0C91"/>
    <w:rsid w:val="002D6D87"/>
    <w:rsid w:val="002E27BF"/>
    <w:rsid w:val="002F3667"/>
    <w:rsid w:val="002F43D7"/>
    <w:rsid w:val="002F7EAE"/>
    <w:rsid w:val="00300384"/>
    <w:rsid w:val="0030125F"/>
    <w:rsid w:val="00303CC3"/>
    <w:rsid w:val="00311900"/>
    <w:rsid w:val="00312CA2"/>
    <w:rsid w:val="003244BB"/>
    <w:rsid w:val="00330E28"/>
    <w:rsid w:val="00337C83"/>
    <w:rsid w:val="00342201"/>
    <w:rsid w:val="00346CF0"/>
    <w:rsid w:val="00346FB0"/>
    <w:rsid w:val="003536DA"/>
    <w:rsid w:val="00363B70"/>
    <w:rsid w:val="003664CA"/>
    <w:rsid w:val="00367342"/>
    <w:rsid w:val="00370651"/>
    <w:rsid w:val="00381FB5"/>
    <w:rsid w:val="00382FC9"/>
    <w:rsid w:val="00384136"/>
    <w:rsid w:val="00384E7B"/>
    <w:rsid w:val="003924B6"/>
    <w:rsid w:val="003C20B9"/>
    <w:rsid w:val="003C5EB0"/>
    <w:rsid w:val="003D1E56"/>
    <w:rsid w:val="003D38E8"/>
    <w:rsid w:val="003D5246"/>
    <w:rsid w:val="003E5F89"/>
    <w:rsid w:val="003F01C6"/>
    <w:rsid w:val="003F3F93"/>
    <w:rsid w:val="00404A0A"/>
    <w:rsid w:val="00405354"/>
    <w:rsid w:val="00405CCF"/>
    <w:rsid w:val="00406764"/>
    <w:rsid w:val="00410A9C"/>
    <w:rsid w:val="00411642"/>
    <w:rsid w:val="00412BC0"/>
    <w:rsid w:val="00414B2C"/>
    <w:rsid w:val="0041760F"/>
    <w:rsid w:val="00421157"/>
    <w:rsid w:val="00423C65"/>
    <w:rsid w:val="00424B8B"/>
    <w:rsid w:val="004313D3"/>
    <w:rsid w:val="00434B47"/>
    <w:rsid w:val="00440823"/>
    <w:rsid w:val="00440CB9"/>
    <w:rsid w:val="0044312C"/>
    <w:rsid w:val="004468BB"/>
    <w:rsid w:val="004518B5"/>
    <w:rsid w:val="00453C52"/>
    <w:rsid w:val="00456CD9"/>
    <w:rsid w:val="00460144"/>
    <w:rsid w:val="00460660"/>
    <w:rsid w:val="00460A39"/>
    <w:rsid w:val="00461301"/>
    <w:rsid w:val="00461660"/>
    <w:rsid w:val="00462E6B"/>
    <w:rsid w:val="004708EE"/>
    <w:rsid w:val="00471A34"/>
    <w:rsid w:val="004774C7"/>
    <w:rsid w:val="00487C33"/>
    <w:rsid w:val="004961F9"/>
    <w:rsid w:val="004A406E"/>
    <w:rsid w:val="004A4C12"/>
    <w:rsid w:val="004A4D01"/>
    <w:rsid w:val="004A4D47"/>
    <w:rsid w:val="004B6BB9"/>
    <w:rsid w:val="004B6CDC"/>
    <w:rsid w:val="004C1196"/>
    <w:rsid w:val="004C6FAA"/>
    <w:rsid w:val="004E3A9C"/>
    <w:rsid w:val="004E7444"/>
    <w:rsid w:val="004F3ADD"/>
    <w:rsid w:val="004F4560"/>
    <w:rsid w:val="0050284C"/>
    <w:rsid w:val="00504029"/>
    <w:rsid w:val="00504794"/>
    <w:rsid w:val="0050739B"/>
    <w:rsid w:val="00511B46"/>
    <w:rsid w:val="00514B4A"/>
    <w:rsid w:val="0052011B"/>
    <w:rsid w:val="0053233D"/>
    <w:rsid w:val="005343EA"/>
    <w:rsid w:val="005364FF"/>
    <w:rsid w:val="005424A0"/>
    <w:rsid w:val="005647AD"/>
    <w:rsid w:val="005654AE"/>
    <w:rsid w:val="00565655"/>
    <w:rsid w:val="005659D4"/>
    <w:rsid w:val="0057105A"/>
    <w:rsid w:val="00572C3D"/>
    <w:rsid w:val="005738F0"/>
    <w:rsid w:val="0058148C"/>
    <w:rsid w:val="00586317"/>
    <w:rsid w:val="0058769F"/>
    <w:rsid w:val="00591F85"/>
    <w:rsid w:val="00594745"/>
    <w:rsid w:val="00595072"/>
    <w:rsid w:val="005A1903"/>
    <w:rsid w:val="005A5A37"/>
    <w:rsid w:val="005A77FE"/>
    <w:rsid w:val="005B20C8"/>
    <w:rsid w:val="005C21A3"/>
    <w:rsid w:val="005C22D0"/>
    <w:rsid w:val="005C4978"/>
    <w:rsid w:val="005C587B"/>
    <w:rsid w:val="005D10B2"/>
    <w:rsid w:val="005D2DEA"/>
    <w:rsid w:val="005D7CD6"/>
    <w:rsid w:val="005E1EDF"/>
    <w:rsid w:val="005E36FB"/>
    <w:rsid w:val="005E529F"/>
    <w:rsid w:val="005E5790"/>
    <w:rsid w:val="005F7652"/>
    <w:rsid w:val="005F7E81"/>
    <w:rsid w:val="00600DF1"/>
    <w:rsid w:val="006016CB"/>
    <w:rsid w:val="00601828"/>
    <w:rsid w:val="0060282C"/>
    <w:rsid w:val="00606776"/>
    <w:rsid w:val="006111A0"/>
    <w:rsid w:val="00616EB7"/>
    <w:rsid w:val="0062095F"/>
    <w:rsid w:val="00624C9A"/>
    <w:rsid w:val="006309BE"/>
    <w:rsid w:val="00630E86"/>
    <w:rsid w:val="0063220F"/>
    <w:rsid w:val="00633A37"/>
    <w:rsid w:val="00634016"/>
    <w:rsid w:val="00634BD3"/>
    <w:rsid w:val="00636B33"/>
    <w:rsid w:val="006402D6"/>
    <w:rsid w:val="006453D1"/>
    <w:rsid w:val="006464E3"/>
    <w:rsid w:val="00647283"/>
    <w:rsid w:val="00663F57"/>
    <w:rsid w:val="00664C90"/>
    <w:rsid w:val="0067022D"/>
    <w:rsid w:val="00670C9C"/>
    <w:rsid w:val="006769D0"/>
    <w:rsid w:val="00677664"/>
    <w:rsid w:val="00685530"/>
    <w:rsid w:val="0069413D"/>
    <w:rsid w:val="0069578C"/>
    <w:rsid w:val="00696002"/>
    <w:rsid w:val="006A2158"/>
    <w:rsid w:val="006A3643"/>
    <w:rsid w:val="006A78D9"/>
    <w:rsid w:val="006B14B3"/>
    <w:rsid w:val="006B463C"/>
    <w:rsid w:val="006B756C"/>
    <w:rsid w:val="006C6581"/>
    <w:rsid w:val="006C7F8B"/>
    <w:rsid w:val="006D388C"/>
    <w:rsid w:val="006D4C00"/>
    <w:rsid w:val="006D5A19"/>
    <w:rsid w:val="006E1C28"/>
    <w:rsid w:val="006F21C0"/>
    <w:rsid w:val="006F62D3"/>
    <w:rsid w:val="006F6572"/>
    <w:rsid w:val="00704D55"/>
    <w:rsid w:val="00705C8F"/>
    <w:rsid w:val="007111E3"/>
    <w:rsid w:val="00713CDF"/>
    <w:rsid w:val="00716A02"/>
    <w:rsid w:val="0073159B"/>
    <w:rsid w:val="00735B37"/>
    <w:rsid w:val="007453D4"/>
    <w:rsid w:val="00745DE4"/>
    <w:rsid w:val="007471F4"/>
    <w:rsid w:val="007505CF"/>
    <w:rsid w:val="00750AB9"/>
    <w:rsid w:val="00754621"/>
    <w:rsid w:val="00755304"/>
    <w:rsid w:val="00757648"/>
    <w:rsid w:val="0077752B"/>
    <w:rsid w:val="00783250"/>
    <w:rsid w:val="007A0178"/>
    <w:rsid w:val="007A211B"/>
    <w:rsid w:val="007B12FA"/>
    <w:rsid w:val="007B2B6B"/>
    <w:rsid w:val="007B3BCB"/>
    <w:rsid w:val="007B423C"/>
    <w:rsid w:val="007C0122"/>
    <w:rsid w:val="007D1B34"/>
    <w:rsid w:val="007D5950"/>
    <w:rsid w:val="007D66E8"/>
    <w:rsid w:val="007E0E96"/>
    <w:rsid w:val="007E22AB"/>
    <w:rsid w:val="007E3A65"/>
    <w:rsid w:val="007F4426"/>
    <w:rsid w:val="00807242"/>
    <w:rsid w:val="008078C0"/>
    <w:rsid w:val="00812533"/>
    <w:rsid w:val="00822D67"/>
    <w:rsid w:val="00823414"/>
    <w:rsid w:val="00833416"/>
    <w:rsid w:val="00837251"/>
    <w:rsid w:val="00842D3A"/>
    <w:rsid w:val="00844248"/>
    <w:rsid w:val="0085028A"/>
    <w:rsid w:val="00851170"/>
    <w:rsid w:val="00851386"/>
    <w:rsid w:val="00852B35"/>
    <w:rsid w:val="0086507B"/>
    <w:rsid w:val="00867793"/>
    <w:rsid w:val="00873CE5"/>
    <w:rsid w:val="00875DB1"/>
    <w:rsid w:val="008905B5"/>
    <w:rsid w:val="008A1F7A"/>
    <w:rsid w:val="008A31BC"/>
    <w:rsid w:val="008A4C01"/>
    <w:rsid w:val="008A5D4E"/>
    <w:rsid w:val="008A720F"/>
    <w:rsid w:val="008A7DFA"/>
    <w:rsid w:val="008B30A0"/>
    <w:rsid w:val="008B6C19"/>
    <w:rsid w:val="008B7C16"/>
    <w:rsid w:val="008C195E"/>
    <w:rsid w:val="008C646E"/>
    <w:rsid w:val="008C7636"/>
    <w:rsid w:val="008D19A0"/>
    <w:rsid w:val="008D2C43"/>
    <w:rsid w:val="008E1DF4"/>
    <w:rsid w:val="008E3900"/>
    <w:rsid w:val="008E74D9"/>
    <w:rsid w:val="008F1B11"/>
    <w:rsid w:val="008F2A32"/>
    <w:rsid w:val="008F465D"/>
    <w:rsid w:val="00903FC1"/>
    <w:rsid w:val="0090416D"/>
    <w:rsid w:val="00920453"/>
    <w:rsid w:val="00920A85"/>
    <w:rsid w:val="00921258"/>
    <w:rsid w:val="009245CA"/>
    <w:rsid w:val="0092553F"/>
    <w:rsid w:val="00926B90"/>
    <w:rsid w:val="0093105F"/>
    <w:rsid w:val="009337B3"/>
    <w:rsid w:val="00937EEC"/>
    <w:rsid w:val="009415DD"/>
    <w:rsid w:val="009426D6"/>
    <w:rsid w:val="00942E5A"/>
    <w:rsid w:val="0094446B"/>
    <w:rsid w:val="009522B7"/>
    <w:rsid w:val="00964B56"/>
    <w:rsid w:val="00965365"/>
    <w:rsid w:val="009716FC"/>
    <w:rsid w:val="00972329"/>
    <w:rsid w:val="00973801"/>
    <w:rsid w:val="009756CE"/>
    <w:rsid w:val="009778FA"/>
    <w:rsid w:val="00982F5A"/>
    <w:rsid w:val="0098621F"/>
    <w:rsid w:val="0098665A"/>
    <w:rsid w:val="00994531"/>
    <w:rsid w:val="00994969"/>
    <w:rsid w:val="00996655"/>
    <w:rsid w:val="009A7C07"/>
    <w:rsid w:val="009B0B23"/>
    <w:rsid w:val="009B386D"/>
    <w:rsid w:val="009B5255"/>
    <w:rsid w:val="009B7C48"/>
    <w:rsid w:val="009C0617"/>
    <w:rsid w:val="009C2326"/>
    <w:rsid w:val="009C4B56"/>
    <w:rsid w:val="009D2F81"/>
    <w:rsid w:val="009D42D6"/>
    <w:rsid w:val="009D4E9E"/>
    <w:rsid w:val="009D7B9C"/>
    <w:rsid w:val="009E00A6"/>
    <w:rsid w:val="009E5849"/>
    <w:rsid w:val="009E676D"/>
    <w:rsid w:val="009E7109"/>
    <w:rsid w:val="009F0E3F"/>
    <w:rsid w:val="009F4FA8"/>
    <w:rsid w:val="009F604A"/>
    <w:rsid w:val="00A002FF"/>
    <w:rsid w:val="00A02A86"/>
    <w:rsid w:val="00A0373D"/>
    <w:rsid w:val="00A11005"/>
    <w:rsid w:val="00A13F21"/>
    <w:rsid w:val="00A150DC"/>
    <w:rsid w:val="00A16697"/>
    <w:rsid w:val="00A16B22"/>
    <w:rsid w:val="00A16F84"/>
    <w:rsid w:val="00A2060E"/>
    <w:rsid w:val="00A25242"/>
    <w:rsid w:val="00A27802"/>
    <w:rsid w:val="00A27F33"/>
    <w:rsid w:val="00A3751B"/>
    <w:rsid w:val="00A41409"/>
    <w:rsid w:val="00A41A77"/>
    <w:rsid w:val="00A52870"/>
    <w:rsid w:val="00A530F3"/>
    <w:rsid w:val="00A549E9"/>
    <w:rsid w:val="00A5613C"/>
    <w:rsid w:val="00A628BC"/>
    <w:rsid w:val="00A6363C"/>
    <w:rsid w:val="00A651B6"/>
    <w:rsid w:val="00A77BDF"/>
    <w:rsid w:val="00A80550"/>
    <w:rsid w:val="00A80DD1"/>
    <w:rsid w:val="00A8301D"/>
    <w:rsid w:val="00A90B1D"/>
    <w:rsid w:val="00AA0A92"/>
    <w:rsid w:val="00AA1FC7"/>
    <w:rsid w:val="00AA4961"/>
    <w:rsid w:val="00AA4FFD"/>
    <w:rsid w:val="00AA5D99"/>
    <w:rsid w:val="00AA7CD4"/>
    <w:rsid w:val="00AB3E45"/>
    <w:rsid w:val="00AB76C7"/>
    <w:rsid w:val="00AC55AD"/>
    <w:rsid w:val="00AC6CB9"/>
    <w:rsid w:val="00AD4504"/>
    <w:rsid w:val="00AD49B3"/>
    <w:rsid w:val="00AD4E4B"/>
    <w:rsid w:val="00AD55EF"/>
    <w:rsid w:val="00AD6245"/>
    <w:rsid w:val="00AD7402"/>
    <w:rsid w:val="00AE09EC"/>
    <w:rsid w:val="00AE3831"/>
    <w:rsid w:val="00AE40B9"/>
    <w:rsid w:val="00AE511A"/>
    <w:rsid w:val="00AE7382"/>
    <w:rsid w:val="00AF1B2A"/>
    <w:rsid w:val="00AF2FF3"/>
    <w:rsid w:val="00AF5268"/>
    <w:rsid w:val="00B014F7"/>
    <w:rsid w:val="00B11174"/>
    <w:rsid w:val="00B245AC"/>
    <w:rsid w:val="00B27E63"/>
    <w:rsid w:val="00B31627"/>
    <w:rsid w:val="00B34094"/>
    <w:rsid w:val="00B37D88"/>
    <w:rsid w:val="00B41B1A"/>
    <w:rsid w:val="00B43BC9"/>
    <w:rsid w:val="00B537E7"/>
    <w:rsid w:val="00B55975"/>
    <w:rsid w:val="00B62B75"/>
    <w:rsid w:val="00B63D2A"/>
    <w:rsid w:val="00B677A5"/>
    <w:rsid w:val="00B80A22"/>
    <w:rsid w:val="00B82B66"/>
    <w:rsid w:val="00B833C6"/>
    <w:rsid w:val="00B95F8A"/>
    <w:rsid w:val="00BA2C2A"/>
    <w:rsid w:val="00BA5ADF"/>
    <w:rsid w:val="00BA77C9"/>
    <w:rsid w:val="00BB1533"/>
    <w:rsid w:val="00BB2D5B"/>
    <w:rsid w:val="00BB2EBB"/>
    <w:rsid w:val="00BB45AE"/>
    <w:rsid w:val="00BB4827"/>
    <w:rsid w:val="00BC0D4A"/>
    <w:rsid w:val="00BC0E12"/>
    <w:rsid w:val="00BC15C2"/>
    <w:rsid w:val="00BC41DB"/>
    <w:rsid w:val="00BC7CBD"/>
    <w:rsid w:val="00BD11B1"/>
    <w:rsid w:val="00BD22FC"/>
    <w:rsid w:val="00BD2D04"/>
    <w:rsid w:val="00BD3DE8"/>
    <w:rsid w:val="00BD6CB5"/>
    <w:rsid w:val="00BE0F81"/>
    <w:rsid w:val="00BE199C"/>
    <w:rsid w:val="00BE7909"/>
    <w:rsid w:val="00C05575"/>
    <w:rsid w:val="00C055F3"/>
    <w:rsid w:val="00C144AC"/>
    <w:rsid w:val="00C166F3"/>
    <w:rsid w:val="00C2097D"/>
    <w:rsid w:val="00C20B84"/>
    <w:rsid w:val="00C346C3"/>
    <w:rsid w:val="00C35627"/>
    <w:rsid w:val="00C45B99"/>
    <w:rsid w:val="00C468FC"/>
    <w:rsid w:val="00C54788"/>
    <w:rsid w:val="00C5527E"/>
    <w:rsid w:val="00C56CB6"/>
    <w:rsid w:val="00C60761"/>
    <w:rsid w:val="00C60B65"/>
    <w:rsid w:val="00C626BE"/>
    <w:rsid w:val="00C67531"/>
    <w:rsid w:val="00C75F46"/>
    <w:rsid w:val="00C76F13"/>
    <w:rsid w:val="00C772EC"/>
    <w:rsid w:val="00C936B4"/>
    <w:rsid w:val="00C9413C"/>
    <w:rsid w:val="00C944E1"/>
    <w:rsid w:val="00C971CB"/>
    <w:rsid w:val="00CA4758"/>
    <w:rsid w:val="00CA499F"/>
    <w:rsid w:val="00CA7954"/>
    <w:rsid w:val="00CB1AF5"/>
    <w:rsid w:val="00CB2369"/>
    <w:rsid w:val="00CB2F0C"/>
    <w:rsid w:val="00CB57CA"/>
    <w:rsid w:val="00CB7477"/>
    <w:rsid w:val="00CB7AED"/>
    <w:rsid w:val="00CD5859"/>
    <w:rsid w:val="00CD5FD4"/>
    <w:rsid w:val="00CE0B8F"/>
    <w:rsid w:val="00CE19B9"/>
    <w:rsid w:val="00CE2B01"/>
    <w:rsid w:val="00CE7A99"/>
    <w:rsid w:val="00CE7F72"/>
    <w:rsid w:val="00CF1D8B"/>
    <w:rsid w:val="00CF5FEA"/>
    <w:rsid w:val="00CF681E"/>
    <w:rsid w:val="00CF6F64"/>
    <w:rsid w:val="00D00BB3"/>
    <w:rsid w:val="00D01EB6"/>
    <w:rsid w:val="00D020B0"/>
    <w:rsid w:val="00D028C6"/>
    <w:rsid w:val="00D108A1"/>
    <w:rsid w:val="00D17E95"/>
    <w:rsid w:val="00D256B3"/>
    <w:rsid w:val="00D31DEF"/>
    <w:rsid w:val="00D36DDB"/>
    <w:rsid w:val="00D42131"/>
    <w:rsid w:val="00D601C1"/>
    <w:rsid w:val="00D63AAF"/>
    <w:rsid w:val="00D64ACF"/>
    <w:rsid w:val="00D64B83"/>
    <w:rsid w:val="00D65AE9"/>
    <w:rsid w:val="00D7092F"/>
    <w:rsid w:val="00D72ECC"/>
    <w:rsid w:val="00D80D6C"/>
    <w:rsid w:val="00D86C5E"/>
    <w:rsid w:val="00D8723B"/>
    <w:rsid w:val="00D93485"/>
    <w:rsid w:val="00D94C2C"/>
    <w:rsid w:val="00D97DD0"/>
    <w:rsid w:val="00DA36EF"/>
    <w:rsid w:val="00DA42B7"/>
    <w:rsid w:val="00DA6336"/>
    <w:rsid w:val="00DA75F6"/>
    <w:rsid w:val="00DB202E"/>
    <w:rsid w:val="00DB42AD"/>
    <w:rsid w:val="00DC30A2"/>
    <w:rsid w:val="00DC72F9"/>
    <w:rsid w:val="00DC7470"/>
    <w:rsid w:val="00DC762C"/>
    <w:rsid w:val="00DD0452"/>
    <w:rsid w:val="00DD283F"/>
    <w:rsid w:val="00DD4FEB"/>
    <w:rsid w:val="00DE1ED0"/>
    <w:rsid w:val="00DE23B5"/>
    <w:rsid w:val="00DE36CF"/>
    <w:rsid w:val="00DE5E26"/>
    <w:rsid w:val="00DF7B2F"/>
    <w:rsid w:val="00DF7DA5"/>
    <w:rsid w:val="00E054F6"/>
    <w:rsid w:val="00E06013"/>
    <w:rsid w:val="00E10CB4"/>
    <w:rsid w:val="00E11D0A"/>
    <w:rsid w:val="00E12A61"/>
    <w:rsid w:val="00E13A3A"/>
    <w:rsid w:val="00E203E4"/>
    <w:rsid w:val="00E20E57"/>
    <w:rsid w:val="00E240C9"/>
    <w:rsid w:val="00E24425"/>
    <w:rsid w:val="00E2671C"/>
    <w:rsid w:val="00E31CA4"/>
    <w:rsid w:val="00E327AD"/>
    <w:rsid w:val="00E37699"/>
    <w:rsid w:val="00E45E6B"/>
    <w:rsid w:val="00E54AB3"/>
    <w:rsid w:val="00E5555F"/>
    <w:rsid w:val="00E55785"/>
    <w:rsid w:val="00E63680"/>
    <w:rsid w:val="00E64ED0"/>
    <w:rsid w:val="00E65418"/>
    <w:rsid w:val="00E71D2A"/>
    <w:rsid w:val="00E748DF"/>
    <w:rsid w:val="00E813EC"/>
    <w:rsid w:val="00E820DC"/>
    <w:rsid w:val="00E837CA"/>
    <w:rsid w:val="00E83926"/>
    <w:rsid w:val="00E900A9"/>
    <w:rsid w:val="00E90461"/>
    <w:rsid w:val="00E907FF"/>
    <w:rsid w:val="00EA348B"/>
    <w:rsid w:val="00EA42B3"/>
    <w:rsid w:val="00EA7290"/>
    <w:rsid w:val="00EA77C5"/>
    <w:rsid w:val="00EB1172"/>
    <w:rsid w:val="00EB52F9"/>
    <w:rsid w:val="00EC6824"/>
    <w:rsid w:val="00ED493A"/>
    <w:rsid w:val="00EE050F"/>
    <w:rsid w:val="00EE1824"/>
    <w:rsid w:val="00EF51C5"/>
    <w:rsid w:val="00EF6A8E"/>
    <w:rsid w:val="00F033A2"/>
    <w:rsid w:val="00F0743B"/>
    <w:rsid w:val="00F13544"/>
    <w:rsid w:val="00F13DDF"/>
    <w:rsid w:val="00F1524D"/>
    <w:rsid w:val="00F211F6"/>
    <w:rsid w:val="00F25365"/>
    <w:rsid w:val="00F33ADE"/>
    <w:rsid w:val="00F36859"/>
    <w:rsid w:val="00F37206"/>
    <w:rsid w:val="00F40E50"/>
    <w:rsid w:val="00F41AC7"/>
    <w:rsid w:val="00F42241"/>
    <w:rsid w:val="00F448DE"/>
    <w:rsid w:val="00F46675"/>
    <w:rsid w:val="00F52A02"/>
    <w:rsid w:val="00F56B49"/>
    <w:rsid w:val="00F6452A"/>
    <w:rsid w:val="00F65872"/>
    <w:rsid w:val="00F67602"/>
    <w:rsid w:val="00F70E3E"/>
    <w:rsid w:val="00F72AD1"/>
    <w:rsid w:val="00F753F2"/>
    <w:rsid w:val="00F76FBB"/>
    <w:rsid w:val="00F8058D"/>
    <w:rsid w:val="00F81DBC"/>
    <w:rsid w:val="00F94C59"/>
    <w:rsid w:val="00F95C09"/>
    <w:rsid w:val="00FA1DF0"/>
    <w:rsid w:val="00FA22DA"/>
    <w:rsid w:val="00FA2657"/>
    <w:rsid w:val="00FA7775"/>
    <w:rsid w:val="00FB299F"/>
    <w:rsid w:val="00FB5730"/>
    <w:rsid w:val="00FB5FED"/>
    <w:rsid w:val="00FC141C"/>
    <w:rsid w:val="00FC4DFD"/>
    <w:rsid w:val="00FD15C7"/>
    <w:rsid w:val="00FD35D3"/>
    <w:rsid w:val="00FE10D7"/>
    <w:rsid w:val="00FE1A1A"/>
    <w:rsid w:val="00FE2AB2"/>
    <w:rsid w:val="00FE34A8"/>
    <w:rsid w:val="00FF00B5"/>
    <w:rsid w:val="00FF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232012"/>
  <w15:chartTrackingRefBased/>
  <w15:docId w15:val="{140812F1-BDDB-408E-B692-8ABD02300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16D"/>
  </w:style>
  <w:style w:type="paragraph" w:styleId="Heading1">
    <w:name w:val="heading 1"/>
    <w:basedOn w:val="Normal"/>
    <w:link w:val="Heading1Char"/>
    <w:uiPriority w:val="9"/>
    <w:qFormat/>
    <w:rsid w:val="00A5287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2A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13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87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2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B42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37C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7CA"/>
  </w:style>
  <w:style w:type="paragraph" w:styleId="Footer">
    <w:name w:val="footer"/>
    <w:basedOn w:val="Normal"/>
    <w:link w:val="FooterChar"/>
    <w:uiPriority w:val="99"/>
    <w:unhideWhenUsed/>
    <w:rsid w:val="00E837C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7CA"/>
  </w:style>
  <w:style w:type="paragraph" w:styleId="NormalWeb">
    <w:name w:val="Normal (Web)"/>
    <w:basedOn w:val="Normal"/>
    <w:uiPriority w:val="99"/>
    <w:unhideWhenUsed/>
    <w:rsid w:val="00CA475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CA4758"/>
    <w:rPr>
      <w:color w:val="0000FF"/>
      <w:u w:val="single"/>
    </w:rPr>
  </w:style>
  <w:style w:type="table" w:styleId="MediumGrid1-Accent3">
    <w:name w:val="Medium Grid 1 Accent 3"/>
    <w:basedOn w:val="TableNormal"/>
    <w:uiPriority w:val="67"/>
    <w:rsid w:val="00636B33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dTable4-Accent5">
    <w:name w:val="Grid Table 4 Accent 5"/>
    <w:basedOn w:val="TableNormal"/>
    <w:uiPriority w:val="49"/>
    <w:rsid w:val="00636B3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8A1F7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313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rticlep">
    <w:name w:val="article__p"/>
    <w:basedOn w:val="Normal"/>
    <w:rsid w:val="00D00BB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menupath">
    <w:name w:val="menupath"/>
    <w:basedOn w:val="DefaultParagraphFont"/>
    <w:rsid w:val="00D00BB3"/>
  </w:style>
  <w:style w:type="character" w:customStyle="1" w:styleId="control">
    <w:name w:val="control"/>
    <w:basedOn w:val="DefaultParagraphFont"/>
    <w:rsid w:val="00D00BB3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203E4"/>
    <w:rPr>
      <w:color w:val="605E5C"/>
      <w:shd w:val="clear" w:color="auto" w:fill="E1DFDD"/>
    </w:rPr>
  </w:style>
  <w:style w:type="character" w:customStyle="1" w:styleId="fontstyle01">
    <w:name w:val="fontstyle01"/>
    <w:rsid w:val="00247576"/>
    <w:rPr>
      <w:rFonts w:ascii="ArialMT" w:hAnsi="ArialMT" w:hint="default"/>
      <w:b w:val="0"/>
      <w:bCs w:val="0"/>
      <w:i w:val="0"/>
      <w:iCs w:val="0"/>
      <w:color w:val="333333"/>
      <w:sz w:val="22"/>
      <w:szCs w:val="22"/>
    </w:rPr>
  </w:style>
  <w:style w:type="character" w:customStyle="1" w:styleId="fontstyle21">
    <w:name w:val="fontstyle21"/>
    <w:rsid w:val="00247576"/>
    <w:rPr>
      <w:rFonts w:ascii="Arial-BoldMT" w:hAnsi="Arial-BoldMT" w:hint="default"/>
      <w:b/>
      <w:bCs/>
      <w:i w:val="0"/>
      <w:iCs w:val="0"/>
      <w:color w:val="333333"/>
      <w:sz w:val="22"/>
      <w:szCs w:val="22"/>
    </w:rPr>
  </w:style>
  <w:style w:type="character" w:styleId="Strong">
    <w:name w:val="Strong"/>
    <w:basedOn w:val="DefaultParagraphFont"/>
    <w:uiPriority w:val="22"/>
    <w:qFormat/>
    <w:rsid w:val="00BB45AE"/>
    <w:rPr>
      <w:b/>
      <w:bCs/>
    </w:rPr>
  </w:style>
  <w:style w:type="character" w:customStyle="1" w:styleId="group">
    <w:name w:val="group"/>
    <w:basedOn w:val="DefaultParagraphFont"/>
    <w:rsid w:val="00BB45AE"/>
  </w:style>
  <w:style w:type="character" w:customStyle="1" w:styleId="description">
    <w:name w:val="description"/>
    <w:basedOn w:val="DefaultParagraphFont"/>
    <w:rsid w:val="00BB45AE"/>
  </w:style>
  <w:style w:type="table" w:styleId="TableGrid">
    <w:name w:val="Table Grid"/>
    <w:basedOn w:val="TableNormal"/>
    <w:uiPriority w:val="59"/>
    <w:rsid w:val="00DC7470"/>
    <w:pPr>
      <w:spacing w:line="240" w:lineRule="auto"/>
      <w:jc w:val="left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1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315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3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662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575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8772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2402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5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1090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347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466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2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5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2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4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211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5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16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8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Thanh Van</cp:lastModifiedBy>
  <cp:revision>6</cp:revision>
  <cp:lastPrinted>2021-03-26T01:41:00Z</cp:lastPrinted>
  <dcterms:created xsi:type="dcterms:W3CDTF">2025-09-03T00:04:00Z</dcterms:created>
  <dcterms:modified xsi:type="dcterms:W3CDTF">2025-08-31T01:04:00Z</dcterms:modified>
</cp:coreProperties>
</file>