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078C" w14:textId="1871FF2D" w:rsidR="004B4E25" w:rsidRPr="002371C6" w:rsidRDefault="004B4E25" w:rsidP="004B4E25">
      <w:pPr>
        <w:jc w:val="center"/>
        <w:rPr>
          <w:b/>
          <w:bCs/>
        </w:rPr>
      </w:pPr>
      <w:r w:rsidRPr="002371C6">
        <w:rPr>
          <w:b/>
          <w:bCs/>
        </w:rPr>
        <w:t>Three Attacks on Proof-of-Stake Ethereum</w:t>
      </w:r>
    </w:p>
    <w:p w14:paraId="68572501" w14:textId="7B129CAB" w:rsidR="004B4E25" w:rsidRDefault="004B4E25" w:rsidP="004B4E25">
      <w:r>
        <w:t>Proof-of-Stake (</w:t>
      </w:r>
      <w:proofErr w:type="spellStart"/>
      <w:r>
        <w:t>PoS</w:t>
      </w:r>
      <w:proofErr w:type="spellEnd"/>
      <w:r>
        <w:t xml:space="preserve">) Ethereum consensus protocol </w:t>
      </w:r>
      <w:proofErr w:type="spellStart"/>
      <w:r>
        <w:t>dibagun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r w:rsidR="00D10362">
        <w:t xml:space="preserve">finality gadget Casper FFG </w:t>
      </w:r>
      <w:proofErr w:type="spellStart"/>
      <w:r w:rsidR="00D10362">
        <w:t>diatas</w:t>
      </w:r>
      <w:proofErr w:type="spellEnd"/>
      <w:r w:rsidR="00D10362">
        <w:t xml:space="preserve"> fork choice rule LMD GHOST, a </w:t>
      </w:r>
      <w:proofErr w:type="spellStart"/>
      <w:r w:rsidR="00D10362">
        <w:t>flavor</w:t>
      </w:r>
      <w:proofErr w:type="spellEnd"/>
      <w:r w:rsidR="00D10362">
        <w:t xml:space="preserve"> of the Greedy Heaviest-Observed Sub-Tree (GHOST) yang </w:t>
      </w:r>
      <w:proofErr w:type="spellStart"/>
      <w:r w:rsidR="00D10362">
        <w:t>dianggap</w:t>
      </w:r>
      <w:proofErr w:type="spellEnd"/>
      <w:r w:rsidR="00D10362">
        <w:t xml:space="preserve"> </w:t>
      </w:r>
      <w:proofErr w:type="spellStart"/>
      <w:r w:rsidR="00D10362">
        <w:t>hanya</w:t>
      </w:r>
      <w:proofErr w:type="spellEnd"/>
      <w:r w:rsidR="00D10362">
        <w:t xml:space="preserve"> </w:t>
      </w:r>
      <w:proofErr w:type="spellStart"/>
      <w:r w:rsidR="00D10362">
        <w:t>suara</w:t>
      </w:r>
      <w:proofErr w:type="spellEnd"/>
      <w:r w:rsidR="00D10362">
        <w:t xml:space="preserve"> </w:t>
      </w:r>
      <w:proofErr w:type="spellStart"/>
      <w:r w:rsidR="00D10362">
        <w:t>terbaru</w:t>
      </w:r>
      <w:proofErr w:type="spellEnd"/>
      <w:r w:rsidR="00D10362">
        <w:t xml:space="preserve"> </w:t>
      </w:r>
      <w:proofErr w:type="spellStart"/>
      <w:r w:rsidR="00D10362">
        <w:t>setiap</w:t>
      </w:r>
      <w:proofErr w:type="spellEnd"/>
      <w:r w:rsidR="00D10362">
        <w:t xml:space="preserve"> </w:t>
      </w:r>
      <w:proofErr w:type="spellStart"/>
      <w:r w:rsidR="00D10362">
        <w:t>peserta</w:t>
      </w:r>
      <w:proofErr w:type="spellEnd"/>
      <w:r w:rsidR="00D10362">
        <w:t xml:space="preserve">. </w:t>
      </w:r>
      <w:proofErr w:type="spellStart"/>
      <w:r w:rsidR="00D10362">
        <w:t>Peserta</w:t>
      </w:r>
      <w:proofErr w:type="spellEnd"/>
      <w:r w:rsidR="00D10362">
        <w:t xml:space="preserve"> </w:t>
      </w:r>
      <w:proofErr w:type="spellStart"/>
      <w:r w:rsidR="00D10362">
        <w:t>dengan</w:t>
      </w:r>
      <w:proofErr w:type="spellEnd"/>
      <w:r w:rsidR="00D10362">
        <w:t xml:space="preserve"> stake yang </w:t>
      </w:r>
      <w:proofErr w:type="spellStart"/>
      <w:r w:rsidR="00D10362">
        <w:t>memungkinkan</w:t>
      </w:r>
      <w:proofErr w:type="spellEnd"/>
      <w:r w:rsidR="00D10362">
        <w:t xml:space="preserve"> </w:t>
      </w:r>
      <w:proofErr w:type="spellStart"/>
      <w:r w:rsidR="00D10362">
        <w:t>mereka</w:t>
      </w:r>
      <w:proofErr w:type="spellEnd"/>
      <w:r w:rsidR="00D10362">
        <w:t xml:space="preserve"> </w:t>
      </w:r>
      <w:proofErr w:type="spellStart"/>
      <w:r w:rsidR="00D10362">
        <w:t>untuk</w:t>
      </w:r>
      <w:proofErr w:type="spellEnd"/>
      <w:r w:rsidR="00D10362">
        <w:t xml:space="preserve"> </w:t>
      </w:r>
      <w:proofErr w:type="spellStart"/>
      <w:r w:rsidR="00D10362">
        <w:t>memilih</w:t>
      </w:r>
      <w:proofErr w:type="spellEnd"/>
      <w:r w:rsidR="00D10362">
        <w:t xml:space="preserve"> </w:t>
      </w:r>
      <w:proofErr w:type="spellStart"/>
      <w:r w:rsidR="00D10362">
        <w:t>sebagai</w:t>
      </w:r>
      <w:proofErr w:type="spellEnd"/>
      <w:r w:rsidR="00D10362">
        <w:t xml:space="preserve"> </w:t>
      </w:r>
      <w:proofErr w:type="spellStart"/>
      <w:r w:rsidR="00D10362">
        <w:t>bagian</w:t>
      </w:r>
      <w:proofErr w:type="spellEnd"/>
      <w:r w:rsidR="00D10362">
        <w:t xml:space="preserve"> </w:t>
      </w:r>
      <w:proofErr w:type="spellStart"/>
      <w:r w:rsidR="00D10362">
        <w:t>dari</w:t>
      </w:r>
      <w:proofErr w:type="spellEnd"/>
      <w:r w:rsidR="00D10362">
        <w:t xml:space="preserve"> protocol </w:t>
      </w:r>
      <w:proofErr w:type="spellStart"/>
      <w:r w:rsidR="00D10362">
        <w:t>disebut</w:t>
      </w:r>
      <w:proofErr w:type="spellEnd"/>
      <w:r w:rsidR="00D10362">
        <w:t xml:space="preserve"> validator. Varian yang </w:t>
      </w:r>
      <w:proofErr w:type="spellStart"/>
      <w:r w:rsidR="00D10362">
        <w:t>sedikit</w:t>
      </w:r>
      <w:proofErr w:type="spellEnd"/>
      <w:r w:rsidR="00D10362">
        <w:t xml:space="preserve"> </w:t>
      </w:r>
      <w:proofErr w:type="spellStart"/>
      <w:r w:rsidR="00D10362">
        <w:t>sederhana</w:t>
      </w:r>
      <w:proofErr w:type="spellEnd"/>
      <w:r w:rsidR="00D10362">
        <w:t xml:space="preserve"> dan </w:t>
      </w:r>
      <w:proofErr w:type="spellStart"/>
      <w:r w:rsidR="00D10362">
        <w:t>secara</w:t>
      </w:r>
      <w:proofErr w:type="spellEnd"/>
      <w:r w:rsidR="00D10362">
        <w:t xml:space="preserve"> </w:t>
      </w:r>
      <w:proofErr w:type="spellStart"/>
      <w:r w:rsidR="00D10362">
        <w:t>analitis</w:t>
      </w:r>
      <w:proofErr w:type="spellEnd"/>
      <w:r w:rsidR="00D10362">
        <w:t xml:space="preserve"> </w:t>
      </w:r>
      <w:proofErr w:type="spellStart"/>
      <w:r w:rsidR="00D10362">
        <w:t>lebih</w:t>
      </w:r>
      <w:proofErr w:type="spellEnd"/>
      <w:r w:rsidR="00D10362">
        <w:t xml:space="preserve"> </w:t>
      </w:r>
      <w:proofErr w:type="spellStart"/>
      <w:r w:rsidR="00D10362">
        <w:t>penurut</w:t>
      </w:r>
      <w:proofErr w:type="spellEnd"/>
      <w:r w:rsidR="00D10362">
        <w:t xml:space="preserve"> </w:t>
      </w:r>
      <w:proofErr w:type="spellStart"/>
      <w:r w:rsidR="00D10362">
        <w:t>dari</w:t>
      </w:r>
      <w:proofErr w:type="spellEnd"/>
      <w:r w:rsidR="00D10362">
        <w:t xml:space="preserve"> </w:t>
      </w:r>
      <w:proofErr w:type="spellStart"/>
      <w:r w:rsidR="00D10362">
        <w:t>PoS</w:t>
      </w:r>
      <w:proofErr w:type="spellEnd"/>
      <w:r w:rsidR="00D10362">
        <w:t xml:space="preserve"> Ethereum </w:t>
      </w:r>
      <w:proofErr w:type="spellStart"/>
      <w:r w:rsidR="00D10362">
        <w:t>diberikan</w:t>
      </w:r>
      <w:proofErr w:type="spellEnd"/>
      <w:r w:rsidR="00D10362">
        <w:t xml:space="preserve"> oleh Gasper protocol.</w:t>
      </w:r>
    </w:p>
    <w:p w14:paraId="14115578" w14:textId="04B0DF95" w:rsidR="00D10362" w:rsidRDefault="00350E42" w:rsidP="004B4E25">
      <w:proofErr w:type="spellStart"/>
      <w:r>
        <w:t>Serangan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Gasper dan </w:t>
      </w:r>
      <w:proofErr w:type="spellStart"/>
      <w:r>
        <w:t>PoS</w:t>
      </w:r>
      <w:proofErr w:type="spellEnd"/>
      <w:r>
        <w:t xml:space="preserve"> Ethereum.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reorganization </w:t>
      </w:r>
      <w:proofErr w:type="spellStart"/>
      <w:r>
        <w:t>dari</w:t>
      </w:r>
      <w:proofErr w:type="spellEnd"/>
      <w:r>
        <w:t xml:space="preserve"> blockchain </w:t>
      </w:r>
      <w:proofErr w:type="spellStart"/>
      <w:r>
        <w:t>menetapkan</w:t>
      </w:r>
      <w:proofErr w:type="spellEnd"/>
      <w:r>
        <w:t xml:space="preserve"> consensus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finalitas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consensus. </w:t>
      </w:r>
      <w:proofErr w:type="spellStart"/>
      <w:r>
        <w:t>reogs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validator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protocol. </w:t>
      </w:r>
      <w:proofErr w:type="spellStart"/>
      <w:r>
        <w:t>Hasilnya</w:t>
      </w:r>
      <w:proofErr w:type="spellEnd"/>
      <w:r>
        <w:t xml:space="preserve">, validator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protocol dan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argument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mengeksploitasi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permusuhan</w:t>
      </w:r>
      <w:proofErr w:type="spellEnd"/>
      <w:r>
        <w:t xml:space="preserve"> dan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 w:rsidR="002706DC">
        <w:t>strategis</w:t>
      </w:r>
      <w:proofErr w:type="spellEnd"/>
      <w:r w:rsidR="002706DC">
        <w:t xml:space="preserve"> </w:t>
      </w:r>
      <w:proofErr w:type="spellStart"/>
      <w:r w:rsidR="002706DC">
        <w:t>dengan</w:t>
      </w:r>
      <w:proofErr w:type="spellEnd"/>
      <w:r w:rsidR="002706DC">
        <w:t xml:space="preserve"> </w:t>
      </w:r>
      <w:proofErr w:type="spellStart"/>
      <w:r w:rsidR="002706DC">
        <w:t>fraksi</w:t>
      </w:r>
      <w:proofErr w:type="spellEnd"/>
      <w:r w:rsidR="002706DC">
        <w:t xml:space="preserve"> validator </w:t>
      </w:r>
      <w:proofErr w:type="spellStart"/>
      <w:r w:rsidR="002706DC">
        <w:t>musuh</w:t>
      </w:r>
      <w:proofErr w:type="spellEnd"/>
      <w:r w:rsidR="002706DC">
        <w:t xml:space="preserve"> yang </w:t>
      </w:r>
      <w:proofErr w:type="spellStart"/>
      <w:r w:rsidR="002706DC">
        <w:t>menghilangkan</w:t>
      </w:r>
      <w:proofErr w:type="spellEnd"/>
      <w:r w:rsidR="002706DC">
        <w:t xml:space="preserve"> </w:t>
      </w:r>
      <w:proofErr w:type="spellStart"/>
      <w:r w:rsidR="002706DC">
        <w:t>untuk</w:t>
      </w:r>
      <w:proofErr w:type="spellEnd"/>
      <w:r w:rsidR="002706DC">
        <w:t xml:space="preserve"> </w:t>
      </w:r>
      <w:proofErr w:type="spellStart"/>
      <w:r w:rsidR="002706DC">
        <w:t>menghentikan</w:t>
      </w:r>
      <w:proofErr w:type="spellEnd"/>
      <w:r w:rsidR="002706DC">
        <w:t xml:space="preserve"> protocol </w:t>
      </w:r>
      <w:proofErr w:type="spellStart"/>
      <w:r w:rsidR="002706DC">
        <w:t>tanpa</w:t>
      </w:r>
      <w:proofErr w:type="spellEnd"/>
      <w:r w:rsidR="002706DC">
        <w:t xml:space="preserve"> </w:t>
      </w:r>
      <w:proofErr w:type="spellStart"/>
      <w:r w:rsidR="002706DC">
        <w:t>batas</w:t>
      </w:r>
      <w:proofErr w:type="spellEnd"/>
      <w:r w:rsidR="002706DC">
        <w:t>.</w:t>
      </w:r>
    </w:p>
    <w:p w14:paraId="107DFAB9" w14:textId="77012856" w:rsidR="002706DC" w:rsidRDefault="002706DC" w:rsidP="004B4E25">
      <w:proofErr w:type="spellStart"/>
      <w:r>
        <w:t>Serangan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sangat </w:t>
      </w:r>
      <w:proofErr w:type="spellStart"/>
      <w:r>
        <w:t>parah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Ethereum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alas </w:t>
      </w:r>
      <w:proofErr w:type="gramStart"/>
      <w:r>
        <w:t>an :</w:t>
      </w:r>
      <w:proofErr w:type="gramEnd"/>
    </w:p>
    <w:p w14:paraId="02755AAA" w14:textId="4D84E79B" w:rsidR="002706DC" w:rsidRDefault="002706DC" w:rsidP="002706DC">
      <w:pPr>
        <w:pStyle w:val="DaftarParagraf"/>
        <w:numPr>
          <w:ilvl w:val="0"/>
          <w:numId w:val="1"/>
        </w:numPr>
      </w:pPr>
      <w:r>
        <w:t xml:space="preserve">Validator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mengadosi</w:t>
      </w:r>
      <w:proofErr w:type="spellEnd"/>
      <w:r>
        <w:t xml:space="preserve"> strategi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meingkatkan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MEV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7EB5FA59" w14:textId="54906DB9" w:rsidR="002A6EE1" w:rsidRDefault="002A6EE1" w:rsidP="002706DC">
      <w:pPr>
        <w:pStyle w:val="DaftarParagraf"/>
        <w:numPr>
          <w:ilvl w:val="0"/>
          <w:numId w:val="1"/>
        </w:numPr>
      </w:pPr>
      <w:r>
        <w:t xml:space="preserve">Reorg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dan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blokir</w:t>
      </w:r>
      <w:proofErr w:type="spellEnd"/>
      <w:r>
        <w:t xml:space="preserve">,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dan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protocol</w:t>
      </w:r>
    </w:p>
    <w:p w14:paraId="63FD23B1" w14:textId="67ADE73A" w:rsidR="002A6EE1" w:rsidRDefault="002A6EE1" w:rsidP="002706DC">
      <w:pPr>
        <w:pStyle w:val="DaftarParagraf"/>
        <w:numPr>
          <w:ilvl w:val="0"/>
          <w:numId w:val="1"/>
        </w:numPr>
      </w:pPr>
      <w:r>
        <w:t xml:space="preserve">Reorg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kurangi</w:t>
      </w:r>
      <w:proofErr w:type="spellEnd"/>
      <w:r>
        <w:t xml:space="preserve"> throughput </w:t>
      </w:r>
      <w:proofErr w:type="spellStart"/>
      <w:r>
        <w:t>lapisan</w:t>
      </w:r>
      <w:proofErr w:type="spellEnd"/>
      <w:r>
        <w:t xml:space="preserve"> consensus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mana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validator </w:t>
      </w:r>
      <w:proofErr w:type="spellStart"/>
      <w:r>
        <w:t>permusuhan</w:t>
      </w:r>
      <w:proofErr w:type="spellEnd"/>
      <w:r>
        <w:t xml:space="preserve"> dan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berfungsinya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Ethereum</w:t>
      </w:r>
    </w:p>
    <w:p w14:paraId="158C8A4B" w14:textId="2F95D216" w:rsidR="002A6EE1" w:rsidRDefault="002A6EE1" w:rsidP="002A6EE1">
      <w:pPr>
        <w:rPr>
          <w:b/>
          <w:bCs/>
        </w:rPr>
      </w:pPr>
      <w:r w:rsidRPr="002371C6">
        <w:rPr>
          <w:b/>
          <w:bCs/>
        </w:rPr>
        <w:t xml:space="preserve">Proof-of-Stake </w:t>
      </w:r>
      <w:proofErr w:type="spellStart"/>
      <w:r w:rsidRPr="002371C6">
        <w:rPr>
          <w:b/>
          <w:bCs/>
        </w:rPr>
        <w:t>Ethereu</w:t>
      </w:r>
      <w:proofErr w:type="spellEnd"/>
      <w:r w:rsidRPr="002371C6">
        <w:rPr>
          <w:b/>
          <w:bCs/>
        </w:rPr>
        <w:t>: The Gasper Protocol</w:t>
      </w:r>
    </w:p>
    <w:p w14:paraId="21A972FB" w14:textId="304BB3CD" w:rsidR="00D4723A" w:rsidRPr="00D4723A" w:rsidRDefault="00D4723A" w:rsidP="00D4723A">
      <w:pPr>
        <w:pStyle w:val="DaftarParagraf"/>
        <w:numPr>
          <w:ilvl w:val="0"/>
          <w:numId w:val="3"/>
        </w:numPr>
      </w:pPr>
      <w:r w:rsidRPr="00D4723A">
        <w:t>Model</w:t>
      </w:r>
    </w:p>
    <w:p w14:paraId="3000C381" w14:textId="425033A1" w:rsidR="002371C6" w:rsidRDefault="00CD372A" w:rsidP="002A6EE1">
      <w:proofErr w:type="spellStart"/>
      <w:r>
        <w:t>Dalam</w:t>
      </w:r>
      <w:proofErr w:type="spellEnd"/>
      <w:r>
        <w:t xml:space="preserve"> basic version,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konsesnus</w:t>
      </w:r>
      <w:proofErr w:type="spellEnd"/>
      <w:r>
        <w:t xml:space="preserve"> state machine replication (SMR) </w:t>
      </w:r>
      <w:proofErr w:type="spellStart"/>
      <w:r>
        <w:t>meminta</w:t>
      </w:r>
      <w:proofErr w:type="spellEnd"/>
      <w:r>
        <w:t xml:space="preserve"> protocol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perserta</w:t>
      </w:r>
      <w:proofErr w:type="spellEnd"/>
      <w:r>
        <w:t xml:space="preserve"> protocol 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linier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transaksi</w:t>
      </w:r>
      <w:proofErr w:type="spellEnd"/>
      <w:r>
        <w:t xml:space="preserve"> oleh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Bersama </w:t>
      </w:r>
      <w:proofErr w:type="spellStart"/>
      <w:r>
        <w:t>dengan</w:t>
      </w:r>
      <w:proofErr w:type="spellEnd"/>
      <w:r>
        <w:t xml:space="preserve"> property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9D986F3" w14:textId="28160338" w:rsidR="00CD372A" w:rsidRDefault="00CD372A" w:rsidP="00CD372A">
      <w:pPr>
        <w:pStyle w:val="DaftarParagraf"/>
        <w:numPr>
          <w:ilvl w:val="0"/>
          <w:numId w:val="2"/>
        </w:numPr>
      </w:pPr>
      <w:proofErr w:type="gramStart"/>
      <w:r>
        <w:t>Liveness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validator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output oleh validator yang </w:t>
      </w:r>
      <w:proofErr w:type="spellStart"/>
      <w:r>
        <w:t>jujur</w:t>
      </w:r>
      <w:proofErr w:type="spellEnd"/>
    </w:p>
    <w:p w14:paraId="6F864179" w14:textId="26DF3244" w:rsidR="00CD372A" w:rsidRPr="00CD372A" w:rsidRDefault="00CD372A" w:rsidP="00CD372A">
      <w:pPr>
        <w:pStyle w:val="DaftarParagraf"/>
        <w:numPr>
          <w:ilvl w:val="0"/>
          <w:numId w:val="2"/>
        </w:numPr>
      </w:pPr>
      <w:proofErr w:type="gramStart"/>
      <w:r>
        <w:t>Safety :</w:t>
      </w:r>
      <w:proofErr w:type="gram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validator </w:t>
      </w:r>
      <w:proofErr w:type="spellStart"/>
      <w:r>
        <w:t>jujur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b</w:t>
      </w:r>
      <w:r w:rsidR="00D4723A">
        <w:t>u</w:t>
      </w:r>
      <w:r>
        <w:t>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validator yang </w:t>
      </w:r>
      <w:proofErr w:type="spellStart"/>
      <w:r>
        <w:t>jujur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588C7F82" w14:textId="3773AA74" w:rsidR="004B4E25" w:rsidRDefault="00D4723A" w:rsidP="00D4723A">
      <w:pPr>
        <w:pStyle w:val="DaftarParagraf"/>
        <w:numPr>
          <w:ilvl w:val="0"/>
          <w:numId w:val="3"/>
        </w:numPr>
      </w:pPr>
      <w:r>
        <w:t>Protocol</w:t>
      </w:r>
    </w:p>
    <w:p w14:paraId="64FC51C9" w14:textId="77777777" w:rsidR="00007928" w:rsidRDefault="00007928" w:rsidP="00007928">
      <w:pPr>
        <w:pStyle w:val="DaftarParagraf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LMD GHOST fork choice rule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dan Casper FFG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finalitas</w:t>
      </w:r>
      <w:proofErr w:type="spellEnd"/>
      <w:r>
        <w:t xml:space="preserve"> </w:t>
      </w:r>
      <w:proofErr w:type="spellStart"/>
      <w:r>
        <w:t>gadged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 Ethereum consensus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dan pada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6B5EF9C8" w14:textId="69A240EA" w:rsidR="00007928" w:rsidRDefault="00FA670B" w:rsidP="00007928">
      <w:pPr>
        <w:pStyle w:val="DaftarParagraf"/>
      </w:pPr>
      <w:proofErr w:type="spellStart"/>
      <w:r>
        <w:t>P</w:t>
      </w:r>
      <w:r w:rsidR="00007928">
        <w:t>erta</w:t>
      </w:r>
      <w:r>
        <w:t>m</w:t>
      </w:r>
      <w:r w:rsidR="00007928">
        <w:t>a</w:t>
      </w:r>
      <w:proofErr w:type="spellEnd"/>
      <w:r>
        <w:t>,</w:t>
      </w:r>
      <w:r w:rsidR="00007928">
        <w:t xml:space="preserve"> </w:t>
      </w:r>
      <w:r>
        <w:t>p</w:t>
      </w:r>
      <w:r w:rsidR="00007928">
        <w:t xml:space="preserve">ada </w:t>
      </w:r>
      <w:proofErr w:type="spellStart"/>
      <w:r w:rsidR="00007928">
        <w:t>skala</w:t>
      </w:r>
      <w:proofErr w:type="spellEnd"/>
      <w:r w:rsidR="00007928">
        <w:t xml:space="preserve"> </w:t>
      </w:r>
      <w:proofErr w:type="spellStart"/>
      <w:r w:rsidR="00007928">
        <w:t>waktu</w:t>
      </w:r>
      <w:proofErr w:type="spellEnd"/>
      <w:r w:rsidR="00007928">
        <w:t xml:space="preserve"> yang </w:t>
      </w:r>
      <w:proofErr w:type="spellStart"/>
      <w:r w:rsidR="00007928">
        <w:t>lebih</w:t>
      </w:r>
      <w:proofErr w:type="spellEnd"/>
      <w:r w:rsidR="00007928">
        <w:t xml:space="preserve"> </w:t>
      </w:r>
      <w:proofErr w:type="spellStart"/>
      <w:r w:rsidR="00007928">
        <w:t>kecil</w:t>
      </w:r>
      <w:proofErr w:type="spellEnd"/>
      <w:r w:rsidR="00007928">
        <w:t xml:space="preserve"> di mana LMD GHOST </w:t>
      </w:r>
      <w:proofErr w:type="spellStart"/>
      <w:r w:rsidR="00007928">
        <w:t>beroperasi</w:t>
      </w:r>
      <w:proofErr w:type="spellEnd"/>
      <w:r w:rsidR="00007928">
        <w:t xml:space="preserve">, </w:t>
      </w:r>
      <w:proofErr w:type="spellStart"/>
      <w:r w:rsidR="00007928">
        <w:t>waktu</w:t>
      </w:r>
      <w:proofErr w:type="spellEnd"/>
      <w:r w:rsidR="00007928">
        <w:t xml:space="preserve"> </w:t>
      </w:r>
      <w:proofErr w:type="spellStart"/>
      <w:r w:rsidR="00007928">
        <w:t>terus</w:t>
      </w:r>
      <w:proofErr w:type="spellEnd"/>
      <w:r w:rsidR="00007928">
        <w:t xml:space="preserve"> </w:t>
      </w:r>
      <w:proofErr w:type="spellStart"/>
      <w:r w:rsidR="00007928">
        <w:t>bejalan</w:t>
      </w:r>
      <w:proofErr w:type="spellEnd"/>
      <w:r w:rsidR="00007928">
        <w:t xml:space="preserve"> </w:t>
      </w:r>
      <w:proofErr w:type="spellStart"/>
      <w:r w:rsidR="00007928">
        <w:t>dalam</w:t>
      </w:r>
      <w:proofErr w:type="spellEnd"/>
      <w:r w:rsidR="00007928">
        <w:t xml:space="preserve"> slot yang </w:t>
      </w:r>
      <w:proofErr w:type="spellStart"/>
      <w:r w:rsidR="00007928">
        <w:t>disinkronkan</w:t>
      </w:r>
      <w:proofErr w:type="spellEnd"/>
      <w:r w:rsidR="00007928">
        <w:t xml:space="preserve"> </w:t>
      </w:r>
      <w:proofErr w:type="spellStart"/>
      <w:r w:rsidR="00007928">
        <w:t>dengan</w:t>
      </w:r>
      <w:proofErr w:type="spellEnd"/>
      <w:r w:rsidR="00007928">
        <w:t xml:space="preserve"> </w:t>
      </w:r>
      <w:proofErr w:type="spellStart"/>
      <w:r w:rsidR="00007928">
        <w:t>durasi</w:t>
      </w:r>
      <w:proofErr w:type="spellEnd"/>
      <w:r w:rsidR="00007928">
        <w:t xml:space="preserve"> 2 </w:t>
      </w:r>
      <w:r w:rsidR="00007928" w:rsidRPr="00007928">
        <w:t>∆</w:t>
      </w:r>
      <w:r w:rsidR="00007928">
        <w:t xml:space="preserve">. </w:t>
      </w:r>
      <w:proofErr w:type="spellStart"/>
      <w:r w:rsidR="00007928">
        <w:t>Untuk</w:t>
      </w:r>
      <w:proofErr w:type="spellEnd"/>
      <w:r w:rsidR="00007928">
        <w:t xml:space="preserve"> </w:t>
      </w:r>
      <w:proofErr w:type="spellStart"/>
      <w:r w:rsidR="00007928">
        <w:t>setiap</w:t>
      </w:r>
      <w:proofErr w:type="spellEnd"/>
      <w:r w:rsidR="00007928">
        <w:t xml:space="preserve"> slot, </w:t>
      </w:r>
      <w:proofErr w:type="spellStart"/>
      <w:r w:rsidR="00007928">
        <w:t>satu</w:t>
      </w:r>
      <w:proofErr w:type="spellEnd"/>
      <w:r w:rsidR="00007928">
        <w:t xml:space="preserve"> </w:t>
      </w:r>
      <w:proofErr w:type="spellStart"/>
      <w:r w:rsidR="00007928">
        <w:t>pengusul</w:t>
      </w:r>
      <w:proofErr w:type="spellEnd"/>
      <w:r w:rsidR="00007928">
        <w:t xml:space="preserve"> </w:t>
      </w:r>
      <w:proofErr w:type="spellStart"/>
      <w:r w:rsidR="00007928">
        <w:t>blok</w:t>
      </w:r>
      <w:proofErr w:type="spellEnd"/>
      <w:r w:rsidR="00007928">
        <w:t xml:space="preserve"> dan </w:t>
      </w:r>
      <w:proofErr w:type="spellStart"/>
      <w:r w:rsidR="00007928">
        <w:t>ko</w:t>
      </w:r>
      <w:r>
        <w:t>mite</w:t>
      </w:r>
      <w:proofErr w:type="spellEnd"/>
      <w:r>
        <w:t xml:space="preserve"> validator W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 validator.</w:t>
      </w:r>
      <w:r w:rsidR="00007928">
        <w:t xml:space="preserve"> </w:t>
      </w:r>
    </w:p>
    <w:p w14:paraId="10A14407" w14:textId="0FDD0645" w:rsidR="00FA670B" w:rsidRDefault="00FA670B" w:rsidP="00007928">
      <w:pPr>
        <w:pStyle w:val="DaftarParagraf"/>
      </w:pPr>
      <w:proofErr w:type="spellStart"/>
      <w:r>
        <w:lastRenderedPageBreak/>
        <w:t>Kedua</w:t>
      </w:r>
      <w:proofErr w:type="spellEnd"/>
      <w:r>
        <w:t xml:space="preserve">, pada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mana Casper </w:t>
      </w:r>
      <w:proofErr w:type="spellStart"/>
      <w:r>
        <w:t>FFg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zaman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32 slot.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Casper FFG </w:t>
      </w:r>
      <w:proofErr w:type="spellStart"/>
      <w:r>
        <w:t>adalah</w:t>
      </w:r>
      <w:proofErr w:type="spellEnd"/>
      <w:r>
        <w:t xml:space="preserve"> protocol consensus </w:t>
      </w:r>
      <w:proofErr w:type="spellStart"/>
      <w:r>
        <w:t>toleran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Bizantium</w:t>
      </w:r>
      <w:proofErr w:type="spellEnd"/>
      <w:r>
        <w:t xml:space="preserve"> (BFT)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dan </w:t>
      </w:r>
      <w:proofErr w:type="spellStart"/>
      <w:r>
        <w:t>dipilih</w:t>
      </w:r>
      <w:proofErr w:type="spellEnd"/>
      <w:r>
        <w:t>.</w:t>
      </w:r>
    </w:p>
    <w:p w14:paraId="2D464C53" w14:textId="7CEADC06" w:rsidR="00FA670B" w:rsidRDefault="00FA670B" w:rsidP="00007928">
      <w:pPr>
        <w:pStyle w:val="DaftarParagraf"/>
      </w:pPr>
    </w:p>
    <w:p w14:paraId="5907C425" w14:textId="16E27711" w:rsidR="00FA670B" w:rsidRDefault="00FA670B" w:rsidP="00FA670B">
      <w:pPr>
        <w:pStyle w:val="DaftarParagraf"/>
        <w:ind w:left="0"/>
        <w:rPr>
          <w:b/>
          <w:bCs/>
        </w:rPr>
      </w:pPr>
      <w:r w:rsidRPr="00FA670B">
        <w:rPr>
          <w:b/>
          <w:bCs/>
        </w:rPr>
        <w:t xml:space="preserve">A </w:t>
      </w:r>
      <w:proofErr w:type="spellStart"/>
      <w:r w:rsidRPr="00FA670B">
        <w:rPr>
          <w:b/>
          <w:bCs/>
        </w:rPr>
        <w:t>Rifined</w:t>
      </w:r>
      <w:proofErr w:type="spellEnd"/>
      <w:r w:rsidRPr="00FA670B">
        <w:rPr>
          <w:b/>
          <w:bCs/>
        </w:rPr>
        <w:t xml:space="preserve"> Reorg Attack</w:t>
      </w:r>
    </w:p>
    <w:p w14:paraId="08FE8D3D" w14:textId="47F27D42" w:rsidR="00E62672" w:rsidRDefault="00E62672" w:rsidP="00FA670B">
      <w:pPr>
        <w:pStyle w:val="DaftarParagraf"/>
        <w:ind w:left="0"/>
        <w:rPr>
          <w:b/>
          <w:bCs/>
        </w:rPr>
      </w:pPr>
      <w:r w:rsidRPr="00E62672">
        <w:rPr>
          <w:b/>
          <w:bCs/>
        </w:rPr>
        <w:drawing>
          <wp:inline distT="0" distB="0" distL="0" distR="0" wp14:anchorId="3CBC2145" wp14:editId="5DDDFF9C">
            <wp:extent cx="4176979" cy="2139394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906" cy="21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84C9" w14:textId="78AC145A" w:rsidR="00FA670B" w:rsidRDefault="00E62672" w:rsidP="00FA670B">
      <w:pPr>
        <w:pStyle w:val="DaftarParagraf"/>
        <w:numPr>
          <w:ilvl w:val="0"/>
          <w:numId w:val="4"/>
        </w:numPr>
      </w:pPr>
      <w:r>
        <w:t>Refined Reorg Strategy</w:t>
      </w:r>
    </w:p>
    <w:p w14:paraId="7C95B8E0" w14:textId="18ACC3D2" w:rsidR="00E62672" w:rsidRDefault="00E62672" w:rsidP="00E62672">
      <w:pPr>
        <w:pStyle w:val="DaftarParagraf"/>
        <w:ind w:left="1080"/>
      </w:pPr>
      <w:r>
        <w:t xml:space="preserve">Pada </w:t>
      </w:r>
      <w:proofErr w:type="spellStart"/>
      <w:r>
        <w:t>gambar</w:t>
      </w:r>
      <w:proofErr w:type="spellEnd"/>
      <w:r>
        <w:t xml:space="preserve"> 1,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pengusul</w:t>
      </w:r>
      <w:proofErr w:type="spellEnd"/>
      <w:r>
        <w:t xml:space="preserve"> slot n+1 </w:t>
      </w:r>
      <w:proofErr w:type="spellStart"/>
      <w:r>
        <w:t>sserta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angota</w:t>
      </w:r>
      <w:proofErr w:type="spellEnd"/>
      <w:r>
        <w:t xml:space="preserve"> </w:t>
      </w:r>
      <w:proofErr w:type="spellStart"/>
      <w:r>
        <w:t>komite</w:t>
      </w:r>
      <w:proofErr w:type="spellEnd"/>
      <w:r>
        <w:t xml:space="preserve"> di slot n+1.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permusuhan</w:t>
      </w:r>
      <w:proofErr w:type="spellEnd"/>
      <w:r>
        <w:t xml:space="preserve">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1-reorg:</w:t>
      </w:r>
    </w:p>
    <w:p w14:paraId="36E1155A" w14:textId="34057135" w:rsidR="00E62672" w:rsidRDefault="00EE3548" w:rsidP="00EE3548">
      <w:pPr>
        <w:pStyle w:val="DaftarParagraf"/>
        <w:numPr>
          <w:ilvl w:val="0"/>
          <w:numId w:val="5"/>
        </w:numPr>
      </w:pPr>
      <w:r>
        <w:t xml:space="preserve">Di </w:t>
      </w:r>
      <w:proofErr w:type="spellStart"/>
      <w:r>
        <w:t>awal</w:t>
      </w:r>
      <w:proofErr w:type="spellEnd"/>
      <w:r>
        <w:t xml:space="preserve"> slot n+1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block n+1 di block n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membutikannya</w:t>
      </w:r>
      <w:proofErr w:type="spellEnd"/>
      <w:r>
        <w:t xml:space="preserve">. Validator yang </w:t>
      </w:r>
      <w:proofErr w:type="spellStart"/>
      <w:r>
        <w:t>melihat</w:t>
      </w:r>
      <w:proofErr w:type="spellEnd"/>
      <w:r>
        <w:t xml:space="preserve"> block n+1 dan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 block n.</w:t>
      </w:r>
    </w:p>
    <w:p w14:paraId="4FD4C6EF" w14:textId="63251054" w:rsidR="00EE3548" w:rsidRDefault="00EE3548" w:rsidP="00EE3548">
      <w:pPr>
        <w:pStyle w:val="DaftarParagraf"/>
        <w:numPr>
          <w:ilvl w:val="0"/>
          <w:numId w:val="5"/>
        </w:numPr>
      </w:pPr>
      <w:r>
        <w:t xml:space="preserve">Di </w:t>
      </w:r>
      <w:proofErr w:type="spellStart"/>
      <w:r>
        <w:t>awal</w:t>
      </w:r>
      <w:proofErr w:type="spellEnd"/>
      <w:r>
        <w:t xml:space="preserve"> slot </w:t>
      </w:r>
      <w:proofErr w:type="spellStart"/>
      <w:r>
        <w:t>berikutnya</w:t>
      </w:r>
      <w:proofErr w:type="spellEnd"/>
      <w:r>
        <w:t xml:space="preserve">, validator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block n +2.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block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slot n+1 pada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block n+2 </w:t>
      </w:r>
      <w:proofErr w:type="spellStart"/>
      <w:r>
        <w:t>dilepaskan</w:t>
      </w:r>
      <w:proofErr w:type="spellEnd"/>
      <w:r>
        <w:t xml:space="preserve">. Validator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n+1 </w:t>
      </w:r>
      <w:proofErr w:type="spellStart"/>
      <w:r>
        <w:t>serta</w:t>
      </w:r>
      <w:proofErr w:type="spellEnd"/>
      <w:r>
        <w:t xml:space="preserve"> block n+2. Block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n. Hasil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parent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n+1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n,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slot n+1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 juga </w:t>
      </w:r>
      <w:proofErr w:type="spellStart"/>
      <w:r>
        <w:t>mendukungnya</w:t>
      </w:r>
      <w:proofErr w:type="spellEnd"/>
      <w:r>
        <w:t>.</w:t>
      </w:r>
    </w:p>
    <w:p w14:paraId="1FF04FCB" w14:textId="5AA2E944" w:rsidR="00EE3548" w:rsidRDefault="00EE3548" w:rsidP="00EE3548">
      <w:pPr>
        <w:pStyle w:val="DaftarParagraf"/>
        <w:numPr>
          <w:ilvl w:val="0"/>
          <w:numId w:val="5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slot n+2 </w:t>
      </w:r>
      <w:proofErr w:type="spellStart"/>
      <w:r>
        <w:t>semua</w:t>
      </w:r>
      <w:proofErr w:type="spellEnd"/>
      <w:r>
        <w:t xml:space="preserve"> validator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block n+1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chain,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permusuhan</w:t>
      </w:r>
      <w:proofErr w:type="spellEnd"/>
      <w:r>
        <w:t xml:space="preserve"> </w:t>
      </w:r>
      <w:proofErr w:type="spellStart"/>
      <w:r>
        <w:t>tubggal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n+1</w:t>
      </w:r>
    </w:p>
    <w:p w14:paraId="36DBC44C" w14:textId="697554FA" w:rsidR="00EE3548" w:rsidRPr="00FA670B" w:rsidRDefault="00CB66FD" w:rsidP="00EE3548">
      <w:pPr>
        <w:pStyle w:val="DaftarParagraf"/>
        <w:numPr>
          <w:ilvl w:val="0"/>
          <w:numId w:val="5"/>
        </w:numPr>
      </w:pPr>
      <w:proofErr w:type="spellStart"/>
      <w:r>
        <w:t>Akhirnya</w:t>
      </w:r>
      <w:proofErr w:type="spellEnd"/>
      <w:r>
        <w:t xml:space="preserve">, di </w:t>
      </w:r>
      <w:proofErr w:type="spellStart"/>
      <w:r>
        <w:t>awal</w:t>
      </w:r>
      <w:proofErr w:type="spellEnd"/>
      <w:r>
        <w:t xml:space="preserve"> slot n+3, validator yang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block n+3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n+1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induknya</w:t>
      </w:r>
      <w:proofErr w:type="spellEnd"/>
      <w:r>
        <w:t xml:space="preserve">. </w:t>
      </w:r>
    </w:p>
    <w:sectPr w:rsidR="00EE3548" w:rsidRPr="00FA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842"/>
    <w:multiLevelType w:val="hybridMultilevel"/>
    <w:tmpl w:val="D75ECBF6"/>
    <w:lvl w:ilvl="0" w:tplc="08E23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3347"/>
    <w:multiLevelType w:val="hybridMultilevel"/>
    <w:tmpl w:val="1368E464"/>
    <w:lvl w:ilvl="0" w:tplc="1DEE7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7A57"/>
    <w:multiLevelType w:val="hybridMultilevel"/>
    <w:tmpl w:val="ECBA1A84"/>
    <w:lvl w:ilvl="0" w:tplc="5670A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03678"/>
    <w:multiLevelType w:val="hybridMultilevel"/>
    <w:tmpl w:val="7D06C498"/>
    <w:lvl w:ilvl="0" w:tplc="195E9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3166B4"/>
    <w:multiLevelType w:val="hybridMultilevel"/>
    <w:tmpl w:val="C1D0FBB2"/>
    <w:lvl w:ilvl="0" w:tplc="5058D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71914">
    <w:abstractNumId w:val="0"/>
  </w:num>
  <w:num w:numId="2" w16cid:durableId="1048994242">
    <w:abstractNumId w:val="1"/>
  </w:num>
  <w:num w:numId="3" w16cid:durableId="56127796">
    <w:abstractNumId w:val="4"/>
  </w:num>
  <w:num w:numId="4" w16cid:durableId="1832867746">
    <w:abstractNumId w:val="2"/>
  </w:num>
  <w:num w:numId="5" w16cid:durableId="586963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25"/>
    <w:rsid w:val="00007928"/>
    <w:rsid w:val="002371C6"/>
    <w:rsid w:val="002706DC"/>
    <w:rsid w:val="002A6EE1"/>
    <w:rsid w:val="00350E42"/>
    <w:rsid w:val="004B4E25"/>
    <w:rsid w:val="00522549"/>
    <w:rsid w:val="00AC0C02"/>
    <w:rsid w:val="00CB66FD"/>
    <w:rsid w:val="00CD372A"/>
    <w:rsid w:val="00D10362"/>
    <w:rsid w:val="00D4723A"/>
    <w:rsid w:val="00E62672"/>
    <w:rsid w:val="00E6370F"/>
    <w:rsid w:val="00EE3548"/>
    <w:rsid w:val="00FA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E820"/>
  <w15:chartTrackingRefBased/>
  <w15:docId w15:val="{413D97C8-7761-4263-B514-5EC00403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7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DAFA DHIYAUL HAQ</dc:creator>
  <cp:keywords/>
  <dc:description/>
  <cp:lastModifiedBy>MOHAMMAD DAFA DHIYAUL HAQ</cp:lastModifiedBy>
  <cp:revision>1</cp:revision>
  <dcterms:created xsi:type="dcterms:W3CDTF">2022-04-15T01:45:00Z</dcterms:created>
  <dcterms:modified xsi:type="dcterms:W3CDTF">2022-04-15T03:24:00Z</dcterms:modified>
</cp:coreProperties>
</file>