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9635" w14:textId="1BFFBEB9" w:rsidR="00E1159D" w:rsidRPr="002A7B6E" w:rsidRDefault="00547BB7" w:rsidP="00017135">
      <w:pPr>
        <w:pStyle w:val="a3"/>
        <w:ind w:firstLineChars="200" w:firstLine="883"/>
        <w:rPr>
          <w:rFonts w:ascii="Times New Roman" w:eastAsia="宋体" w:hAnsi="Times New Roman"/>
          <w:sz w:val="44"/>
          <w:szCs w:val="44"/>
        </w:rPr>
      </w:pPr>
      <w:r w:rsidRPr="002A7B6E">
        <w:rPr>
          <w:rFonts w:ascii="Times New Roman" w:eastAsia="宋体" w:hAnsi="Times New Roman" w:hint="eastAsia"/>
          <w:sz w:val="44"/>
          <w:szCs w:val="44"/>
        </w:rPr>
        <w:t>矩形区域</w:t>
      </w:r>
      <w:r w:rsidRPr="002A7B6E">
        <w:rPr>
          <w:rFonts w:ascii="Times New Roman" w:eastAsia="宋体" w:hAnsi="Times New Roman"/>
          <w:sz w:val="44"/>
          <w:szCs w:val="44"/>
        </w:rPr>
        <w:t>N</w:t>
      </w:r>
      <w:r w:rsidRPr="002A7B6E">
        <w:rPr>
          <w:rFonts w:ascii="Times New Roman" w:eastAsia="宋体" w:hAnsi="Times New Roman"/>
          <w:sz w:val="44"/>
          <w:szCs w:val="44"/>
        </w:rPr>
        <w:t>点的快速凸包求解</w:t>
      </w:r>
    </w:p>
    <w:p w14:paraId="3DAE815C" w14:textId="0FCB0309" w:rsidR="004C5A30" w:rsidRPr="002A7B6E" w:rsidRDefault="00547BB7" w:rsidP="00017135">
      <w:pPr>
        <w:pStyle w:val="2"/>
        <w:spacing w:line="240" w:lineRule="auto"/>
        <w:rPr>
          <w:rFonts w:ascii="Times New Roman" w:eastAsia="宋体" w:hAnsi="Times New Roman"/>
        </w:rPr>
      </w:pPr>
      <w:r w:rsidRPr="002A7B6E">
        <w:rPr>
          <w:rFonts w:ascii="Times New Roman" w:eastAsia="宋体" w:hAnsi="Times New Roman" w:hint="eastAsia"/>
        </w:rPr>
        <w:t>问题描述</w:t>
      </w:r>
    </w:p>
    <w:p w14:paraId="677D0E11" w14:textId="1CF8F37D" w:rsidR="006956C0" w:rsidRPr="002A7B6E" w:rsidRDefault="00547BB7" w:rsidP="00017135">
      <w:pPr>
        <w:ind w:firstLineChars="200" w:firstLine="480"/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</w:pP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在矩形区域内存在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N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个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点，从中选取最少的点组成的多边形可包围住矩形区域内的其他所有点。一个更形象的例子为，一个木板上钉有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N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个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钉子，在这些钉子围成的多边形外端使用一根橡皮筋套住，当松开橡皮筋后橡皮筋会由于弹性回缩固定在一些顶点上，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“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囊括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”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所有的钉子，这些固定的顶点就是要求的组成凸包的点，如图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 xml:space="preserve">1 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所示。</w:t>
      </w:r>
    </w:p>
    <w:p w14:paraId="005D6C8A" w14:textId="70EFCCCD" w:rsidR="00D62F7B" w:rsidRPr="002A7B6E" w:rsidRDefault="00547BB7" w:rsidP="00017135">
      <w:pPr>
        <w:ind w:firstLineChars="200" w:firstLine="540"/>
        <w:jc w:val="center"/>
        <w:rPr>
          <w:rFonts w:ascii="Times New Roman" w:eastAsia="宋体" w:hAnsi="Times New Roman"/>
          <w:color w:val="555555"/>
          <w:sz w:val="27"/>
          <w:szCs w:val="27"/>
          <w:shd w:val="clear" w:color="auto" w:fill="FFFFFF"/>
        </w:rPr>
      </w:pPr>
      <w:r w:rsidRPr="002A7B6E">
        <w:rPr>
          <w:rFonts w:ascii="Times New Roman" w:eastAsia="宋体" w:hAnsi="Times New Roman"/>
          <w:color w:val="555555"/>
          <w:sz w:val="27"/>
          <w:szCs w:val="27"/>
          <w:shd w:val="clear" w:color="auto" w:fill="FFFFFF"/>
        </w:rPr>
        <w:drawing>
          <wp:inline distT="0" distB="0" distL="0" distR="0" wp14:anchorId="3A90C504" wp14:editId="7250D01D">
            <wp:extent cx="1432216" cy="11435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4554" cy="11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2197" w14:textId="61F24275" w:rsidR="00D62F7B" w:rsidRPr="002A7B6E" w:rsidRDefault="00D62F7B" w:rsidP="00017135">
      <w:pPr>
        <w:ind w:firstLineChars="200" w:firstLine="320"/>
        <w:jc w:val="center"/>
        <w:rPr>
          <w:rFonts w:ascii="Times New Roman" w:eastAsia="宋体" w:hAnsi="Times New Roman"/>
          <w:color w:val="555555"/>
          <w:sz w:val="16"/>
          <w:szCs w:val="16"/>
          <w:shd w:val="clear" w:color="auto" w:fill="FFFFFF"/>
        </w:rPr>
      </w:pPr>
      <w:r w:rsidRPr="002A7B6E">
        <w:rPr>
          <w:rFonts w:ascii="Times New Roman" w:eastAsia="宋体" w:hAnsi="Times New Roman" w:hint="eastAsia"/>
          <w:color w:val="555555"/>
          <w:sz w:val="16"/>
          <w:szCs w:val="16"/>
          <w:shd w:val="clear" w:color="auto" w:fill="FFFFFF"/>
        </w:rPr>
        <w:t>图</w:t>
      </w:r>
      <w:r w:rsidRPr="002A7B6E">
        <w:rPr>
          <w:rFonts w:ascii="Times New Roman" w:eastAsia="宋体" w:hAnsi="Times New Roman" w:hint="eastAsia"/>
          <w:color w:val="555555"/>
          <w:sz w:val="16"/>
          <w:szCs w:val="16"/>
          <w:shd w:val="clear" w:color="auto" w:fill="FFFFFF"/>
        </w:rPr>
        <w:t>1</w:t>
      </w:r>
      <w:r w:rsidRPr="002A7B6E">
        <w:rPr>
          <w:rFonts w:ascii="Times New Roman" w:eastAsia="宋体" w:hAnsi="Times New Roman"/>
          <w:color w:val="555555"/>
          <w:sz w:val="16"/>
          <w:szCs w:val="16"/>
          <w:shd w:val="clear" w:color="auto" w:fill="FFFFFF"/>
        </w:rPr>
        <w:t xml:space="preserve">. </w:t>
      </w:r>
      <w:r w:rsidR="00547BB7" w:rsidRPr="002A7B6E">
        <w:rPr>
          <w:rFonts w:ascii="Times New Roman" w:eastAsia="宋体" w:hAnsi="Times New Roman" w:hint="eastAsia"/>
          <w:color w:val="555555"/>
          <w:sz w:val="16"/>
          <w:szCs w:val="16"/>
          <w:shd w:val="clear" w:color="auto" w:fill="FFFFFF"/>
        </w:rPr>
        <w:t>凸包形成的示例</w:t>
      </w:r>
    </w:p>
    <w:p w14:paraId="064E6CB1" w14:textId="1A91E237" w:rsidR="004C5A30" w:rsidRPr="002A7B6E" w:rsidRDefault="00996F95" w:rsidP="00017135">
      <w:pPr>
        <w:pStyle w:val="2"/>
        <w:spacing w:line="240" w:lineRule="auto"/>
        <w:rPr>
          <w:rFonts w:ascii="Times New Roman" w:eastAsia="宋体" w:hAnsi="Times New Roman"/>
        </w:rPr>
      </w:pPr>
      <w:r w:rsidRPr="002A7B6E">
        <w:rPr>
          <w:rFonts w:ascii="Times New Roman" w:eastAsia="宋体" w:hAnsi="Times New Roman" w:hint="eastAsia"/>
        </w:rPr>
        <w:t>实现</w:t>
      </w:r>
      <w:r w:rsidR="00547BB7" w:rsidRPr="002A7B6E">
        <w:rPr>
          <w:rFonts w:ascii="Times New Roman" w:eastAsia="宋体" w:hAnsi="Times New Roman" w:hint="eastAsia"/>
        </w:rPr>
        <w:t>思路</w:t>
      </w:r>
    </w:p>
    <w:p w14:paraId="5C60721A" w14:textId="07610B93" w:rsidR="00547BB7" w:rsidRPr="002A7B6E" w:rsidRDefault="00547BB7" w:rsidP="00547BB7">
      <w:pPr>
        <w:ind w:firstLineChars="200" w:firstLine="480"/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</w:pP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可以观察发现，</w:t>
      </w:r>
      <w:r w:rsidRPr="002A7B6E">
        <w:rPr>
          <w:rFonts w:ascii="Times New Roman" w:eastAsia="宋体" w:hAnsi="Times New Roman"/>
          <w:b/>
          <w:bCs/>
          <w:color w:val="555555"/>
          <w:sz w:val="24"/>
          <w:szCs w:val="24"/>
          <w:shd w:val="clear" w:color="auto" w:fill="FFFFFF"/>
        </w:rPr>
        <w:t>1.</w:t>
      </w:r>
      <w:r w:rsidRPr="002A7B6E">
        <w:rPr>
          <w:rFonts w:ascii="Times New Roman" w:eastAsia="宋体" w:hAnsi="Times New Roman"/>
          <w:b/>
          <w:bCs/>
          <w:color w:val="555555"/>
          <w:sz w:val="24"/>
          <w:szCs w:val="24"/>
          <w:shd w:val="clear" w:color="auto" w:fill="FFFFFF"/>
        </w:rPr>
        <w:t>凸包上的相邻两边夹角不超过</w:t>
      </w:r>
      <w:r w:rsidRPr="002A7B6E">
        <w:rPr>
          <w:rFonts w:ascii="Times New Roman" w:eastAsia="宋体" w:hAnsi="Times New Roman"/>
          <w:b/>
          <w:bCs/>
          <w:color w:val="555555"/>
          <w:sz w:val="24"/>
          <w:szCs w:val="24"/>
          <w:shd w:val="clear" w:color="auto" w:fill="FFFFFF"/>
        </w:rPr>
        <w:t>180°</w:t>
      </w:r>
      <w:r w:rsidRPr="002A7B6E">
        <w:rPr>
          <w:rFonts w:ascii="Times New Roman" w:eastAsia="宋体" w:hAnsi="Times New Roman"/>
          <w:b/>
          <w:bCs/>
          <w:color w:val="555555"/>
          <w:sz w:val="24"/>
          <w:szCs w:val="24"/>
          <w:shd w:val="clear" w:color="auto" w:fill="FFFFFF"/>
        </w:rPr>
        <w:t>，</w:t>
      </w:r>
      <w:r w:rsidRPr="002A7B6E">
        <w:rPr>
          <w:rFonts w:ascii="Times New Roman" w:eastAsia="宋体" w:hAnsi="Times New Roman"/>
          <w:b/>
          <w:bCs/>
          <w:color w:val="555555"/>
          <w:sz w:val="24"/>
          <w:szCs w:val="24"/>
          <w:shd w:val="clear" w:color="auto" w:fill="FFFFFF"/>
        </w:rPr>
        <w:t>2.</w:t>
      </w:r>
      <w:r w:rsidRPr="002A7B6E">
        <w:rPr>
          <w:rFonts w:ascii="Times New Roman" w:eastAsia="宋体" w:hAnsi="Times New Roman"/>
          <w:b/>
          <w:bCs/>
          <w:color w:val="555555"/>
          <w:sz w:val="24"/>
          <w:szCs w:val="24"/>
          <w:shd w:val="clear" w:color="auto" w:fill="FFFFFF"/>
        </w:rPr>
        <w:t>坐标横纵分量最大或小的点一定在凸包上</w:t>
      </w:r>
      <w:r w:rsidRPr="002A7B6E">
        <w:rPr>
          <w:rFonts w:ascii="Times New Roman" w:eastAsia="宋体" w:hAnsi="Times New Roman" w:hint="eastAsia"/>
          <w:b/>
          <w:bCs/>
          <w:color w:val="555555"/>
          <w:sz w:val="24"/>
          <w:szCs w:val="24"/>
          <w:shd w:val="clear" w:color="auto" w:fill="FFFFFF"/>
        </w:rPr>
        <w:t>。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基于这两点发现，可以将凸包分割成上凸包和下凸包两部分，两者的划分基于横坐标最小（最左端的点）和最大的点（最右端的点）的连线进行划分。</w:t>
      </w:r>
    </w:p>
    <w:p w14:paraId="69A013B2" w14:textId="21499F1C" w:rsidR="00547BB7" w:rsidRPr="002A7B6E" w:rsidRDefault="00547BB7" w:rsidP="00547BB7">
      <w:pPr>
        <w:ind w:firstLineChars="200" w:firstLine="480"/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</w:pP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对所有的</w:t>
      </w:r>
      <w:proofErr w:type="gramStart"/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点按照</w:t>
      </w:r>
      <w:proofErr w:type="gramEnd"/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横坐标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-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纵坐标的优先级进行升序排序，排序后的结果中，第一个和最后一个点就是上下凸包划分的基准。得到划分后，下凸包一定是从最小值按逆时针一直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“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左拐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”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直到最大值，上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凸壳一定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是从最大值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“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左拐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”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到最小值，因此我们可以升序枚举求出下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凸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壳，然后降序求出上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凸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壳。</w:t>
      </w:r>
    </w:p>
    <w:p w14:paraId="2069BD54" w14:textId="41357F9B" w:rsidR="00547BB7" w:rsidRPr="002A7B6E" w:rsidRDefault="00547BB7" w:rsidP="00547BB7">
      <w:pPr>
        <w:ind w:firstLineChars="200" w:firstLine="480"/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</w:pP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判断一个点是否为凸包上的点，需要额外依赖它前面的两个点，需要判断新的点是否在前两个点连线的逆时针方向，具体而言是判断他们的连线的斜率大小。如图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 xml:space="preserve">2 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所示给出一个判别示例。</w:t>
      </w:r>
    </w:p>
    <w:p w14:paraId="47C88B16" w14:textId="3A164E48" w:rsidR="00547BB7" w:rsidRPr="002A7B6E" w:rsidRDefault="00547BB7" w:rsidP="00547BB7">
      <w:pPr>
        <w:ind w:firstLineChars="200" w:firstLine="480"/>
        <w:jc w:val="center"/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</w:pP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drawing>
          <wp:inline distT="0" distB="0" distL="0" distR="0" wp14:anchorId="2036E880" wp14:editId="75438370">
            <wp:extent cx="2699309" cy="183615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2386" cy="185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8802" w14:textId="46397FA2" w:rsidR="00547BB7" w:rsidRPr="002A7B6E" w:rsidRDefault="00547BB7" w:rsidP="00547BB7">
      <w:pPr>
        <w:ind w:firstLineChars="200" w:firstLine="320"/>
        <w:jc w:val="center"/>
        <w:rPr>
          <w:rFonts w:ascii="Times New Roman" w:eastAsia="宋体" w:hAnsi="Times New Roman"/>
          <w:color w:val="555555"/>
          <w:sz w:val="16"/>
          <w:szCs w:val="16"/>
          <w:shd w:val="clear" w:color="auto" w:fill="FFFFFF"/>
        </w:rPr>
      </w:pPr>
      <w:r w:rsidRPr="002A7B6E">
        <w:rPr>
          <w:rFonts w:ascii="Times New Roman" w:eastAsia="宋体" w:hAnsi="Times New Roman" w:hint="eastAsia"/>
          <w:color w:val="555555"/>
          <w:sz w:val="16"/>
          <w:szCs w:val="16"/>
          <w:shd w:val="clear" w:color="auto" w:fill="FFFFFF"/>
        </w:rPr>
        <w:t>图</w:t>
      </w:r>
      <w:r w:rsidRPr="002A7B6E">
        <w:rPr>
          <w:rFonts w:ascii="Times New Roman" w:eastAsia="宋体" w:hAnsi="Times New Roman"/>
          <w:color w:val="555555"/>
          <w:sz w:val="16"/>
          <w:szCs w:val="16"/>
          <w:shd w:val="clear" w:color="auto" w:fill="FFFFFF"/>
        </w:rPr>
        <w:t xml:space="preserve">2. </w:t>
      </w:r>
      <w:r w:rsidRPr="002A7B6E">
        <w:rPr>
          <w:rFonts w:ascii="Times New Roman" w:eastAsia="宋体" w:hAnsi="Times New Roman" w:hint="eastAsia"/>
          <w:color w:val="555555"/>
          <w:sz w:val="16"/>
          <w:szCs w:val="16"/>
          <w:shd w:val="clear" w:color="auto" w:fill="FFFFFF"/>
        </w:rPr>
        <w:t>判断凸包点的示例</w:t>
      </w:r>
    </w:p>
    <w:p w14:paraId="1EC7C5AD" w14:textId="3963F8B6" w:rsidR="00547BB7" w:rsidRPr="002A7B6E" w:rsidRDefault="00547BB7" w:rsidP="00547BB7">
      <w:pPr>
        <w:ind w:firstLineChars="200" w:firstLine="480"/>
        <w:jc w:val="left"/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</w:pP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lastRenderedPageBreak/>
        <w:t>在下凸包中，遍历顺序为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P0-P1-P2-P3-P3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’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，在判断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P3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是否为凸包上的点时，可见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P3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的前一个点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P2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与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P3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连线以及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P3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的前两个点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P1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与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P2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的连线相比，前者的斜率更大，因此暂且认为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P3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为凸包上的点；然而遍历到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P3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’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时，其与上一个点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P3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形成的连线比其与上两个点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P2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和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P3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形成的连线斜率相比斜率更小，因此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P3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不是凸包上的点，暂且考虑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P3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’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作为凸包上的点进行下一轮的判断，把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P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3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’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的索引纳入一个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栈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中进行存储。</w:t>
      </w:r>
    </w:p>
    <w:p w14:paraId="5A6A9DF0" w14:textId="3459F9F1" w:rsidR="00547BB7" w:rsidRPr="002A7B6E" w:rsidRDefault="00547BB7" w:rsidP="00547BB7">
      <w:pPr>
        <w:ind w:firstLineChars="200" w:firstLine="480"/>
        <w:jc w:val="left"/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</w:pP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在这个方法中不需要考虑共线的点，因为共线的情况已经在排序的过程中进行处理了。在处理完下凸包后，又要倒序地遍历所有节点，重复判断的操作直到回到初始的最左边的点上，即可求出上凸包。最后仅需注意去除上凸包的</w:t>
      </w:r>
      <w:proofErr w:type="gramStart"/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栈</w:t>
      </w:r>
      <w:proofErr w:type="gramEnd"/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中的最后一个元素，因为它在开始遍历的时候已经使用过一次了。</w:t>
      </w:r>
    </w:p>
    <w:p w14:paraId="26E2396D" w14:textId="747EFD14" w:rsidR="00547BB7" w:rsidRPr="002A7B6E" w:rsidRDefault="00547BB7" w:rsidP="00547BB7">
      <w:pPr>
        <w:ind w:firstLineChars="200" w:firstLine="480"/>
        <w:jc w:val="left"/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</w:pP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最后将队列中的元素作为索引，在点集中取出即为凸包上的点。具体的代码实现见附录代码</w:t>
      </w: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t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ubao.py</w:t>
      </w: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。</w:t>
      </w:r>
    </w:p>
    <w:p w14:paraId="4271730B" w14:textId="49D905B1" w:rsidR="006956C0" w:rsidRPr="002A7B6E" w:rsidRDefault="00996F95" w:rsidP="00017135">
      <w:pPr>
        <w:pStyle w:val="2"/>
        <w:spacing w:line="240" w:lineRule="auto"/>
        <w:rPr>
          <w:rFonts w:ascii="Times New Roman" w:eastAsia="宋体" w:hAnsi="Times New Roman"/>
        </w:rPr>
      </w:pPr>
      <w:r w:rsidRPr="002A7B6E">
        <w:rPr>
          <w:rFonts w:ascii="Times New Roman" w:eastAsia="宋体" w:hAnsi="Times New Roman" w:hint="eastAsia"/>
        </w:rPr>
        <w:t>性能分析</w:t>
      </w:r>
    </w:p>
    <w:p w14:paraId="67CA6446" w14:textId="7D487ABD" w:rsidR="00547BB7" w:rsidRPr="002A7B6E" w:rsidRDefault="00547BB7" w:rsidP="00547BB7">
      <w:pPr>
        <w:ind w:firstLineChars="200" w:firstLine="480"/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</w:pP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时间复杂度：</w:t>
      </w:r>
      <m:oMath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O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(</m:t>
        </m:r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nlogn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)</m:t>
        </m:r>
      </m:oMath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，其中</w:t>
      </w:r>
      <m:oMath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n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 xml:space="preserve"> </m:t>
        </m:r>
      </m:oMath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为数组的长度。首先需要对数组进行排序，时间复杂度为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O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(</m:t>
        </m:r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nlogn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)</m:t>
        </m:r>
      </m:oMath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，每次添加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栈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中添加元素后，判断新加入的元素是否在凸包上，因此每个元素都可能进行入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栈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与出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栈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一次，最多需要的时间复杂度为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O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(2</m:t>
        </m:r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n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)</m:t>
        </m:r>
      </m:oMath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，因此总的时间复杂度为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O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(</m:t>
        </m:r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n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log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n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)</m:t>
        </m:r>
      </m:oMath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。</w:t>
      </w:r>
    </w:p>
    <w:p w14:paraId="25BC22FB" w14:textId="708C2D8C" w:rsidR="00547BB7" w:rsidRPr="002A7B6E" w:rsidRDefault="00547BB7" w:rsidP="00547BB7">
      <w:pPr>
        <w:ind w:firstLineChars="200" w:firstLine="480"/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</w:pP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空间复杂度：</w:t>
      </w:r>
      <m:oMath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O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(</m:t>
        </m:r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n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)</m:t>
        </m:r>
      </m:oMath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，其中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 xml:space="preserve"> n 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为数组的长度。首先该解法需要快速排序，需要的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栈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空间为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O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(</m:t>
        </m:r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log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n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)</m:t>
        </m:r>
      </m:oMath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，用来标记元素是否存在重复访问的空间复杂度为</w:t>
      </w:r>
      <m:oMath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O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(</m:t>
        </m:r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n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)</m:t>
        </m:r>
      </m:oMath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，需要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栈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来保存当前判别的凸包上的元素，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栈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中最多有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 xml:space="preserve"> n </w:t>
      </w:r>
      <w:proofErr w:type="gramStart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个</w:t>
      </w:r>
      <w:proofErr w:type="gramEnd"/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元素，所需要的空间为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O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(</m:t>
        </m:r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n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)</m:t>
        </m:r>
      </m:oMath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，因此总的空间复杂度为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O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(</m:t>
        </m:r>
        <m: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n</m:t>
        </m:r>
        <m:r>
          <m:rPr>
            <m:sty m:val="p"/>
          </m:rPr>
          <w:rPr>
            <w:rFonts w:ascii="Cambria Math" w:eastAsia="宋体" w:hAnsi="Cambria Math"/>
            <w:color w:val="555555"/>
            <w:sz w:val="24"/>
            <w:szCs w:val="24"/>
            <w:shd w:val="clear" w:color="auto" w:fill="FFFFFF"/>
          </w:rPr>
          <m:t>)</m:t>
        </m:r>
      </m:oMath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。</w:t>
      </w:r>
    </w:p>
    <w:p w14:paraId="4CBC399D" w14:textId="72FAFFD6" w:rsidR="00547BB7" w:rsidRPr="002A7B6E" w:rsidRDefault="00030212" w:rsidP="00547BB7">
      <w:pPr>
        <w:ind w:firstLineChars="200" w:firstLine="480"/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</w:pP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在</w:t>
      </w: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test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.py</w:t>
      </w: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中，设定了测试环境，对</w:t>
      </w: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n</w:t>
      </w:r>
      <w:r w:rsidRPr="002A7B6E">
        <w:rPr>
          <w:rFonts w:ascii="Times New Roman" w:eastAsia="宋体" w:hAnsi="Times New Roman"/>
          <w:color w:val="555555"/>
          <w:sz w:val="24"/>
          <w:szCs w:val="24"/>
          <w:shd w:val="clear" w:color="auto" w:fill="FFFFFF"/>
        </w:rPr>
        <w:t>=1000~10000</w:t>
      </w: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进行了时间测试，测试的结果如图</w:t>
      </w: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3</w:t>
      </w: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所示。可见时间随</w:t>
      </w: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n</w:t>
      </w: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的规模增加基本呈现线性关系，而不是</w:t>
      </w:r>
      <m:oMath>
        <m:r>
          <w:rPr>
            <w:rFonts w:ascii="Cambria Math" w:eastAsia="宋体" w:hAnsi="Cambria Math" w:hint="eastAsia"/>
            <w:color w:val="555555"/>
            <w:sz w:val="24"/>
            <w:szCs w:val="24"/>
            <w:shd w:val="clear" w:color="auto" w:fill="FFFFFF"/>
          </w:rPr>
          <m:t>nlogn</m:t>
        </m:r>
      </m:oMath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的曲线趋势，分析原因为此时的</w:t>
      </w: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n</w:t>
      </w:r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还比较小，而时间记录的颗粒度无法达到</w:t>
      </w:r>
      <w:r w:rsidR="00FD1C72"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此场景下</w:t>
      </w:r>
      <m:oMath>
        <m:r>
          <w:rPr>
            <w:rFonts w:ascii="Cambria Math" w:eastAsia="宋体" w:hAnsi="Cambria Math" w:hint="eastAsia"/>
            <w:color w:val="555555"/>
            <w:sz w:val="24"/>
            <w:szCs w:val="24"/>
            <w:shd w:val="clear" w:color="auto" w:fill="FFFFFF"/>
          </w:rPr>
          <m:t>logn</m:t>
        </m:r>
      </m:oMath>
      <w:r w:rsidRPr="002A7B6E">
        <w:rPr>
          <w:rFonts w:ascii="Times New Roman" w:eastAsia="宋体" w:hAnsi="Times New Roman" w:hint="eastAsia"/>
          <w:color w:val="555555"/>
          <w:sz w:val="24"/>
          <w:szCs w:val="24"/>
          <w:shd w:val="clear" w:color="auto" w:fill="FFFFFF"/>
        </w:rPr>
        <w:t>级别的精度，因此主要呈现的是接近线性的关系。</w:t>
      </w:r>
    </w:p>
    <w:p w14:paraId="705A89F1" w14:textId="5A814BAA" w:rsidR="00030212" w:rsidRPr="002A7B6E" w:rsidRDefault="00030212" w:rsidP="002A7B6E">
      <w:pPr>
        <w:ind w:firstLineChars="200" w:firstLine="420"/>
        <w:jc w:val="center"/>
        <w:rPr>
          <w:rFonts w:ascii="Times New Roman" w:eastAsia="宋体" w:hAnsi="Times New Roman"/>
        </w:rPr>
      </w:pPr>
      <w:r w:rsidRPr="002A7B6E">
        <w:rPr>
          <w:rFonts w:ascii="Times New Roman" w:eastAsia="宋体" w:hAnsi="Times New Roman" w:hint="eastAsia"/>
          <w:noProof/>
        </w:rPr>
        <w:drawing>
          <wp:inline distT="0" distB="0" distL="0" distR="0" wp14:anchorId="54F183E0" wp14:editId="064138F7">
            <wp:extent cx="4071068" cy="2584486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648" cy="260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D6F4" w14:textId="035119A8" w:rsidR="00FD1C72" w:rsidRPr="002A7B6E" w:rsidRDefault="00FD1C72" w:rsidP="00FD1C72">
      <w:pPr>
        <w:ind w:firstLineChars="200" w:firstLine="320"/>
        <w:jc w:val="center"/>
        <w:rPr>
          <w:rFonts w:ascii="Times New Roman" w:eastAsia="宋体" w:hAnsi="Times New Roman"/>
          <w:color w:val="555555"/>
          <w:sz w:val="16"/>
          <w:szCs w:val="16"/>
          <w:shd w:val="clear" w:color="auto" w:fill="FFFFFF"/>
        </w:rPr>
      </w:pPr>
      <w:r w:rsidRPr="002A7B6E">
        <w:rPr>
          <w:rFonts w:ascii="Times New Roman" w:eastAsia="宋体" w:hAnsi="Times New Roman" w:hint="eastAsia"/>
          <w:color w:val="555555"/>
          <w:sz w:val="16"/>
          <w:szCs w:val="16"/>
          <w:shd w:val="clear" w:color="auto" w:fill="FFFFFF"/>
        </w:rPr>
        <w:t>图</w:t>
      </w:r>
      <w:r w:rsidRPr="002A7B6E">
        <w:rPr>
          <w:rFonts w:ascii="Times New Roman" w:eastAsia="宋体" w:hAnsi="Times New Roman"/>
          <w:color w:val="555555"/>
          <w:sz w:val="16"/>
          <w:szCs w:val="16"/>
          <w:shd w:val="clear" w:color="auto" w:fill="FFFFFF"/>
        </w:rPr>
        <w:t>3</w:t>
      </w:r>
      <w:r w:rsidRPr="002A7B6E">
        <w:rPr>
          <w:rFonts w:ascii="Times New Roman" w:eastAsia="宋体" w:hAnsi="Times New Roman"/>
          <w:color w:val="555555"/>
          <w:sz w:val="16"/>
          <w:szCs w:val="16"/>
          <w:shd w:val="clear" w:color="auto" w:fill="FFFFFF"/>
        </w:rPr>
        <w:t xml:space="preserve">. </w:t>
      </w:r>
      <w:r w:rsidRPr="002A7B6E">
        <w:rPr>
          <w:rFonts w:ascii="Times New Roman" w:eastAsia="宋体" w:hAnsi="Times New Roman" w:hint="eastAsia"/>
          <w:color w:val="555555"/>
          <w:sz w:val="16"/>
          <w:szCs w:val="16"/>
          <w:shd w:val="clear" w:color="auto" w:fill="FFFFFF"/>
        </w:rPr>
        <w:t>实际测试时间情况</w:t>
      </w:r>
    </w:p>
    <w:p w14:paraId="164E5A4B" w14:textId="15574783" w:rsidR="006956C0" w:rsidRPr="002A7B6E" w:rsidRDefault="006956C0" w:rsidP="00017135">
      <w:pPr>
        <w:pStyle w:val="2"/>
        <w:spacing w:line="240" w:lineRule="auto"/>
        <w:rPr>
          <w:rFonts w:ascii="Times New Roman" w:eastAsia="宋体" w:hAnsi="Times New Roman"/>
        </w:rPr>
      </w:pPr>
      <w:r w:rsidRPr="002A7B6E">
        <w:rPr>
          <w:rFonts w:ascii="Times New Roman" w:eastAsia="宋体" w:hAnsi="Times New Roman" w:hint="eastAsia"/>
        </w:rPr>
        <w:lastRenderedPageBreak/>
        <w:t>参考文献</w:t>
      </w:r>
    </w:p>
    <w:p w14:paraId="2A33148E" w14:textId="442CB068" w:rsidR="00017135" w:rsidRPr="002A7B6E" w:rsidRDefault="006A0667" w:rsidP="006A0667">
      <w:pPr>
        <w:pStyle w:val="a6"/>
        <w:numPr>
          <w:ilvl w:val="0"/>
          <w:numId w:val="1"/>
        </w:numPr>
        <w:ind w:firstLine="420"/>
        <w:rPr>
          <w:rFonts w:ascii="Times New Roman" w:eastAsia="宋体" w:hAnsi="Times New Roman" w:hint="eastAsia"/>
        </w:rPr>
      </w:pPr>
      <w:hyperlink r:id="rId8" w:history="1">
        <w:r w:rsidRPr="002A7B6E">
          <w:rPr>
            <w:rStyle w:val="a7"/>
            <w:rFonts w:ascii="Times New Roman" w:eastAsia="宋体" w:hAnsi="Times New Roman"/>
          </w:rPr>
          <w:t xml:space="preserve">587. </w:t>
        </w:r>
        <w:r w:rsidRPr="002A7B6E">
          <w:rPr>
            <w:rStyle w:val="a7"/>
            <w:rFonts w:ascii="Times New Roman" w:eastAsia="宋体" w:hAnsi="Times New Roman"/>
          </w:rPr>
          <w:t>安装栅栏</w:t>
        </w:r>
        <w:r w:rsidRPr="002A7B6E">
          <w:rPr>
            <w:rStyle w:val="a7"/>
            <w:rFonts w:ascii="Times New Roman" w:eastAsia="宋体" w:hAnsi="Times New Roman"/>
          </w:rPr>
          <w:t xml:space="preserve"> </w:t>
        </w:r>
        <w:r w:rsidRPr="002A7B6E">
          <w:rPr>
            <w:rStyle w:val="a7"/>
            <w:rFonts w:ascii="Times New Roman" w:eastAsia="宋体" w:hAnsi="Times New Roman"/>
          </w:rPr>
          <w:t>题解</w:t>
        </w:r>
        <w:r w:rsidRPr="002A7B6E">
          <w:rPr>
            <w:rStyle w:val="a7"/>
            <w:rFonts w:ascii="Times New Roman" w:eastAsia="宋体" w:hAnsi="Times New Roman"/>
          </w:rPr>
          <w:t xml:space="preserve"> - </w:t>
        </w:r>
        <w:r w:rsidRPr="002A7B6E">
          <w:rPr>
            <w:rStyle w:val="a7"/>
            <w:rFonts w:ascii="Times New Roman" w:eastAsia="宋体" w:hAnsi="Times New Roman"/>
          </w:rPr>
          <w:t>力扣（</w:t>
        </w:r>
        <w:r w:rsidRPr="002A7B6E">
          <w:rPr>
            <w:rStyle w:val="a7"/>
            <w:rFonts w:ascii="Times New Roman" w:eastAsia="宋体" w:hAnsi="Times New Roman"/>
          </w:rPr>
          <w:t>LeetCode</w:t>
        </w:r>
        <w:r w:rsidRPr="002A7B6E">
          <w:rPr>
            <w:rStyle w:val="a7"/>
            <w:rFonts w:ascii="Times New Roman" w:eastAsia="宋体" w:hAnsi="Times New Roman"/>
          </w:rPr>
          <w:t>）</w:t>
        </w:r>
      </w:hyperlink>
    </w:p>
    <w:sectPr w:rsidR="00017135" w:rsidRPr="002A7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F7A1C"/>
    <w:multiLevelType w:val="hybridMultilevel"/>
    <w:tmpl w:val="447220F4"/>
    <w:lvl w:ilvl="0" w:tplc="B606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34"/>
    <w:rsid w:val="00017135"/>
    <w:rsid w:val="00030212"/>
    <w:rsid w:val="00101C92"/>
    <w:rsid w:val="00134659"/>
    <w:rsid w:val="00187A8C"/>
    <w:rsid w:val="001B58DD"/>
    <w:rsid w:val="002A7B6E"/>
    <w:rsid w:val="0037131A"/>
    <w:rsid w:val="0039384A"/>
    <w:rsid w:val="004C5A30"/>
    <w:rsid w:val="00510218"/>
    <w:rsid w:val="00547BB7"/>
    <w:rsid w:val="00573785"/>
    <w:rsid w:val="005B2A34"/>
    <w:rsid w:val="005F5BE5"/>
    <w:rsid w:val="0062371B"/>
    <w:rsid w:val="006604EF"/>
    <w:rsid w:val="00671886"/>
    <w:rsid w:val="006956C0"/>
    <w:rsid w:val="006A0667"/>
    <w:rsid w:val="006C0F35"/>
    <w:rsid w:val="006D30EF"/>
    <w:rsid w:val="00741E75"/>
    <w:rsid w:val="007C3E3C"/>
    <w:rsid w:val="008009C3"/>
    <w:rsid w:val="008C6E2F"/>
    <w:rsid w:val="009141E4"/>
    <w:rsid w:val="00915ED5"/>
    <w:rsid w:val="00927222"/>
    <w:rsid w:val="00996F95"/>
    <w:rsid w:val="009B7BF5"/>
    <w:rsid w:val="009F5411"/>
    <w:rsid w:val="00B316B2"/>
    <w:rsid w:val="00B601DB"/>
    <w:rsid w:val="00BF575B"/>
    <w:rsid w:val="00C672AE"/>
    <w:rsid w:val="00D62F7B"/>
    <w:rsid w:val="00E1159D"/>
    <w:rsid w:val="00E3547D"/>
    <w:rsid w:val="00F20424"/>
    <w:rsid w:val="00FA1555"/>
    <w:rsid w:val="00FD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027E"/>
  <w15:chartTrackingRefBased/>
  <w15:docId w15:val="{68D6737D-7BE3-4AEF-8146-E735BB27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6F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A3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C5A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C5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C5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C3E3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7C3E3C"/>
    <w:rPr>
      <w:b/>
      <w:bCs/>
    </w:rPr>
  </w:style>
  <w:style w:type="paragraph" w:styleId="a6">
    <w:name w:val="List Paragraph"/>
    <w:basedOn w:val="a"/>
    <w:uiPriority w:val="34"/>
    <w:qFormat/>
    <w:rsid w:val="00D62F7B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D62F7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96F95"/>
    <w:rPr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9B7BF5"/>
    <w:rPr>
      <w:color w:val="808080"/>
    </w:rPr>
  </w:style>
  <w:style w:type="table" w:styleId="a9">
    <w:name w:val="Table Grid"/>
    <w:basedOn w:val="a1"/>
    <w:uiPriority w:val="39"/>
    <w:rsid w:val="00F20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erect-the-fence/solution/an-zhuang-zha-lan-by-leetcode-solution-75s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 Da</dc:creator>
  <cp:keywords/>
  <dc:description/>
  <cp:lastModifiedBy>Way Da</cp:lastModifiedBy>
  <cp:revision>35</cp:revision>
  <dcterms:created xsi:type="dcterms:W3CDTF">2022-12-13T09:36:00Z</dcterms:created>
  <dcterms:modified xsi:type="dcterms:W3CDTF">2022-12-15T02:56:00Z</dcterms:modified>
</cp:coreProperties>
</file>