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KSA Jagung Januari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1111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6758709A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Pada hari ini </w:t>
      </w:r>
      <w:r w:rsidR="008A387D" w:rsidRPr="008A387D">
        <w:rPr>
          <w:rFonts w:ascii="Arial" w:hAnsi="Arial" w:cs="Arial"/>
        </w:rPr>
        <w:t>Senin, satu bulan September, tahun dua ribu dua puluh lima, (01/09/2025)</w:t>
      </w:r>
      <w:r w:rsidRPr="005E06BF">
        <w:rPr>
          <w:rFonts w:ascii="Arial" w:hAnsi="Arial" w:cs="Arial"/>
        </w:rPr>
        <w:t>, bertempat di Tanah Merah,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Galih Pramono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199603232019011001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Pejabat Pembuat Komitmen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BPS Kabupaten Boven Digoel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Tanah Merah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BPS Kabupaten Boven Digoel,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dia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1234 5678 3432 4567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kuda mati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28298928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KSA Jagung Januari pada BPS Kabupaten Boven Digoel</w:t>
      </w:r>
      <w:r w:rsidR="005E06BF">
        <w:rPr>
          <w:rFonts w:ascii="Arial" w:hAnsi="Arial" w:cs="Arial"/>
          <w:lang w:val="en-US"/>
        </w:rPr>
        <w:t xml:space="preserve"> Nomor </w:t>
      </w:r>
      <w:r w:rsidR="005E06BF" w:rsidRPr="005E06BF">
        <w:rPr>
          <w:rFonts w:ascii="Arial" w:hAnsi="Arial" w:cs="Arial"/>
        </w:rPr>
        <w:t>1111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KSA Jagung Januari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KSA Jagung Januari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KSA Jagung Januari sebagaimana dimaksud dalam angka 3 di atas, berupa dokumen hasil KSA Jagung Januari, sejumlah 111 segmen.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(dia)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(Galih Pramono)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PERJANJIAN KERJA 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KSA Jagung Januari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NOMOR: 1111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KSA Jagung Januari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2D322118" w:rsidR="00E85B22" w:rsidRPr="00E85B22" w:rsidRDefault="00E72AB6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72AB6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 Agustus 2025 sampai dengan tanggal 31 Agustus 2025</w:t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111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segmen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8A387D"/>
    <w:rsid w:val="00B2210E"/>
    <w:rsid w:val="00B33C25"/>
    <w:rsid w:val="00DC4240"/>
    <w:rsid w:val="00E72AB6"/>
    <w:rsid w:val="00E8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2025-08-22T17:02:00Z</dcterms:created>
  <dcterms:modified xsi:type="dcterms:W3CDTF">2025-08-23T07:10:00Z</dcterms:modified>
</cp:coreProperties>
</file>