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D6554" w14:textId="0AE434C9" w:rsidR="00610BCB" w:rsidRPr="00802677" w:rsidRDefault="00610BCB" w:rsidP="00802677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PERJANJIAN KERJA</w:t>
      </w:r>
    </w:p>
    <w:p w14:paraId="72E202CC" w14:textId="3C7616FE" w:rsidR="00610BCB" w:rsidRPr="00802677" w:rsidRDefault="00610BCB" w:rsidP="00802677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PETUGAS PPL</w:t>
      </w:r>
    </w:p>
    <w:p w14:paraId="1163FA28" w14:textId="473F1FF7" w:rsidR="00610BCB" w:rsidRPr="00802677" w:rsidRDefault="00610BCB" w:rsidP="00802677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KSA Jagung Agustus</w:t>
      </w:r>
    </w:p>
    <w:p w14:paraId="7E99DC39" w14:textId="1E1CF761" w:rsidR="003B504A" w:rsidRPr="00802677" w:rsidRDefault="00610BCB" w:rsidP="00802677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PADA BADAN PUSAT STATISTIK KABUPATEN BOVEN DIGOEL</w:t>
      </w:r>
    </w:p>
    <w:p w14:paraId="0332AC65" w14:textId="351FC333" w:rsidR="00610BCB" w:rsidRPr="00802677" w:rsidRDefault="00610BCB" w:rsidP="00802677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NOMOR: 111</w:t>
      </w:r>
    </w:p>
    <w:p w14:paraId="4A0C4C3F" w14:textId="77777777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54D5F783" w14:textId="77777777" w:rsidR="00610BCB" w:rsidRPr="00802677" w:rsidRDefault="00610BCB" w:rsidP="00802677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>Pada hari ini 1 Agustus 2025, bertempat di Tanah Merah, yang bertanda tangan di bawah ini:</w:t>
      </w:r>
    </w:p>
    <w:p w14:paraId="2F853947" w14:textId="584B110A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"/>
        <w:gridCol w:w="3807"/>
        <w:gridCol w:w="293"/>
        <w:gridCol w:w="4818"/>
      </w:tblGrid>
      <w:tr w:rsidR="003B504A" w:rsidRPr="00802677" w14:paraId="00862F89" w14:textId="77777777" w:rsidTr="00802677">
        <w:tc>
          <w:tcPr>
            <w:tcW w:w="442" w:type="dxa"/>
          </w:tcPr>
          <w:p w14:paraId="0E260DBC" w14:textId="1255F2A5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>1.</w:t>
            </w:r>
          </w:p>
        </w:tc>
        <w:tc>
          <w:tcPr>
            <w:tcW w:w="3811" w:type="dxa"/>
          </w:tcPr>
          <w:p w14:paraId="64E98E5B" w14:textId="1BF184D5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sz w:val="24"/>
                <w:szCs w:val="24"/>
              </w:rPr>
              <w:t>Galih Pramono</w:t>
            </w:r>
          </w:p>
        </w:tc>
        <w:tc>
          <w:tcPr>
            <w:tcW w:w="283" w:type="dxa"/>
          </w:tcPr>
          <w:p w14:paraId="5696B9BC" w14:textId="2FAE30CA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824" w:type="dxa"/>
          </w:tcPr>
          <w:p w14:paraId="6F072793" w14:textId="25D2A348" w:rsidR="003B504A" w:rsidRPr="00802677" w:rsidRDefault="003B504A" w:rsidP="00802677">
            <w:pPr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802677">
              <w:rPr>
                <w:rFonts w:ascii="Bookman Old Style" w:hAnsi="Bookman Old Style"/>
                <w:sz w:val="24"/>
                <w:szCs w:val="24"/>
              </w:rPr>
              <w:t>Pejabat Pembuat Komitmen BPS Kabupaten Boven Digoel,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>berkedudukan di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>Tanah Merah,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>bertindak untuk dan atas nama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>BPS Kabupaten Boven Digoel,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selanjutnya disebut sebagai </w:t>
            </w: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PIHAK</w:t>
            </w: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PERTAMA</w:t>
            </w: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.</w:t>
            </w:r>
          </w:p>
        </w:tc>
      </w:tr>
      <w:tr w:rsidR="003B504A" w:rsidRPr="00802677" w14:paraId="213F23FE" w14:textId="77777777" w:rsidTr="00802677">
        <w:tc>
          <w:tcPr>
            <w:tcW w:w="442" w:type="dxa"/>
          </w:tcPr>
          <w:p w14:paraId="47557B52" w14:textId="5AE75E8F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>2.</w:t>
            </w:r>
          </w:p>
        </w:tc>
        <w:tc>
          <w:tcPr>
            <w:tcW w:w="3811" w:type="dxa"/>
          </w:tcPr>
          <w:p w14:paraId="3568D3D4" w14:textId="522D0041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sz w:val="24"/>
                <w:szCs w:val="24"/>
              </w:rPr>
              <w:t>mereka</w:t>
            </w:r>
          </w:p>
        </w:tc>
        <w:tc>
          <w:tcPr>
            <w:tcW w:w="283" w:type="dxa"/>
          </w:tcPr>
          <w:p w14:paraId="11933A18" w14:textId="236F9BE0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824" w:type="dxa"/>
          </w:tcPr>
          <w:p w14:paraId="58286889" w14:textId="7A938FB4" w:rsidR="003B504A" w:rsidRPr="00802677" w:rsidRDefault="003B504A" w:rsidP="00802677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sz w:val="24"/>
                <w:szCs w:val="24"/>
              </w:rPr>
              <w:t>Petugas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PPL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berkedudukan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di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di mana,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bertindak untuk dan atas nama diri sendiri,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selanjutnya disebut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</w:rPr>
              <w:t>PIHAK KEDUA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.</w:t>
            </w:r>
          </w:p>
        </w:tc>
      </w:tr>
    </w:tbl>
    <w:p w14:paraId="52D98D70" w14:textId="77777777" w:rsidR="003B504A" w:rsidRPr="00802677" w:rsidRDefault="003B504A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62BE8D61" w14:textId="47A515A2" w:rsidR="00610BCB" w:rsidRPr="00802677" w:rsidRDefault="00610BCB" w:rsidP="00802677">
      <w:pPr>
        <w:spacing w:after="24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bahwa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 xml:space="preserve"> dan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yang secara bersama-sama disebut </w:t>
      </w:r>
      <w:r w:rsidRPr="00802677">
        <w:rPr>
          <w:rFonts w:ascii="Bookman Old Style" w:hAnsi="Bookman Old Style"/>
          <w:b/>
          <w:bCs/>
          <w:sz w:val="24"/>
          <w:szCs w:val="24"/>
        </w:rPr>
        <w:t>PARA PIHAK</w:t>
      </w:r>
      <w:r w:rsidRPr="00802677">
        <w:rPr>
          <w:rFonts w:ascii="Bookman Old Style" w:hAnsi="Bookman Old Style"/>
          <w:sz w:val="24"/>
          <w:szCs w:val="24"/>
        </w:rPr>
        <w:t>, sepakat untuk mengikatkan diri dalam Perjanjian Kerja Petugas PPL KSA Jagung Agustus pada BPS Kabupaten Boven Digoel yang selanjutnya disebut Perjanjian, dengan ketentuan-ketentuan sebagai berikut:</w:t>
      </w:r>
    </w:p>
    <w:p w14:paraId="4342A931" w14:textId="77777777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53278BC2" w14:textId="2F297369" w:rsidR="00802677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1</w:t>
      </w:r>
    </w:p>
    <w:p w14:paraId="5905E12E" w14:textId="609999FF" w:rsidR="00802677" w:rsidRDefault="00610BCB" w:rsidP="00802677">
      <w:pPr>
        <w:spacing w:after="24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="003B504A" w:rsidRPr="00802677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Pr="00802677">
        <w:rPr>
          <w:rFonts w:ascii="Bookman Old Style" w:hAnsi="Bookman Old Style"/>
          <w:sz w:val="24"/>
          <w:szCs w:val="24"/>
        </w:rPr>
        <w:t xml:space="preserve">memberikan pekerjaan kepada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dan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menerima pekerjaan dari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 xml:space="preserve"> sebagai Petugas PPL KSA Jagung Agustus pada BPS Kabupaten Boven Digoel, dengan lingkup pekerjaan yang ditetapkan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7FB5B5F5" w14:textId="77777777" w:rsidR="00802677" w:rsidRPr="00802677" w:rsidRDefault="00802677" w:rsidP="00802677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4AF5009A" w14:textId="2584009D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2</w:t>
      </w:r>
    </w:p>
    <w:p w14:paraId="3424E026" w14:textId="0ACCDBD9" w:rsidR="00610BCB" w:rsidRPr="00802677" w:rsidRDefault="00610BCB" w:rsidP="00802677">
      <w:pPr>
        <w:spacing w:after="240" w:line="240" w:lineRule="auto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Ruang lingkup pekerjaan dalam Perjanjian ini mengacu pada tugas dan tanggung jawab sebagaimana tertuang dalam Buku Pedoman yang ditetapkan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05B7E13C" w14:textId="77777777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7A485C96" w14:textId="1148095D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3</w:t>
      </w:r>
    </w:p>
    <w:p w14:paraId="4514E39F" w14:textId="77777777" w:rsidR="00610BCB" w:rsidRPr="00802677" w:rsidRDefault="00610BCB" w:rsidP="00802677">
      <w:pPr>
        <w:spacing w:after="240" w:line="240" w:lineRule="auto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>Jangka Waktu Perjanjian terhitung sejak tanggal 1 Agustus 2025 sampai dengan tanggal 31 Agustus 2025.</w:t>
      </w:r>
    </w:p>
    <w:p w14:paraId="4D6D31CA" w14:textId="360E69EE" w:rsidR="00610BCB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62029C1C" w14:textId="77777777" w:rsidR="00802677" w:rsidRPr="00802677" w:rsidRDefault="00802677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711BE2DA" w14:textId="4079DF58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lastRenderedPageBreak/>
        <w:t>Pasal 4</w:t>
      </w:r>
    </w:p>
    <w:p w14:paraId="55DAC88B" w14:textId="63E79199" w:rsidR="00610BCB" w:rsidRPr="00802677" w:rsidRDefault="00610BCB" w:rsidP="00802677">
      <w:pPr>
        <w:spacing w:after="24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berkewajiban dan bertanggung jawab melaksanakan seluruh pekerjaan yang diberikan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 xml:space="preserve"> sampai selesai, sesuai ruang lingkup pekerjaan sebagaimana dimaksud dalam Pasal 2, dengan menerapkan protokol kesehatan yang berlaku di wilayah kerja masing-masing, dan mematuhi ketentuan-ketentuan yang ditetapkan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454C665F" w14:textId="77777777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1F00173E" w14:textId="2222815D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5</w:t>
      </w:r>
    </w:p>
    <w:p w14:paraId="618858FF" w14:textId="630D522B" w:rsidR="00610BCB" w:rsidRPr="00802677" w:rsidRDefault="00610BCB" w:rsidP="00802677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berhak untuk mendapatkan honorarium petugas dari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 xml:space="preserve"> sebesar </w:t>
      </w:r>
      <w:r w:rsidRPr="00802677">
        <w:rPr>
          <w:rFonts w:ascii="Bookman Old Style" w:hAnsi="Bookman Old Style"/>
          <w:b/>
          <w:bCs/>
          <w:sz w:val="24"/>
          <w:szCs w:val="24"/>
        </w:rPr>
        <w:t>Rp 4.050.000</w:t>
      </w:r>
      <w:r w:rsidRPr="00802677">
        <w:rPr>
          <w:rFonts w:ascii="Bookman Old Style" w:hAnsi="Bookman Old Style"/>
          <w:sz w:val="24"/>
          <w:szCs w:val="24"/>
        </w:rPr>
        <w:t xml:space="preserve"> (Empat juta lima puluh ribu rupiah) untuk pekerjaan sebagaimana dimaksud dalam Pasal 2, sudah termasuk biaya pajak, bea materai, pulsa dan kuota internet untuk komunikasi, dan jasa pelayanan keuangan.</w:t>
      </w:r>
    </w:p>
    <w:p w14:paraId="1E5EF89A" w14:textId="171FF142" w:rsidR="00610BCB" w:rsidRDefault="00610BCB" w:rsidP="00802677">
      <w:pPr>
        <w:pStyle w:val="ListParagraph"/>
        <w:numPr>
          <w:ilvl w:val="0"/>
          <w:numId w:val="1"/>
        </w:numPr>
        <w:spacing w:after="240" w:line="240" w:lineRule="auto"/>
        <w:ind w:left="425" w:hanging="357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Selain mendapatkan honorarium sebagaimana dimaksud pada ayat (1),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berhak mendapatkan asuransi petugas dari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3F77396F" w14:textId="77777777" w:rsidR="00802677" w:rsidRPr="00802677" w:rsidRDefault="00802677" w:rsidP="00802677">
      <w:pPr>
        <w:pStyle w:val="ListParagraph"/>
        <w:spacing w:after="0" w:line="240" w:lineRule="auto"/>
        <w:ind w:left="425"/>
        <w:rPr>
          <w:rFonts w:ascii="Bookman Old Style" w:hAnsi="Bookman Old Style"/>
          <w:sz w:val="24"/>
          <w:szCs w:val="24"/>
        </w:rPr>
      </w:pPr>
    </w:p>
    <w:p w14:paraId="3C73F7B3" w14:textId="56C6386D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6</w:t>
      </w:r>
    </w:p>
    <w:p w14:paraId="3773B93F" w14:textId="128B1F73" w:rsidR="00610BCB" w:rsidRPr="00802677" w:rsidRDefault="00610BCB" w:rsidP="00802677">
      <w:pPr>
        <w:pStyle w:val="ListParagraph"/>
        <w:numPr>
          <w:ilvl w:val="0"/>
          <w:numId w:val="2"/>
        </w:numPr>
        <w:spacing w:after="0" w:line="240" w:lineRule="auto"/>
        <w:ind w:left="426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Pembayaran honorarium sebagaimana dimaksud dalam Pasal 5 ayat (1) dilakukan setelah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menyelesaikan dan menyerahkan seluruh hasil pekerjaan sebagaimana dimaksud dalam Pasal 2 kepada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6D967A67" w14:textId="5CFA89F3" w:rsidR="00610BCB" w:rsidRPr="00802677" w:rsidRDefault="00610BCB" w:rsidP="00802677">
      <w:pPr>
        <w:pStyle w:val="ListParagraph"/>
        <w:numPr>
          <w:ilvl w:val="0"/>
          <w:numId w:val="2"/>
        </w:numPr>
        <w:spacing w:after="240" w:line="240" w:lineRule="auto"/>
        <w:ind w:left="425" w:hanging="357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Pembayaran sebagaimana dimaksud pada ayat (1) dilakukan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 xml:space="preserve"> kepada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sesuai dengan ketentuan peraturan perundang-undangan.</w:t>
      </w:r>
    </w:p>
    <w:p w14:paraId="40E2BD6D" w14:textId="77777777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5589C9C0" w14:textId="54A35797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7</w:t>
      </w:r>
    </w:p>
    <w:p w14:paraId="220DABB6" w14:textId="77777777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>Penyerahan seluruh hasil pekerjaan lapangan sebagaimana dimaksud dalam Pasal 2 dilakukan kepada atasan langsung selambat-lambatnya pada tanggal 31 Agustus 2025 serta dinyatakan dengan Berita Acara Serah Terima.</w:t>
      </w:r>
    </w:p>
    <w:p w14:paraId="01811A3F" w14:textId="77777777" w:rsidR="00610BCB" w:rsidRPr="00802677" w:rsidRDefault="00610BCB" w:rsidP="00FC5EA9">
      <w:pPr>
        <w:spacing w:after="240" w:line="240" w:lineRule="auto"/>
        <w:rPr>
          <w:rFonts w:ascii="Bookman Old Style" w:hAnsi="Bookman Old Style"/>
          <w:sz w:val="24"/>
          <w:szCs w:val="24"/>
        </w:rPr>
      </w:pPr>
    </w:p>
    <w:p w14:paraId="50D88E0B" w14:textId="1341FB70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Demikian Perjanjian ini dibuat dan ditandatangani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PARA PIHAK</w:t>
      </w:r>
      <w:r w:rsidRPr="00802677">
        <w:rPr>
          <w:rFonts w:ascii="Bookman Old Style" w:hAnsi="Bookman Old Style"/>
          <w:sz w:val="24"/>
          <w:szCs w:val="24"/>
        </w:rPr>
        <w:t xml:space="preserve"> dalam 2 (dua) rangkap asli bermeterai cukup, tanpa paksaan dari </w:t>
      </w:r>
      <w:r w:rsidRPr="00802677">
        <w:rPr>
          <w:rFonts w:ascii="Bookman Old Style" w:hAnsi="Bookman Old Style"/>
          <w:b/>
          <w:bCs/>
          <w:sz w:val="24"/>
          <w:szCs w:val="24"/>
        </w:rPr>
        <w:t>PIHAK</w:t>
      </w:r>
      <w:r w:rsidRPr="00802677">
        <w:rPr>
          <w:rFonts w:ascii="Bookman Old Style" w:hAnsi="Bookman Old Style"/>
          <w:sz w:val="24"/>
          <w:szCs w:val="24"/>
        </w:rPr>
        <w:t xml:space="preserve"> manapun dan untuk dilaksanakan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PARA PIHAK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1ECE2DD1" w14:textId="6557B474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70B2ABE4" w14:textId="11793D4C" w:rsidR="00802677" w:rsidRPr="00802677" w:rsidRDefault="00802677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73313CA3" w14:textId="42F0239D" w:rsidR="00802677" w:rsidRPr="00802677" w:rsidRDefault="00802677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1193152E" w14:textId="486287B4" w:rsidR="00802677" w:rsidRDefault="00802677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06FCD5C4" w14:textId="2CA17DB9" w:rsidR="00FC5EA9" w:rsidRDefault="00FC5EA9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4A60DA8E" w14:textId="77777777" w:rsidR="00FC5EA9" w:rsidRPr="00802677" w:rsidRDefault="00FC5EA9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692BC7AF" w14:textId="4F986BAD" w:rsidR="00802677" w:rsidRPr="00802677" w:rsidRDefault="00802677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02677" w:rsidRPr="00802677" w14:paraId="4E24FF0A" w14:textId="77777777" w:rsidTr="00802677">
        <w:tc>
          <w:tcPr>
            <w:tcW w:w="4675" w:type="dxa"/>
            <w:vAlign w:val="center"/>
          </w:tcPr>
          <w:p w14:paraId="6023C100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</w:rPr>
              <w:lastRenderedPageBreak/>
              <w:t>PIHAK KEDUA</w:t>
            </w:r>
          </w:p>
          <w:p w14:paraId="3C71702B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11D8BCFE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506FBFD1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32603AFA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5347F815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5E761BD9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6B32EF96" w14:textId="133E8318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</w:rPr>
              <w:t>mereka</w:t>
            </w:r>
          </w:p>
        </w:tc>
        <w:tc>
          <w:tcPr>
            <w:tcW w:w="4675" w:type="dxa"/>
            <w:vAlign w:val="center"/>
          </w:tcPr>
          <w:p w14:paraId="7B99F37B" w14:textId="2D17C074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</w:rPr>
              <w:t>PIHAK PERTAMA</w:t>
            </w:r>
          </w:p>
          <w:p w14:paraId="21851398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79985099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687734E7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5FE1D007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2F842FA0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6554E3EB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1C1E36B2" w14:textId="04B89866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</w:rPr>
              <w:t>Galih Pramono</w:t>
            </w:r>
          </w:p>
        </w:tc>
      </w:tr>
    </w:tbl>
    <w:p w14:paraId="129A3F86" w14:textId="033EF47E" w:rsidR="00B33C25" w:rsidRPr="00802677" w:rsidRDefault="00B33C25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sectPr w:rsidR="00B33C25" w:rsidRPr="008026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3775C2"/>
    <w:multiLevelType w:val="hybridMultilevel"/>
    <w:tmpl w:val="E4F8BD5C"/>
    <w:lvl w:ilvl="0" w:tplc="6AF2531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414C12"/>
    <w:multiLevelType w:val="hybridMultilevel"/>
    <w:tmpl w:val="2926DCFC"/>
    <w:lvl w:ilvl="0" w:tplc="6AF2531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BCB"/>
    <w:rsid w:val="00156C31"/>
    <w:rsid w:val="001D0085"/>
    <w:rsid w:val="00247633"/>
    <w:rsid w:val="00302FCF"/>
    <w:rsid w:val="003B504A"/>
    <w:rsid w:val="004021FB"/>
    <w:rsid w:val="00461F51"/>
    <w:rsid w:val="004C332A"/>
    <w:rsid w:val="005258D1"/>
    <w:rsid w:val="00610BCB"/>
    <w:rsid w:val="00802677"/>
    <w:rsid w:val="00B2210E"/>
    <w:rsid w:val="00B33C25"/>
    <w:rsid w:val="00FC5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C4C8B"/>
  <w15:chartTrackingRefBased/>
  <w15:docId w15:val="{FA5CB523-DC06-4CFB-BBCE-203587760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50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26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452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2025-08-22T17:00:00Z</dcterms:created>
  <dcterms:modified xsi:type="dcterms:W3CDTF">2025-08-23T05:01:00Z</dcterms:modified>
</cp:coreProperties>
</file>