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E7490"/>
          <w:sz w:val="36"/>
        </w:rPr>
        <w:t>LAPORAN ANALISIS DATA SCIENCE &amp; MULTI-AGENT SOLVER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Dokumen Hasil Eksekusi Sistem AI Multi-Agent Kolaboratif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F5F9"/>
          </w:tcPr>
          <w:p>
            <w:r>
              <w:rPr>
                <w:b/>
                <w:sz w:val="19"/>
              </w:rPr>
              <w:t>Tanggal / Waktu Analisis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9"/>
              </w:rPr>
              <w:t>24 August 2026, 21:09:24 WIB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sz w:val="19"/>
              </w:rPr>
              <w:t>Engine AI Multi-Agent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9"/>
              </w:rPr>
              <w:t>Hierarchical LangGraph (gemma-4-31b-it)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sz w:val="19"/>
              </w:rPr>
              <w:t>Jumlah File Terunggah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9"/>
              </w:rPr>
              <w:t>1 Berkas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sz w:val="19"/>
              </w:rPr>
              <w:t>Status Kompilasi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9"/>
              </w:rPr>
              <w:t>SELESAI (Valid &amp; Terverifikasi)</w:t>
            </w:r>
          </w:p>
        </w:tc>
      </w:tr>
    </w:tbl>
    <w:p/>
    <w:p>
      <w:pPr>
        <w:pStyle w:val="Heading1"/>
      </w:pPr>
      <w:r>
        <w:rPr>
          <w:color w:val="0F172A"/>
        </w:rPr>
        <w:t>I. DAFTAR BERKAS TUGAS &amp; DATASET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2E8F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  <w:shd w:val="clear" w:color="auto" w:fill="E2E8F0"/>
          </w:tcPr>
          <w:p>
            <w:r>
              <w:rPr>
                <w:b/>
              </w:rPr>
              <w:t>Nama Berkas</w:t>
            </w:r>
          </w:p>
        </w:tc>
        <w:tc>
          <w:tcPr>
            <w:tcW w:type="dxa" w:w="3120"/>
            <w:shd w:val="clear" w:color="auto" w:fill="E2E8F0"/>
          </w:tcPr>
          <w:p>
            <w:r>
              <w:rPr>
                <w:b/>
              </w:rPr>
              <w:t>Tipe Berkas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sample.xlsx</w:t>
            </w:r>
          </w:p>
        </w:tc>
        <w:tc>
          <w:tcPr>
            <w:tcW w:type="dxa" w:w="3120"/>
          </w:tcPr>
          <w:p>
            <w:r>
              <w:t>Dokumen / Data (XLSX)</w:t>
            </w:r>
          </w:p>
        </w:tc>
      </w:tr>
    </w:tbl>
    <w:p/>
    <w:p>
      <w:pPr>
        <w:pStyle w:val="Heading1"/>
      </w:pPr>
      <w:r>
        <w:rPr>
          <w:color w:val="0F172A"/>
        </w:rPr>
        <w:t>II. PROSES PENYELESAIAN TUGAS &amp; JAWABAN AKADEMIS</w:t>
      </w:r>
    </w:p>
    <w:p>
      <w:pPr>
        <w:pStyle w:val="Heading2"/>
      </w:pPr>
      <w:r>
        <w:t>Pertanyaan / Instruksi Mahasiswa #1:</w:t>
      </w:r>
    </w:p>
    <w:p>
      <w:r>
        <w:rPr>
          <w:i/>
          <w:color w:val="1E293B"/>
        </w:rPr>
        <w:t>Tolong bersihkan data dan buatkan grafik bar!</w:t>
      </w:r>
    </w:p>
    <w:p>
      <w:pPr>
        <w:pStyle w:val="Heading2"/>
      </w:pPr>
      <w:r>
        <w:t>Hasil Analisis &amp; Jawaban AI Agent:</w:t>
      </w:r>
    </w:p>
    <w:p>
      <w:pPr>
        <w:pStyle w:val="Heading3"/>
      </w:pPr>
      <w:r>
        <w:t>Ringkasan Hasil</w:t>
      </w:r>
    </w:p>
    <w:p>
      <w:r>
        <w:t>Data berhasil dibersihkan dan dianalisis.</w:t>
      </w:r>
    </w:p>
    <w:p/>
    <w:p/>
    <w:p>
      <w:pPr>
        <w:pStyle w:val="Heading1"/>
      </w:pPr>
      <w:r>
        <w:rPr>
          <w:color w:val="0F172A"/>
        </w:rPr>
        <w:t>IV. KESIMPULAN AKHIR</w:t>
      </w:r>
    </w:p>
    <w:p>
      <w:pPr>
        <w:spacing w:line="276" w:lineRule="auto"/>
      </w:pPr>
      <w:r>
        <w:t>Seluruh rangkaian analisis statistik, pembersihan data, dan visualisasi telah diselesaikan oleh Hierarchical Multi-Agent System secara terstruktur. Hasil komputasi dan berkas terkait dapat diverifikasi langsung melalui log eksekusi sistem.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