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902913"/>
    <w:p w:rsidR="00B56CDC" w:rsidRDefault="00B56CDC">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7">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C6F4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v:textbox>
                <w10:wrap anchorx="margin"/>
              </v:rect>
            </w:pict>
          </mc:Fallback>
        </mc:AlternateContent>
      </w:r>
    </w:p>
    <w:p w:rsidR="00B56CDC" w:rsidRDefault="00B56CDC"/>
    <w:p w:rsidR="00B56CDC" w:rsidRDefault="00B56CDC"/>
    <w:p w:rsidR="002C27F8" w:rsidRDefault="00203CF4" w:rsidP="00794402">
      <w:pPr>
        <w:ind w:firstLine="708"/>
        <w:rPr>
          <w:rFonts w:ascii="Zona Pro Thin" w:hAnsi="Zona Pro Thin"/>
          <w:color w:val="63393E"/>
          <w:sz w:val="48"/>
        </w:rPr>
      </w:pPr>
      <w:r>
        <w:rPr>
          <w:noProof/>
          <w:lang w:eastAsia="fr-FR"/>
        </w:rPr>
        <w:lastRenderedPageBreak/>
        <mc:AlternateContent>
          <mc:Choice Requires="wps">
            <w:drawing>
              <wp:anchor distT="0" distB="0" distL="114300" distR="114300" simplePos="0" relativeHeight="251673600" behindDoc="0" locked="0" layoutInCell="1" allowOverlap="1" wp14:anchorId="7ADC7E4B" wp14:editId="77E5F5F5">
                <wp:simplePos x="0" y="0"/>
                <wp:positionH relativeFrom="column">
                  <wp:posOffset>1475105</wp:posOffset>
                </wp:positionH>
                <wp:positionV relativeFrom="paragraph">
                  <wp:posOffset>241433</wp:posOffset>
                </wp:positionV>
                <wp:extent cx="1905" cy="936000"/>
                <wp:effectExtent l="0" t="0" r="36195" b="35560"/>
                <wp:wrapNone/>
                <wp:docPr id="12" name="Straight Connector 12"/>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6FB15"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19pt" to="116.3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" strokecolor="#a5a5a5 [2092]" strokeweight=".5pt">
                <v:stroke joinstyle="miter"/>
              </v:line>
            </w:pict>
          </mc:Fallback>
        </mc:AlternateContent>
      </w:r>
      <w:r w:rsidR="002C27F8">
        <w:rPr>
          <w:rFonts w:ascii="Zona Pro Thin" w:hAnsi="Zona Pro Thin"/>
          <w:noProof/>
          <w:color w:val="63393E"/>
          <w:sz w:val="48"/>
          <w:lang w:eastAsia="fr-FR"/>
        </w:rPr>
        <w:drawing>
          <wp:anchor distT="0" distB="0" distL="114300" distR="114300" simplePos="0" relativeHeight="251671552" behindDoc="1" locked="0" layoutInCell="1" allowOverlap="1">
            <wp:simplePos x="0" y="0"/>
            <wp:positionH relativeFrom="margin">
              <wp:align>left</wp:align>
            </wp:positionH>
            <wp:positionV relativeFrom="paragraph">
              <wp:posOffset>88900</wp:posOffset>
            </wp:positionV>
            <wp:extent cx="1190625" cy="1190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
    <w:p w:rsidR="00B56CDC" w:rsidRPr="003C1900" w:rsidRDefault="009C5FC5" w:rsidP="00794402">
      <w:pPr>
        <w:ind w:firstLine="708"/>
        <w:rPr>
          <w:rFonts w:ascii="Zona Pro Thin" w:hAnsi="Zona Pro Thin"/>
          <w:color w:val="63393E"/>
          <w:sz w:val="48"/>
        </w:rPr>
      </w:pPr>
      <w:r w:rsidRPr="003C1900">
        <w:rPr>
          <w:rFonts w:ascii="Zona Pro Thin" w:hAnsi="Zona Pro Thin"/>
          <w:color w:val="63393E"/>
          <w:sz w:val="48"/>
        </w:rPr>
        <w:t>Introduction</w:t>
      </w:r>
    </w:p>
    <w:p w:rsidR="00244399" w:rsidRDefault="00244399">
      <w:pPr>
        <w:rPr>
          <w:sz w:val="24"/>
        </w:rPr>
      </w:pPr>
    </w:p>
    <w:p w:rsidR="00244399" w:rsidRDefault="00244399" w:rsidP="007E6B32">
      <w:pPr>
        <w:jc w:val="both"/>
        <w:rPr>
          <w:sz w:val="24"/>
        </w:rPr>
      </w:pPr>
    </w:p>
    <w:p w:rsidR="00B56CDC" w:rsidRDefault="001F7350" w:rsidP="007E6B32">
      <w:pPr>
        <w:jc w:val="both"/>
      </w:pPr>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rsidP="007E6B32">
      <w:pPr>
        <w:jc w:val="both"/>
      </w:pPr>
    </w:p>
    <w:p w:rsidR="00EB079A" w:rsidRDefault="00EB079A" w:rsidP="007E6B32">
      <w:pPr>
        <w:jc w:val="both"/>
      </w:pPr>
    </w:p>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8834BF" w:rsidRDefault="00EB079A" w:rsidP="008834BF">
      <w:pPr>
        <w:pStyle w:val="Heading1"/>
        <w:ind w:left="1416" w:firstLine="708"/>
      </w:pPr>
      <w:r>
        <w:rPr>
          <w:noProof/>
          <w:lang w:eastAsia="fr-FR"/>
        </w:rPr>
        <w:lastRenderedPageBreak/>
        <mc:AlternateContent>
          <mc:Choice Requires="wps">
            <w:drawing>
              <wp:anchor distT="0" distB="0" distL="114300" distR="114300" simplePos="0" relativeHeight="251676672" behindDoc="0" locked="0" layoutInCell="1" allowOverlap="1" wp14:anchorId="25A36DDF" wp14:editId="09BAD277">
                <wp:simplePos x="0" y="0"/>
                <wp:positionH relativeFrom="column">
                  <wp:posOffset>1864682</wp:posOffset>
                </wp:positionH>
                <wp:positionV relativeFrom="paragraph">
                  <wp:posOffset>310334</wp:posOffset>
                </wp:positionV>
                <wp:extent cx="1905" cy="936000"/>
                <wp:effectExtent l="0" t="0" r="36195" b="35560"/>
                <wp:wrapNone/>
                <wp:docPr id="15" name="Straight Connector 15"/>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E35"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24.45pt" to="14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4624" behindDoc="0" locked="0" layoutInCell="1" allowOverlap="1">
            <wp:simplePos x="0" y="0"/>
            <wp:positionH relativeFrom="margin">
              <wp:align>left</wp:align>
            </wp:positionH>
            <wp:positionV relativeFrom="paragraph">
              <wp:posOffset>85857</wp:posOffset>
            </wp:positionV>
            <wp:extent cx="1323975" cy="132397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p>
    <w:p w:rsidR="004D54DD" w:rsidRPr="008834BF" w:rsidRDefault="00C817C6" w:rsidP="00491E5C">
      <w:pPr>
        <w:pStyle w:val="Heading1"/>
        <w:ind w:left="4248"/>
      </w:pPr>
      <w:r w:rsidRPr="008834BF">
        <w:t>Diagramme de classe général</w:t>
      </w:r>
    </w:p>
    <w:p w:rsidR="004D54DD" w:rsidRPr="008834BF" w:rsidRDefault="004D54DD">
      <w:pPr>
        <w:rPr>
          <w:b/>
        </w:rPr>
      </w:pPr>
    </w:p>
    <w:p w:rsidR="00B56CDC" w:rsidRDefault="00B56CDC"/>
    <w:p w:rsidR="00CB0D0C" w:rsidRDefault="00EB079A">
      <w:pPr>
        <w:rPr>
          <w:noProof/>
          <w:lang w:eastAsia="fr-FR"/>
        </w:rPr>
      </w:pPr>
      <w:r w:rsidRPr="008834BF">
        <w:rPr>
          <w:b/>
          <w:noProof/>
          <w:lang w:eastAsia="fr-FR"/>
        </w:rPr>
        <w:drawing>
          <wp:anchor distT="0" distB="0" distL="114300" distR="114300" simplePos="0" relativeHeight="251666432" behindDoc="1" locked="0" layoutInCell="1" allowOverlap="1">
            <wp:simplePos x="0" y="0"/>
            <wp:positionH relativeFrom="margin">
              <wp:align>center</wp:align>
            </wp:positionH>
            <wp:positionV relativeFrom="paragraph">
              <wp:posOffset>288323</wp:posOffset>
            </wp:positionV>
            <wp:extent cx="6545580" cy="4741545"/>
            <wp:effectExtent l="0" t="0" r="7620" b="1905"/>
            <wp:wrapTight wrapText="bothSides">
              <wp:wrapPolygon edited="0">
                <wp:start x="0" y="0"/>
                <wp:lineTo x="0" y="21522"/>
                <wp:lineTo x="21562" y="21522"/>
                <wp:lineTo x="2156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79).png"/>
                    <pic:cNvPicPr/>
                  </pic:nvPicPr>
                  <pic:blipFill rotWithShape="1">
                    <a:blip r:embed="rId10" cstate="print">
                      <a:extLst>
                        <a:ext uri="{28A0092B-C50C-407E-A947-70E740481C1C}">
                          <a14:useLocalDpi xmlns:a14="http://schemas.microsoft.com/office/drawing/2010/main" val="0"/>
                        </a:ext>
                      </a:extLst>
                    </a:blip>
                    <a:srcRect l="10339" t="6563" r="23401" b="8113"/>
                    <a:stretch/>
                  </pic:blipFill>
                  <pic:spPr bwMode="auto">
                    <a:xfrm>
                      <a:off x="0" y="0"/>
                      <a:ext cx="6545580" cy="474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67E1" w:rsidRDefault="000D67E1" w:rsidP="005A5B7C">
      <w:pPr>
        <w:pStyle w:val="Heading1"/>
        <w:ind w:left="3540" w:firstLine="708"/>
        <w:rPr>
          <w:noProof/>
          <w:lang w:eastAsia="fr-FR"/>
        </w:rPr>
      </w:pPr>
    </w:p>
    <w:p w:rsidR="000D67E1" w:rsidRDefault="000D67E1" w:rsidP="000D67E1">
      <w:pPr>
        <w:rPr>
          <w:lang w:eastAsia="fr-FR"/>
        </w:rPr>
      </w:pPr>
    </w:p>
    <w:p w:rsidR="000D67E1" w:rsidRPr="000D67E1" w:rsidRDefault="000D67E1" w:rsidP="000D67E1">
      <w:pPr>
        <w:rPr>
          <w:lang w:eastAsia="fr-FR"/>
        </w:rPr>
      </w:pPr>
    </w:p>
    <w:p w:rsidR="000D67E1" w:rsidRDefault="000D67E1" w:rsidP="000D67E1">
      <w:pPr>
        <w:pStyle w:val="Heading1"/>
        <w:ind w:left="4248"/>
        <w:rPr>
          <w:noProof/>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12A65E2" wp14:editId="42935B4E">
                <wp:simplePos x="0" y="0"/>
                <wp:positionH relativeFrom="column">
                  <wp:posOffset>1779254</wp:posOffset>
                </wp:positionH>
                <wp:positionV relativeFrom="paragraph">
                  <wp:posOffset>307901</wp:posOffset>
                </wp:positionV>
                <wp:extent cx="1905" cy="936000"/>
                <wp:effectExtent l="0" t="0" r="36195" b="35560"/>
                <wp:wrapNone/>
                <wp:docPr id="17" name="Straight Connector 17"/>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F238"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24.25pt" to="140.2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7696" behindDoc="0" locked="0" layoutInCell="1" allowOverlap="1">
            <wp:simplePos x="0" y="0"/>
            <wp:positionH relativeFrom="margin">
              <wp:align>left</wp:align>
            </wp:positionH>
            <wp:positionV relativeFrom="paragraph">
              <wp:posOffset>273297</wp:posOffset>
            </wp:positionV>
            <wp:extent cx="1068705" cy="1068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187377" w:rsidRDefault="00187377" w:rsidP="000D67E1">
      <w:pPr>
        <w:pStyle w:val="Heading1"/>
        <w:ind w:left="4248"/>
        <w:rPr>
          <w:noProof/>
          <w:lang w:eastAsia="fr-FR"/>
        </w:rPr>
      </w:pPr>
      <w:r>
        <w:rPr>
          <w:noProof/>
          <w:lang w:eastAsia="fr-FR"/>
        </w:rPr>
        <w:t xml:space="preserve">L’état du robot est un </w:t>
      </w:r>
      <w:r w:rsidRPr="0078245B">
        <w:rPr>
          <w:rFonts w:ascii="Zona Pro Bold" w:hAnsi="Zona Pro Bold"/>
          <w:b/>
          <w:noProof/>
          <w:lang w:eastAsia="fr-FR"/>
        </w:rPr>
        <w:t>État</w:t>
      </w:r>
    </w:p>
    <w:p w:rsidR="00187377" w:rsidRDefault="00187377" w:rsidP="00A7008F">
      <w:pPr>
        <w:rPr>
          <w:noProof/>
          <w:lang w:eastAsia="fr-FR"/>
        </w:rPr>
      </w:pPr>
    </w:p>
    <w:p w:rsidR="00187377" w:rsidRDefault="0008183F" w:rsidP="00A7008F">
      <w:pPr>
        <w:rPr>
          <w:noProof/>
          <w:lang w:eastAsia="fr-FR"/>
        </w:rPr>
      </w:pPr>
      <w:r>
        <w:rPr>
          <w:noProof/>
          <w:lang w:eastAsia="fr-FR"/>
        </w:rPr>
        <w:drawing>
          <wp:anchor distT="0" distB="0" distL="114300" distR="114300" simplePos="0" relativeHeight="251668480" behindDoc="1" locked="0" layoutInCell="1" allowOverlap="1" wp14:anchorId="0A4E6D58" wp14:editId="7DC570FA">
            <wp:simplePos x="0" y="0"/>
            <wp:positionH relativeFrom="margin">
              <wp:align>center</wp:align>
            </wp:positionH>
            <wp:positionV relativeFrom="paragraph">
              <wp:posOffset>333284</wp:posOffset>
            </wp:positionV>
            <wp:extent cx="6305550" cy="52184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79).png"/>
                    <pic:cNvPicPr/>
                  </pic:nvPicPr>
                  <pic:blipFill rotWithShape="1">
                    <a:blip r:embed="rId10" cstate="print">
                      <a:extLst>
                        <a:ext uri="{28A0092B-C50C-407E-A947-70E740481C1C}">
                          <a14:useLocalDpi xmlns:a14="http://schemas.microsoft.com/office/drawing/2010/main" val="0"/>
                        </a:ext>
                      </a:extLst>
                    </a:blip>
                    <a:srcRect l="11301" t="28576" r="45663" b="8113"/>
                    <a:stretch/>
                  </pic:blipFill>
                  <pic:spPr bwMode="auto">
                    <a:xfrm>
                      <a:off x="0" y="0"/>
                      <a:ext cx="6305550" cy="521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67E1" w:rsidRDefault="000D67E1" w:rsidP="00A7008F">
      <w:pPr>
        <w:rPr>
          <w:noProof/>
          <w:lang w:eastAsia="fr-FR"/>
        </w:rPr>
      </w:pPr>
    </w:p>
    <w:p w:rsidR="000D67E1" w:rsidRDefault="000D67E1" w:rsidP="00A7008F">
      <w:pPr>
        <w:rPr>
          <w:noProof/>
          <w:lang w:eastAsia="fr-FR"/>
        </w:rPr>
      </w:pPr>
    </w:p>
    <w:p w:rsidR="0095207F" w:rsidRDefault="009D6793" w:rsidP="007019C5">
      <w:pPr>
        <w:pStyle w:val="Heading2"/>
        <w:rPr>
          <w:noProof/>
          <w:lang w:eastAsia="fr-FR"/>
        </w:rPr>
      </w:pPr>
      <w:r w:rsidRPr="00CF24BA">
        <w:rPr>
          <w:noProof/>
          <w:lang w:eastAsia="fr-FR"/>
        </w:rPr>
        <w:t>Pourquoi un État ?</w:t>
      </w:r>
    </w:p>
    <w:p w:rsidR="007019C5" w:rsidRPr="007019C5" w:rsidRDefault="007019C5" w:rsidP="007E6B32">
      <w:pPr>
        <w:jc w:val="both"/>
        <w:rPr>
          <w:lang w:eastAsia="fr-FR"/>
        </w:rPr>
      </w:pPr>
    </w:p>
    <w:p w:rsidR="0095207F" w:rsidRDefault="0095207F" w:rsidP="007E6B32">
      <w:pPr>
        <w:jc w:val="both"/>
        <w:rPr>
          <w:noProof/>
          <w:lang w:eastAsia="fr-FR"/>
        </w:rPr>
      </w:pPr>
      <w:r>
        <w:rPr>
          <w:noProof/>
          <w:lang w:eastAsia="fr-FR"/>
        </w:rPr>
        <w:t>Nous avions besin d’un schéma qui pouvant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p>
    <w:p w:rsidR="00DA4472" w:rsidRDefault="00504D81" w:rsidP="007E6B32">
      <w:pPr>
        <w:jc w:val="both"/>
        <w:rPr>
          <w:noProof/>
          <w:lang w:eastAsia="fr-FR"/>
        </w:rPr>
      </w:pPr>
      <w:r>
        <w:rPr>
          <w:noProof/>
          <w:lang w:eastAsia="fr-FR"/>
        </w:rPr>
        <w:lastRenderedPageBreak/>
        <w:t>Sans ce schéma</w:t>
      </w:r>
      <w:r w:rsidR="00CB00F5">
        <w:rPr>
          <w:noProof/>
          <w:lang w:eastAsia="fr-FR"/>
        </w:rPr>
        <w:t>, nous aurions dû passer par une</w:t>
      </w:r>
      <w:r w:rsidR="000435F8">
        <w:rPr>
          <w:noProof/>
          <w:lang w:eastAsia="fr-FR"/>
        </w:rPr>
        <w:t xml:space="preserve"> série de if() po</w:t>
      </w:r>
      <w:r>
        <w:rPr>
          <w:noProof/>
          <w:lang w:eastAsia="fr-FR"/>
        </w:rPr>
        <w:t>u</w:t>
      </w:r>
      <w:r w:rsidR="000435F8">
        <w:rPr>
          <w:noProof/>
          <w:lang w:eastAsia="fr-FR"/>
        </w:rPr>
        <w:t>r</w:t>
      </w:r>
      <w:r>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A4472" w:rsidRDefault="00DA4472" w:rsidP="00A7008F">
      <w:pPr>
        <w:rPr>
          <w:noProof/>
          <w:lang w:eastAsia="fr-FR"/>
        </w:rPr>
      </w:pPr>
    </w:p>
    <w:p w:rsidR="00D91C20" w:rsidRDefault="00D91C20" w:rsidP="007E6B32">
      <w:pPr>
        <w:jc w:val="both"/>
        <w:rPr>
          <w:noProof/>
          <w:lang w:eastAsia="fr-FR"/>
        </w:rPr>
      </w:pPr>
      <w:r>
        <w:rPr>
          <w:noProof/>
          <w:lang w:eastAsia="fr-FR"/>
        </w:rPr>
        <w:t>Le choix du shcéma Etat nous paraissant pertinent car il nous permettait de définir le comportement du Robot, autrement dit, les actions qu’il peut faire, en fonction de son 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7E6B32">
      <w:pPr>
        <w:jc w:val="both"/>
        <w:rPr>
          <w:noProof/>
          <w:lang w:eastAsia="fr-FR"/>
        </w:rPr>
      </w:pPr>
      <w:r>
        <w:rPr>
          <w:noProof/>
          <w:lang w:eastAsia="fr-FR"/>
        </w:rPr>
        <w:t>C’est donc pour sa capacité à dire de manière élégante si un robot peut effetcuer une action que nous avons choisi ce schéma.</w:t>
      </w:r>
    </w:p>
    <w:p w:rsidR="00C61963" w:rsidRDefault="00C61963" w:rsidP="00A7008F">
      <w:pPr>
        <w:rPr>
          <w:noProof/>
          <w:lang w:eastAsia="fr-FR"/>
        </w:rPr>
      </w:pPr>
    </w:p>
    <w:p w:rsidR="00187377" w:rsidRDefault="00441451" w:rsidP="002555C5">
      <w:pPr>
        <w:pStyle w:val="Heading2"/>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7E6B32">
      <w:pPr>
        <w:jc w:val="both"/>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F12146" w:rsidP="007E6B32">
      <w:pPr>
        <w:jc w:val="both"/>
        <w:rPr>
          <w:noProof/>
          <w:lang w:eastAsia="fr-FR"/>
        </w:rPr>
      </w:pPr>
      <w:r>
        <w:rPr>
          <w:noProof/>
          <w:lang w:eastAsia="fr-FR"/>
        </w:rPr>
        <w:t xml:space="preserve">De plus, ce schéma nous permet, en plus de bien séparer les états par comportement, de rajouter facilement un nouvel état. Il suffit pour cela de créer ue classe qui hérite d’EtatRobot (et de retourner un EtatRobot dans la méthode déclenchant le changement d’état, voir partie </w:t>
      </w:r>
      <w:r w:rsidR="00165992">
        <w:rPr>
          <w:noProof/>
          <w:lang w:eastAsia="fr-FR"/>
        </w:rPr>
        <w:t>juste après).</w:t>
      </w:r>
    </w:p>
    <w:p w:rsidR="00986029" w:rsidRDefault="00986029" w:rsidP="007E6B32">
      <w:pPr>
        <w:jc w:val="both"/>
        <w:rPr>
          <w:noProof/>
          <w:lang w:eastAsia="fr-FR"/>
        </w:rPr>
      </w:pPr>
      <w:r>
        <w:rPr>
          <w:noProof/>
          <w:lang w:eastAsia="fr-FR"/>
        </w:rPr>
        <w:t>Les transitions entre les états sont para illeurs explicites et actionnées par les fonctions des états. Ainsi, on a bien une séparation de responsabilité. Le Robot modifie ses données et enclenche un changement d’état, mais c’est L’EtatRobot qui va rendre réel ce changement d’état (en retournant un EtatRobot).</w:t>
      </w:r>
    </w:p>
    <w:p w:rsidR="00B14F61" w:rsidRDefault="00B14F61" w:rsidP="007E6B32">
      <w:pPr>
        <w:jc w:val="both"/>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d’attribut ou de fonction relatif searit alors effectué directement dans l’état plutôt que dans le robot. De même, si une autre classe a besoin de l’état du Robot, nous pouvons alors lepasserd irectement en paramètre, sans avoir à transmettre tout le Robot.</w:t>
      </w:r>
    </w:p>
    <w:p w:rsidR="00C3431F" w:rsidRDefault="00C3431F" w:rsidP="00A7008F">
      <w:pPr>
        <w:rPr>
          <w:noProof/>
          <w:lang w:eastAsia="fr-FR"/>
        </w:rPr>
      </w:pPr>
    </w:p>
    <w:p w:rsidR="00C3431F" w:rsidRDefault="00C3431F" w:rsidP="002555C5">
      <w:pPr>
        <w:pStyle w:val="Heading2"/>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7E6B32">
      <w:pPr>
        <w:jc w:val="both"/>
        <w:rPr>
          <w:noProof/>
          <w:lang w:eastAsia="fr-FR"/>
        </w:rPr>
      </w:pPr>
      <w:r>
        <w:rPr>
          <w:noProof/>
          <w:lang w:eastAsia="fr-FR"/>
        </w:rPr>
        <w:t>Nous avons décidé de faire retourner un EtatRobot pour chaque fonction de la classe EtatRobot. AU départ, seules les méthodes qui permettaientd e changer d’état dans le diagramme d’états-transition de l’énoncé retournaient un EtatRobot. Puis nous avons pensé que l’ajout d’un changement d’état pour des méthodes déjà existantes nécessitait le retour d’un EtatRobot pour toutes les fonctions d’EtatRobot. Ainsi, si il ya un changement d’état, on retourne le nouvel état, sinon, this, pour conserver l’état courant.</w:t>
      </w:r>
    </w:p>
    <w:p w:rsidR="00335CF2" w:rsidRDefault="00335CF2" w:rsidP="007E6B32">
      <w:pPr>
        <w:jc w:val="both"/>
        <w:rPr>
          <w:noProof/>
          <w:lang w:eastAsia="fr-FR"/>
        </w:rPr>
      </w:pPr>
      <w:r>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F654F4" w:rsidP="007E6B32">
      <w:pPr>
        <w:jc w:val="both"/>
        <w:rPr>
          <w:noProof/>
          <w:lang w:eastAsia="fr-FR"/>
        </w:rPr>
      </w:pPr>
      <w:r>
        <w:rPr>
          <w:noProof/>
          <w:lang w:eastAsia="fr-FR"/>
        </w:rPr>
        <w:lastRenderedPageBreak/>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EtatRbot, et lèvera une exception.</w:t>
      </w:r>
    </w:p>
    <w:p w:rsidR="0035751E" w:rsidRDefault="0035751E" w:rsidP="007E6B32">
      <w:pPr>
        <w:jc w:val="both"/>
        <w:rPr>
          <w:noProof/>
          <w:lang w:eastAsia="fr-FR"/>
        </w:rPr>
      </w:pPr>
      <w:r>
        <w:rPr>
          <w:noProof/>
          <w:lang w:eastAsia="fr-FR"/>
        </w:rPr>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7E6B32">
      <w:pPr>
        <w:jc w:val="both"/>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6686A" w:rsidRDefault="00C6686A" w:rsidP="00A7008F">
      <w:pPr>
        <w:rPr>
          <w:noProof/>
          <w:lang w:eastAsia="fr-FR"/>
        </w:rPr>
      </w:pPr>
    </w:p>
    <w:p w:rsidR="00C6686A" w:rsidRDefault="00505B00" w:rsidP="00505B00">
      <w:pPr>
        <w:pStyle w:val="Heading2"/>
        <w:rPr>
          <w:noProof/>
          <w:lang w:eastAsia="fr-FR"/>
        </w:rPr>
      </w:pPr>
      <w:r>
        <w:rPr>
          <w:noProof/>
          <w:lang w:eastAsia="fr-FR"/>
        </w:rPr>
        <w:t>Pseudo code</w:t>
      </w:r>
    </w:p>
    <w:p w:rsidR="007D36B5" w:rsidRDefault="007D36B5" w:rsidP="007D36B5">
      <w:pPr>
        <w:rPr>
          <w:lang w:eastAsia="fr-FR"/>
        </w:rPr>
      </w:pPr>
    </w:p>
    <w:p w:rsidR="003536E3" w:rsidRDefault="003536E3" w:rsidP="000169D7">
      <w:pPr>
        <w:pStyle w:val="ListParagraph"/>
        <w:numPr>
          <w:ilvl w:val="0"/>
          <w:numId w:val="1"/>
        </w:numPr>
        <w:rPr>
          <w:lang w:eastAsia="fr-FR"/>
        </w:rPr>
      </w:pPr>
      <w:r>
        <w:rPr>
          <w:lang w:eastAsia="fr-FR"/>
        </w:rPr>
        <w:t>EtatRobot ::[toutes les méthodes]</w:t>
      </w:r>
    </w:p>
    <w:p w:rsidR="003536E3" w:rsidRDefault="003536E3" w:rsidP="007D36B5">
      <w:pPr>
        <w:rPr>
          <w:lang w:eastAsia="fr-FR"/>
        </w:rPr>
      </w:pPr>
    </w:p>
    <w:p w:rsidR="003536E3" w:rsidRDefault="0015689B" w:rsidP="00856BBE">
      <w:pPr>
        <w:pStyle w:val="Subtitle"/>
        <w:rPr>
          <w:lang w:eastAsia="fr-FR"/>
        </w:rPr>
      </w:pPr>
      <w:r>
        <w:rPr>
          <w:lang w:eastAsia="fr-FR"/>
        </w:rPr>
        <w:t>EtatRobot methodeDansEtatRobot()</w:t>
      </w:r>
    </w:p>
    <w:p w:rsidR="0015689B" w:rsidRDefault="0015689B" w:rsidP="00856BBE">
      <w:pPr>
        <w:pStyle w:val="Subtitle"/>
        <w:rPr>
          <w:lang w:eastAsia="fr-FR"/>
        </w:rPr>
      </w:pPr>
      <w:r>
        <w:rPr>
          <w:lang w:eastAsia="fr-FR"/>
        </w:rPr>
        <w:t>{</w:t>
      </w:r>
    </w:p>
    <w:p w:rsidR="00552C9B" w:rsidRDefault="00FD1A7F" w:rsidP="00856BBE">
      <w:pPr>
        <w:pStyle w:val="Subtitle"/>
        <w:rPr>
          <w:lang w:eastAsia="fr-FR"/>
        </w:rPr>
      </w:pPr>
      <w:r>
        <w:rPr>
          <w:lang w:eastAsia="fr-FR"/>
        </w:rPr>
        <w:tab/>
      </w:r>
      <w:r w:rsidR="00D43452">
        <w:rPr>
          <w:lang w:eastAsia="fr-FR"/>
        </w:rPr>
        <w:t>throw UnauthorizedCallException ;</w:t>
      </w:r>
    </w:p>
    <w:p w:rsidR="0015689B" w:rsidRDefault="0015689B" w:rsidP="00856BBE">
      <w:pPr>
        <w:pStyle w:val="Subtitle"/>
        <w:rPr>
          <w:lang w:eastAsia="fr-FR"/>
        </w:rPr>
      </w:pPr>
      <w:r>
        <w:rPr>
          <w:lang w:eastAsia="fr-FR"/>
        </w:rPr>
        <w:t>}</w:t>
      </w:r>
    </w:p>
    <w:p w:rsidR="003536E3" w:rsidRDefault="003536E3" w:rsidP="007D36B5">
      <w:pPr>
        <w:rPr>
          <w:lang w:eastAsia="fr-FR"/>
        </w:rPr>
      </w:pPr>
    </w:p>
    <w:p w:rsidR="003536E3" w:rsidRDefault="003536E3" w:rsidP="007D36B5">
      <w:pPr>
        <w:rPr>
          <w:lang w:eastAsia="fr-FR"/>
        </w:rPr>
      </w:pPr>
    </w:p>
    <w:p w:rsidR="007D36B5" w:rsidRPr="007D36B5" w:rsidRDefault="00447467" w:rsidP="000169D7">
      <w:pPr>
        <w:pStyle w:val="ListParagraph"/>
        <w:numPr>
          <w:ilvl w:val="0"/>
          <w:numId w:val="1"/>
        </w:numPr>
        <w:rPr>
          <w:lang w:eastAsia="fr-FR"/>
        </w:rPr>
      </w:pPr>
      <w:r>
        <w:rPr>
          <w:lang w:eastAsia="fr-FR"/>
        </w:rPr>
        <w:t>EtatAVideFacePlot ::saisir()</w:t>
      </w:r>
    </w:p>
    <w:p w:rsidR="00C6686A" w:rsidRPr="00226979" w:rsidRDefault="0010361C" w:rsidP="00226979">
      <w:pPr>
        <w:pStyle w:val="Subtitle"/>
        <w:rPr>
          <w:noProof/>
          <w:lang w:eastAsia="fr-FR"/>
        </w:rPr>
      </w:pPr>
      <w:r w:rsidRPr="00226979">
        <w:rPr>
          <w:noProof/>
          <w:lang w:eastAsia="fr-FR"/>
        </w:rPr>
        <w:t>EtatRobot</w:t>
      </w:r>
      <w:r w:rsidR="000719F3" w:rsidRPr="00226979">
        <w:rPr>
          <w:noProof/>
          <w:lang w:eastAsia="fr-FR"/>
        </w:rPr>
        <w:t> saisir()</w:t>
      </w:r>
    </w:p>
    <w:p w:rsidR="00EE5844" w:rsidRPr="00226979" w:rsidRDefault="00EE5844" w:rsidP="00226979">
      <w:pPr>
        <w:pStyle w:val="Subtitle"/>
        <w:rPr>
          <w:noProof/>
          <w:lang w:eastAsia="fr-FR"/>
        </w:rPr>
      </w:pPr>
      <w:r w:rsidRPr="00226979">
        <w:rPr>
          <w:noProof/>
          <w:lang w:eastAsia="fr-FR"/>
        </w:rPr>
        <w:t>{</w:t>
      </w:r>
    </w:p>
    <w:p w:rsidR="00EE5844" w:rsidRPr="00226979" w:rsidRDefault="00EE5844" w:rsidP="00226979">
      <w:pPr>
        <w:pStyle w:val="Subtitle"/>
        <w:rPr>
          <w:noProof/>
          <w:lang w:eastAsia="fr-FR"/>
        </w:rPr>
      </w:pPr>
      <w:r w:rsidRPr="00226979">
        <w:rPr>
          <w:noProof/>
          <w:lang w:eastAsia="fr-FR"/>
        </w:rPr>
        <w:tab/>
        <w:t>return EtatEnCHargeFacePlot ::getInstance()</w:t>
      </w:r>
      <w:r w:rsidR="00C9483E" w:rsidRPr="00226979">
        <w:rPr>
          <w:noProof/>
          <w:lang w:eastAsia="fr-FR"/>
        </w:rPr>
        <w:t> ;</w:t>
      </w:r>
    </w:p>
    <w:p w:rsidR="00EE5844" w:rsidRPr="00226979" w:rsidRDefault="00EE5844" w:rsidP="00226979">
      <w:pPr>
        <w:pStyle w:val="Subtitle"/>
        <w:rPr>
          <w:noProof/>
          <w:lang w:eastAsia="fr-FR"/>
        </w:rPr>
      </w:pPr>
      <w:r w:rsidRPr="00226979">
        <w:rPr>
          <w:noProof/>
          <w:lang w:eastAsia="fr-FR"/>
        </w:rPr>
        <w:t>}</w:t>
      </w:r>
    </w:p>
    <w:p w:rsidR="00C6686A" w:rsidRDefault="00C6686A" w:rsidP="00A7008F">
      <w:pPr>
        <w:rPr>
          <w:rFonts w:ascii="Quicksand" w:hAnsi="Quicksand"/>
          <w:noProof/>
          <w:lang w:eastAsia="fr-FR"/>
        </w:rPr>
      </w:pPr>
    </w:p>
    <w:p w:rsidR="009549F4" w:rsidRDefault="009549F4" w:rsidP="00A7008F">
      <w:pPr>
        <w:rPr>
          <w:rFonts w:ascii="Quicksand" w:hAnsi="Quicksand"/>
          <w:noProof/>
          <w:lang w:eastAsia="fr-FR"/>
        </w:rPr>
      </w:pPr>
    </w:p>
    <w:p w:rsidR="009549F4" w:rsidRDefault="009549F4" w:rsidP="006267CF">
      <w:pPr>
        <w:pStyle w:val="ListParagraph"/>
        <w:numPr>
          <w:ilvl w:val="0"/>
          <w:numId w:val="1"/>
        </w:numPr>
        <w:rPr>
          <w:noProof/>
          <w:lang w:eastAsia="fr-FR"/>
        </w:rPr>
      </w:pPr>
      <w:r>
        <w:rPr>
          <w:noProof/>
          <w:lang w:eastAsia="fr-FR"/>
        </w:rPr>
        <w:t>EtatEnChargefacePlot</w:t>
      </w:r>
      <w:r w:rsidR="006267CF">
        <w:rPr>
          <w:noProof/>
          <w:lang w:eastAsia="fr-FR"/>
        </w:rPr>
        <w:t> ::figer()</w:t>
      </w:r>
      <w:r w:rsidR="009313D7">
        <w:rPr>
          <w:noProof/>
          <w:lang w:eastAsia="fr-FR"/>
        </w:rPr>
        <w:t xml:space="preserve"> (qui est celle hérité de EtatEnRoute</w:t>
      </w:r>
      <w:r w:rsidR="00E93BED">
        <w:rPr>
          <w:noProof/>
          <w:lang w:eastAsia="fr-FR"/>
        </w:rPr>
        <w:t>)</w:t>
      </w:r>
    </w:p>
    <w:p w:rsidR="00C05CF3" w:rsidRDefault="00C05CF3" w:rsidP="00AE67B1">
      <w:pPr>
        <w:pStyle w:val="Subtitle"/>
        <w:rPr>
          <w:noProof/>
          <w:lang w:eastAsia="fr-FR"/>
        </w:rPr>
      </w:pPr>
      <w:r>
        <w:rPr>
          <w:noProof/>
          <w:lang w:eastAsia="fr-FR"/>
        </w:rPr>
        <w:t>Etat</w:t>
      </w:r>
      <w:r w:rsidR="009313D7">
        <w:rPr>
          <w:noProof/>
          <w:lang w:eastAsia="fr-FR"/>
        </w:rPr>
        <w:t>Robot figer()</w:t>
      </w:r>
    </w:p>
    <w:p w:rsidR="009313D7" w:rsidRDefault="009313D7" w:rsidP="00AE67B1">
      <w:pPr>
        <w:pStyle w:val="Subtitle"/>
        <w:rPr>
          <w:lang w:eastAsia="fr-FR"/>
        </w:rPr>
      </w:pPr>
      <w:r>
        <w:rPr>
          <w:lang w:eastAsia="fr-FR"/>
        </w:rPr>
        <w:t>{</w:t>
      </w:r>
    </w:p>
    <w:p w:rsidR="003F2B9F" w:rsidRDefault="00AC6149" w:rsidP="00AE67B1">
      <w:pPr>
        <w:pStyle w:val="Subtitle"/>
        <w:rPr>
          <w:lang w:eastAsia="fr-FR"/>
        </w:rPr>
      </w:pPr>
      <w:r>
        <w:rPr>
          <w:lang w:eastAsia="fr-FR"/>
        </w:rPr>
        <w:tab/>
      </w:r>
      <w:r w:rsidR="002F31A4">
        <w:rPr>
          <w:lang w:eastAsia="fr-FR"/>
        </w:rPr>
        <w:t>return EtatFige ::getInstance(this)</w:t>
      </w:r>
      <w:r w:rsidR="003F7937">
        <w:rPr>
          <w:lang w:eastAsia="fr-FR"/>
        </w:rPr>
        <w:t> ;</w:t>
      </w:r>
    </w:p>
    <w:p w:rsidR="00D163B2" w:rsidRDefault="003F2B9F" w:rsidP="00AE67B1">
      <w:pPr>
        <w:pStyle w:val="Subtitle"/>
        <w:rPr>
          <w:lang w:eastAsia="fr-FR"/>
        </w:rPr>
      </w:pPr>
      <w:r>
        <w:rPr>
          <w:lang w:eastAsia="fr-FR"/>
        </w:rPr>
        <w:t>}</w:t>
      </w:r>
    </w:p>
    <w:p w:rsidR="009313D7" w:rsidRDefault="009313D7" w:rsidP="009313D7">
      <w:pPr>
        <w:rPr>
          <w:lang w:eastAsia="fr-FR"/>
        </w:rPr>
      </w:pPr>
      <w:r>
        <w:rPr>
          <w:lang w:eastAsia="fr-FR"/>
        </w:rPr>
        <w:tab/>
      </w:r>
    </w:p>
    <w:p w:rsidR="00C37006" w:rsidRDefault="00C37006" w:rsidP="009313D7">
      <w:pPr>
        <w:rPr>
          <w:lang w:eastAsia="fr-FR"/>
        </w:rPr>
      </w:pPr>
    </w:p>
    <w:p w:rsidR="00C37006" w:rsidRPr="009313D7" w:rsidRDefault="00C37006" w:rsidP="009313D7">
      <w:pPr>
        <w:rPr>
          <w:lang w:eastAsia="fr-FR"/>
        </w:rPr>
      </w:pPr>
      <w:bookmarkStart w:id="0" w:name="_GoBack"/>
      <w:bookmarkEnd w:id="0"/>
    </w:p>
    <w:p w:rsidR="00C6686A" w:rsidRDefault="00C6686A" w:rsidP="00A7008F">
      <w:pPr>
        <w:rPr>
          <w:noProof/>
          <w:lang w:eastAsia="fr-FR"/>
        </w:rPr>
      </w:pPr>
    </w:p>
    <w:p w:rsidR="00141DB5" w:rsidRDefault="00141DB5" w:rsidP="00141DB5">
      <w:pPr>
        <w:pStyle w:val="ListParagraph"/>
        <w:numPr>
          <w:ilvl w:val="0"/>
          <w:numId w:val="1"/>
        </w:numPr>
        <w:rPr>
          <w:noProof/>
          <w:lang w:eastAsia="fr-FR"/>
        </w:rPr>
      </w:pPr>
      <w:r>
        <w:rPr>
          <w:noProof/>
          <w:lang w:eastAsia="fr-FR"/>
        </w:rPr>
        <w:lastRenderedPageBreak/>
        <w:t>EtatFige ::repartir</w:t>
      </w:r>
      <w:r w:rsidR="00137D4D">
        <w:rPr>
          <w:noProof/>
          <w:lang w:eastAsia="fr-FR"/>
        </w:rPr>
        <w:t>()</w:t>
      </w:r>
    </w:p>
    <w:p w:rsidR="0023603C" w:rsidRDefault="0023603C" w:rsidP="00C37006">
      <w:pPr>
        <w:pStyle w:val="Subtitle"/>
        <w:rPr>
          <w:noProof/>
          <w:lang w:eastAsia="fr-FR"/>
        </w:rPr>
      </w:pPr>
      <w:r>
        <w:rPr>
          <w:noProof/>
          <w:lang w:eastAsia="fr-FR"/>
        </w:rPr>
        <w:t>Etat</w:t>
      </w:r>
      <w:r w:rsidR="00FE4F35">
        <w:rPr>
          <w:noProof/>
          <w:lang w:eastAsia="fr-FR"/>
        </w:rPr>
        <w:t>Robot repartir()</w:t>
      </w:r>
    </w:p>
    <w:p w:rsidR="00FE4F35" w:rsidRDefault="00FE4F35" w:rsidP="00C37006">
      <w:pPr>
        <w:pStyle w:val="Subtitle"/>
        <w:rPr>
          <w:noProof/>
          <w:lang w:eastAsia="fr-FR"/>
        </w:rPr>
      </w:pPr>
      <w:r>
        <w:rPr>
          <w:noProof/>
          <w:lang w:eastAsia="fr-FR"/>
        </w:rPr>
        <w:t>{</w:t>
      </w:r>
    </w:p>
    <w:p w:rsidR="00FE4F35" w:rsidRDefault="00FE4F35" w:rsidP="00C37006">
      <w:pPr>
        <w:pStyle w:val="Subtitle"/>
        <w:rPr>
          <w:noProof/>
          <w:lang w:eastAsia="fr-FR"/>
        </w:rPr>
      </w:pPr>
      <w:r>
        <w:rPr>
          <w:noProof/>
          <w:lang w:eastAsia="fr-FR"/>
        </w:rPr>
        <w:tab/>
        <w:t>return ancienEtatRobot ;</w:t>
      </w:r>
    </w:p>
    <w:p w:rsidR="00FE4F35" w:rsidRDefault="00FE4F35" w:rsidP="00C37006">
      <w:pPr>
        <w:pStyle w:val="Subtitle"/>
        <w:rPr>
          <w:noProof/>
          <w:lang w:eastAsia="fr-FR"/>
        </w:rPr>
      </w:pPr>
      <w:r>
        <w:rPr>
          <w:noProof/>
          <w:lang w:eastAsia="fr-FR"/>
        </w:rPr>
        <w:t>}</w:t>
      </w: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147D84" w:rsidRDefault="00147D84" w:rsidP="00A7008F">
      <w:pPr>
        <w:rPr>
          <w:noProof/>
          <w:lang w:eastAsia="fr-FR"/>
        </w:rPr>
      </w:pPr>
    </w:p>
    <w:p w:rsidR="00147D84" w:rsidRDefault="00147D84"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A27EF3" w:rsidRDefault="00A27EF3" w:rsidP="00A27EF3">
      <w:pPr>
        <w:pStyle w:val="Heading1"/>
        <w:ind w:left="3540"/>
        <w:rPr>
          <w:noProof/>
          <w:lang w:eastAsia="fr-FR"/>
        </w:rPr>
      </w:pPr>
      <w:r>
        <w:rPr>
          <w:noProof/>
          <w:lang w:eastAsia="fr-FR"/>
        </w:rPr>
        <mc:AlternateContent>
          <mc:Choice Requires="wps">
            <w:drawing>
              <wp:anchor distT="0" distB="0" distL="114300" distR="114300" simplePos="0" relativeHeight="251682816" behindDoc="0" locked="0" layoutInCell="1" allowOverlap="1" wp14:anchorId="05F40A49" wp14:editId="7E3B380E">
                <wp:simplePos x="0" y="0"/>
                <wp:positionH relativeFrom="column">
                  <wp:posOffset>1883739</wp:posOffset>
                </wp:positionH>
                <wp:positionV relativeFrom="paragraph">
                  <wp:posOffset>317851</wp:posOffset>
                </wp:positionV>
                <wp:extent cx="1905" cy="936000"/>
                <wp:effectExtent l="0" t="0" r="36195" b="35560"/>
                <wp:wrapNone/>
                <wp:docPr id="19" name="Straight Connector 1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D991F"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0768" behindDoc="0" locked="0" layoutInCell="1" allowOverlap="1">
            <wp:simplePos x="0" y="0"/>
            <wp:positionH relativeFrom="column">
              <wp:posOffset>263121</wp:posOffset>
            </wp:positionH>
            <wp:positionV relativeFrom="paragraph">
              <wp:posOffset>271838</wp:posOffset>
            </wp:positionV>
            <wp:extent cx="1068705" cy="1068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CB0D0C" w:rsidRDefault="00187377" w:rsidP="00A27EF3">
      <w:pPr>
        <w:pStyle w:val="Heading1"/>
        <w:ind w:left="4248"/>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B56CDC" w:rsidRDefault="00B56CDC"/>
    <w:p w:rsidR="00B56CDC" w:rsidRDefault="00B56CDC"/>
    <w:p w:rsidR="00B56CDC" w:rsidRDefault="0090601E">
      <w:r>
        <w:rPr>
          <w:noProof/>
          <w:lang w:eastAsia="fr-FR"/>
        </w:rPr>
        <w:lastRenderedPageBreak/>
        <w:drawing>
          <wp:anchor distT="0" distB="0" distL="114300" distR="114300" simplePos="0" relativeHeight="251670528" behindDoc="1" locked="0" layoutInCell="1" allowOverlap="1" wp14:anchorId="761D873D" wp14:editId="65DA361B">
            <wp:simplePos x="0" y="0"/>
            <wp:positionH relativeFrom="margin">
              <wp:align>center</wp:align>
            </wp:positionH>
            <wp:positionV relativeFrom="paragraph">
              <wp:posOffset>399</wp:posOffset>
            </wp:positionV>
            <wp:extent cx="5337175" cy="1690370"/>
            <wp:effectExtent l="0" t="0" r="0" b="5080"/>
            <wp:wrapTight wrapText="bothSides">
              <wp:wrapPolygon edited="0">
                <wp:start x="0" y="0"/>
                <wp:lineTo x="0" y="21421"/>
                <wp:lineTo x="21510" y="21421"/>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79).png"/>
                    <pic:cNvPicPr/>
                  </pic:nvPicPr>
                  <pic:blipFill rotWithShape="1">
                    <a:blip r:embed="rId10" cstate="print">
                      <a:extLst>
                        <a:ext uri="{28A0092B-C50C-407E-A947-70E740481C1C}">
                          <a14:useLocalDpi xmlns:a14="http://schemas.microsoft.com/office/drawing/2010/main" val="0"/>
                        </a:ext>
                      </a:extLst>
                    </a:blip>
                    <a:srcRect l="40330" t="5744" r="23238" b="73744"/>
                    <a:stretch/>
                  </pic:blipFill>
                  <pic:spPr bwMode="auto">
                    <a:xfrm>
                      <a:off x="0" y="0"/>
                      <a:ext cx="5337175" cy="1690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A86A47" w:rsidP="002555C5">
      <w:pPr>
        <w:pStyle w:val="Heading2"/>
      </w:pPr>
      <w:r>
        <w:t>Pourquoi un Observateur ?</w:t>
      </w:r>
    </w:p>
    <w:p w:rsidR="00A86A47" w:rsidRDefault="00A86A47"/>
    <w:p w:rsidR="00A86A47" w:rsidRDefault="00A86A47" w:rsidP="007E6B32">
      <w:pPr>
        <w:jc w:val="both"/>
      </w:pPr>
      <w:r>
        <w:t>Il nous fallait un schéma qui puisse afficher des données, avec un afficheur par type de données, tout en assurant  que ces dernières sont correctes à tout instant.</w:t>
      </w:r>
    </w:p>
    <w:p w:rsidR="003B138A" w:rsidRDefault="003B138A" w:rsidP="007E6B32">
      <w:pPr>
        <w:jc w:val="both"/>
      </w:pPr>
      <w:r>
        <w:t>Nous avons choisi le schéma Observateur tout d’abord pour la possibilité de représenter plusieurs données simultanément tout en isolant leur affichage (plusieurs classes afficheur, mais chacune pour un type de données précis).</w:t>
      </w:r>
    </w:p>
    <w:p w:rsidR="003B138A" w:rsidRDefault="00E01E5A" w:rsidP="007E6B32">
      <w:pPr>
        <w:jc w:val="both"/>
      </w:pPr>
      <w:r>
        <w:t>Ensuite, le stockage des afficheurs dans le Robot (un vector d’Afficheur) nous permet d’enlever ou d’ajouter dynamiquement des Afficheurs. Par exemple, le passage dans un nouvel état peut requérir la création d’un nouvel afficheur, chargé d’afficher des données jusque-là absentes.</w:t>
      </w:r>
    </w:p>
    <w:p w:rsidR="009A626F" w:rsidRDefault="009A626F" w:rsidP="007E6B32">
      <w:pPr>
        <w:jc w:val="both"/>
      </w:pPr>
      <w:r>
        <w:t>Enfin, la puissance de la fonction notifier() se révèle être fort pratique pour synchroniser les afficheurs avec le Robot. Utilisée avec l’héritage et le polymorphisme pour les afficheurs (via update()), notifier() permet d’appeler update() pour chaque Afficheur.</w:t>
      </w:r>
      <w:r w:rsidR="00ED234D">
        <w:t xml:space="preserve"> Elle garantit ainsi la cohérence des données</w:t>
      </w:r>
      <w:r w:rsidR="000D0EDB">
        <w:t xml:space="preserve"> affichées</w:t>
      </w:r>
      <w:r w:rsidR="00ED234D">
        <w:t xml:space="preserve"> dès qu’il y a un changement.</w:t>
      </w:r>
    </w:p>
    <w:p w:rsidR="004E1F2A" w:rsidRDefault="004E1F2A" w:rsidP="007E6B32">
      <w:pPr>
        <w:jc w:val="both"/>
      </w:pPr>
    </w:p>
    <w:p w:rsidR="008B5ACA" w:rsidRDefault="008B5ACA"/>
    <w:p w:rsidR="008B5ACA" w:rsidRDefault="003B4B06" w:rsidP="002555C5">
      <w:pPr>
        <w:pStyle w:val="Heading2"/>
      </w:pPr>
      <w:r>
        <w:t>Quelles sont les conséquences</w:t>
      </w:r>
      <w:r w:rsidR="00DC1F20">
        <w:t> ?</w:t>
      </w:r>
    </w:p>
    <w:p w:rsidR="00DC1F20" w:rsidRDefault="00DC1F20"/>
    <w:p w:rsidR="00DC1F20" w:rsidRDefault="008A0935" w:rsidP="007E6B32">
      <w:pPr>
        <w:jc w:val="both"/>
      </w:pPr>
      <w:r>
        <w:t xml:space="preserve">Nous pouvons </w:t>
      </w:r>
      <w:r w:rsidR="006E740F">
        <w:t>maintenant</w:t>
      </w:r>
      <w:r>
        <w:t xml:space="preserve"> modifier l’objet Robot sans avoir besoin de communiquer ce changement aux afficheurs. Il n’y a qu’à utiliser notifier() qui va mettre à jour les afficheurs. Ces derniers disposant du Robot, il n’y a pas besoin</w:t>
      </w:r>
      <w:r w:rsidR="006E740F">
        <w:t xml:space="preserve"> </w:t>
      </w:r>
      <w:r>
        <w:t xml:space="preserve">de </w:t>
      </w:r>
      <w:r w:rsidR="006E740F">
        <w:t>leur</w:t>
      </w:r>
      <w:r>
        <w:t xml:space="preserve"> transmettre les nouvelles données.</w:t>
      </w:r>
    </w:p>
    <w:p w:rsidR="00E06F92" w:rsidRDefault="00E06F92" w:rsidP="007E6B32">
      <w:pPr>
        <w:jc w:val="both"/>
      </w:pPr>
      <w:r>
        <w:t xml:space="preserve">L’ajout d’un nouveau type d’Afficheur peut se faire </w:t>
      </w:r>
      <w:r w:rsidR="0008257C">
        <w:t>simplement</w:t>
      </w:r>
      <w:r>
        <w:t>. En créent une classe héritant d’Afficheur, en implémentant update() pour cette classe, et en ajoutant une instance de cette classe dans la</w:t>
      </w:r>
      <w:r w:rsidR="006F34E8">
        <w:t xml:space="preserve"> </w:t>
      </w:r>
      <w:r>
        <w:t>liste d’afficheurs du Robot.</w:t>
      </w:r>
    </w:p>
    <w:p w:rsidR="0008257C" w:rsidRDefault="0008257C" w:rsidP="007E6B32">
      <w:pPr>
        <w:jc w:val="both"/>
      </w:pPr>
      <w:r>
        <w:lastRenderedPageBreak/>
        <w:t xml:space="preserve">Nous </w:t>
      </w:r>
      <w:r w:rsidR="004F5516">
        <w:t>disposons</w:t>
      </w:r>
      <w:r>
        <w:t xml:space="preserve"> d’un faible couplage entre le Robot et ses Afficheurs, le comportement de l’un ne dépend pas be</w:t>
      </w:r>
      <w:r w:rsidR="004A6985">
        <w:t>a</w:t>
      </w:r>
      <w:r w:rsidR="0060614C">
        <w:t>u</w:t>
      </w:r>
      <w:r>
        <w:t xml:space="preserve">coup du comportement de l’autre. Seule la mise à jour des données affichées dans les afficheurs crée une légère </w:t>
      </w:r>
      <w:r w:rsidR="0060614C">
        <w:t>dépendance</w:t>
      </w:r>
      <w:r>
        <w:t>.</w:t>
      </w:r>
      <w:r w:rsidR="0060614C">
        <w:t xml:space="preserve"> </w:t>
      </w:r>
    </w:p>
    <w:p w:rsidR="00B56CDC" w:rsidRDefault="00B56CDC"/>
    <w:p w:rsidR="00B56CDC" w:rsidRDefault="00B56CDC"/>
    <w:p w:rsidR="00B56CDC" w:rsidRDefault="008F5F34" w:rsidP="002555C5">
      <w:pPr>
        <w:pStyle w:val="Heading2"/>
      </w:pPr>
      <w:r>
        <w:t>Choix particuliers et problèmes</w:t>
      </w:r>
    </w:p>
    <w:p w:rsidR="003D3319" w:rsidRDefault="003D3319" w:rsidP="007E6B32">
      <w:pPr>
        <w:jc w:val="both"/>
      </w:pPr>
    </w:p>
    <w:p w:rsidR="003D3319" w:rsidRDefault="00814FC3" w:rsidP="007E6B32">
      <w:pPr>
        <w:jc w:val="both"/>
      </w:pPr>
      <w:r>
        <w:t xml:space="preserve">Nous avons choisi de passer le Robot en paramètre à la construction de chaque Afficheur. Même si un </w:t>
      </w:r>
      <w:r w:rsidR="00DB2733">
        <w:t>Afficheur</w:t>
      </w:r>
      <w:r>
        <w:t xml:space="preserve"> n’a pas forcément besoin de toutes les données d’un Robot, il est plus pratique de passer le Robot à la création et de sélectionner </w:t>
      </w:r>
      <w:r w:rsidR="00DB2733">
        <w:t>seulement</w:t>
      </w:r>
      <w:r>
        <w:t xml:space="preserve"> les données utiles dan</w:t>
      </w:r>
      <w:r w:rsidR="00983DD6">
        <w:t>s</w:t>
      </w:r>
      <w:r>
        <w:t xml:space="preserve"> l’Afficheur</w:t>
      </w:r>
      <w:r w:rsidR="00DB2733">
        <w:t>, plutôt que de faire cette sélection au niveau du Robot et donc modifier les paramètres à la construction pour chaque Afficheur.</w:t>
      </w:r>
    </w:p>
    <w:p w:rsidR="00B56CDC" w:rsidRDefault="007617F0" w:rsidP="007E6B32">
      <w:pPr>
        <w:jc w:val="both"/>
      </w:pPr>
      <w:r>
        <w:t>Le premier problème est justement que nous passons tout le Robot en paramètre, alors qu’un Afficheur n’a pas besoin de toutes ses informations. Toutefois, c’est un compromis nécessaire pour garantir la simplicité de création des afficheurs.</w:t>
      </w:r>
    </w:p>
    <w:p w:rsidR="00FD23C3" w:rsidRDefault="00FD23C3" w:rsidP="007E6B32">
      <w:pPr>
        <w:jc w:val="both"/>
      </w:pPr>
      <w:r>
        <w:t>Un problème similaire à l’état est l’obligation de créer une classe par Afficheur. Là aussi, ce compromis présente plus d’avantages que d’inconvénients (notamment la séparation claire et extensible des affichages).</w:t>
      </w:r>
    </w:p>
    <w:p w:rsidR="00FD23C3" w:rsidRDefault="00FD23C3" w:rsidP="007E6B32">
      <w:pPr>
        <w:jc w:val="both"/>
      </w:pPr>
      <w:r>
        <w:t>Un autre problème léger est que, de base, l’ordre des afficheurs n’est pas fixé. Ainsi, si certains afficheurs doivent être mis à jour avant d’autres, il faut rajouter une couche de traitement pour savoir lesquels notifier en premier. Par exemple, si on imagine une interface graphique basée sur cette application, et que le Robot trouve un Plot,</w:t>
      </w:r>
      <w:r w:rsidR="008E2147">
        <w:t xml:space="preserve"> </w:t>
      </w:r>
      <w:r>
        <w:t xml:space="preserve">il serait judicieux de mettre à jour les données affichées sur le Robot lui-même, et ensuite </w:t>
      </w:r>
      <w:r w:rsidR="00B42DC3">
        <w:t>mettre</w:t>
      </w:r>
      <w:r>
        <w:t xml:space="preserve"> à jour les données sur le Plot trouvé dans l’afficheur.</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sectPr w:rsidR="00B56C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913" w:rsidRDefault="00902913" w:rsidP="007E6B32">
      <w:pPr>
        <w:spacing w:after="0" w:line="240" w:lineRule="auto"/>
      </w:pPr>
      <w:r>
        <w:separator/>
      </w:r>
    </w:p>
  </w:endnote>
  <w:endnote w:type="continuationSeparator" w:id="0">
    <w:p w:rsidR="00902913" w:rsidRDefault="00902913" w:rsidP="007E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Quicksand">
    <w:panose1 w:val="00000000000000000000"/>
    <w:charset w:val="00"/>
    <w:family w:val="roman"/>
    <w:notTrueType/>
    <w:pitch w:val="variable"/>
    <w:sig w:usb0="800000AF" w:usb1="00000008" w:usb2="00000000" w:usb3="00000000" w:csb0="00000011" w:csb1="00000000"/>
  </w:font>
  <w:font w:name="Zona Pro Bold">
    <w:panose1 w:val="00000000000000000000"/>
    <w:charset w:val="00"/>
    <w:family w:val="modern"/>
    <w:notTrueType/>
    <w:pitch w:val="variable"/>
    <w:sig w:usb0="800000AF" w:usb1="40000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913" w:rsidRDefault="00902913" w:rsidP="007E6B32">
      <w:pPr>
        <w:spacing w:after="0" w:line="240" w:lineRule="auto"/>
      </w:pPr>
      <w:r>
        <w:separator/>
      </w:r>
    </w:p>
  </w:footnote>
  <w:footnote w:type="continuationSeparator" w:id="0">
    <w:p w:rsidR="00902913" w:rsidRDefault="00902913" w:rsidP="007E6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03AE1"/>
    <w:multiLevelType w:val="hybridMultilevel"/>
    <w:tmpl w:val="539AC52A"/>
    <w:lvl w:ilvl="0" w:tplc="481E1CD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69D7"/>
    <w:rsid w:val="00017478"/>
    <w:rsid w:val="00032FF0"/>
    <w:rsid w:val="000435F8"/>
    <w:rsid w:val="00067899"/>
    <w:rsid w:val="000719F3"/>
    <w:rsid w:val="0008183F"/>
    <w:rsid w:val="0008257C"/>
    <w:rsid w:val="00086994"/>
    <w:rsid w:val="000D0EDB"/>
    <w:rsid w:val="000D67E1"/>
    <w:rsid w:val="000F2B2E"/>
    <w:rsid w:val="0010361C"/>
    <w:rsid w:val="00117D96"/>
    <w:rsid w:val="00137D4D"/>
    <w:rsid w:val="00141DB5"/>
    <w:rsid w:val="00147D84"/>
    <w:rsid w:val="00155913"/>
    <w:rsid w:val="0015689B"/>
    <w:rsid w:val="00165992"/>
    <w:rsid w:val="00187377"/>
    <w:rsid w:val="001F7350"/>
    <w:rsid w:val="00203CF4"/>
    <w:rsid w:val="00226979"/>
    <w:rsid w:val="0023603C"/>
    <w:rsid w:val="00244399"/>
    <w:rsid w:val="002555C5"/>
    <w:rsid w:val="00270E79"/>
    <w:rsid w:val="00277F18"/>
    <w:rsid w:val="00290618"/>
    <w:rsid w:val="002C27F8"/>
    <w:rsid w:val="002F31A4"/>
    <w:rsid w:val="00335CF2"/>
    <w:rsid w:val="003536E3"/>
    <w:rsid w:val="0035751E"/>
    <w:rsid w:val="00366267"/>
    <w:rsid w:val="00394D5D"/>
    <w:rsid w:val="003B138A"/>
    <w:rsid w:val="003B1A3B"/>
    <w:rsid w:val="003B4B06"/>
    <w:rsid w:val="003C1900"/>
    <w:rsid w:val="003D3319"/>
    <w:rsid w:val="003F1F94"/>
    <w:rsid w:val="003F2B9F"/>
    <w:rsid w:val="003F7937"/>
    <w:rsid w:val="0042544E"/>
    <w:rsid w:val="00434F74"/>
    <w:rsid w:val="00441451"/>
    <w:rsid w:val="00447467"/>
    <w:rsid w:val="0045034D"/>
    <w:rsid w:val="00491E5C"/>
    <w:rsid w:val="004A6250"/>
    <w:rsid w:val="004A6985"/>
    <w:rsid w:val="004B6A78"/>
    <w:rsid w:val="004D54DD"/>
    <w:rsid w:val="004E1F2A"/>
    <w:rsid w:val="004F5516"/>
    <w:rsid w:val="00504D81"/>
    <w:rsid w:val="00505B00"/>
    <w:rsid w:val="00544FA6"/>
    <w:rsid w:val="00552C9B"/>
    <w:rsid w:val="0058399F"/>
    <w:rsid w:val="005A36C9"/>
    <w:rsid w:val="005A5B7C"/>
    <w:rsid w:val="0060614C"/>
    <w:rsid w:val="006267CF"/>
    <w:rsid w:val="00655904"/>
    <w:rsid w:val="006B305B"/>
    <w:rsid w:val="006C0F09"/>
    <w:rsid w:val="006E740F"/>
    <w:rsid w:val="006F34E8"/>
    <w:rsid w:val="007019C5"/>
    <w:rsid w:val="00710A58"/>
    <w:rsid w:val="007240F2"/>
    <w:rsid w:val="00732DFD"/>
    <w:rsid w:val="007617F0"/>
    <w:rsid w:val="0078245B"/>
    <w:rsid w:val="00794402"/>
    <w:rsid w:val="007A0A7B"/>
    <w:rsid w:val="007B35FF"/>
    <w:rsid w:val="007B5AF4"/>
    <w:rsid w:val="007B72D8"/>
    <w:rsid w:val="007D36B5"/>
    <w:rsid w:val="007E5ACE"/>
    <w:rsid w:val="007E6B32"/>
    <w:rsid w:val="00806AC4"/>
    <w:rsid w:val="00814FC3"/>
    <w:rsid w:val="00846D9E"/>
    <w:rsid w:val="00855C5A"/>
    <w:rsid w:val="00856BBE"/>
    <w:rsid w:val="008834BF"/>
    <w:rsid w:val="008A0935"/>
    <w:rsid w:val="008B5ACA"/>
    <w:rsid w:val="008D768C"/>
    <w:rsid w:val="008E2147"/>
    <w:rsid w:val="008E6EB9"/>
    <w:rsid w:val="008F5F34"/>
    <w:rsid w:val="00902913"/>
    <w:rsid w:val="0090601E"/>
    <w:rsid w:val="009313D7"/>
    <w:rsid w:val="00933CA9"/>
    <w:rsid w:val="00934867"/>
    <w:rsid w:val="009427A4"/>
    <w:rsid w:val="0095207F"/>
    <w:rsid w:val="009549F4"/>
    <w:rsid w:val="00983DD6"/>
    <w:rsid w:val="00986029"/>
    <w:rsid w:val="009A626F"/>
    <w:rsid w:val="009B361C"/>
    <w:rsid w:val="009C5FC5"/>
    <w:rsid w:val="009D503A"/>
    <w:rsid w:val="009D5A61"/>
    <w:rsid w:val="009D6793"/>
    <w:rsid w:val="00A27212"/>
    <w:rsid w:val="00A27EF3"/>
    <w:rsid w:val="00A40B79"/>
    <w:rsid w:val="00A62DFD"/>
    <w:rsid w:val="00A7008F"/>
    <w:rsid w:val="00A75613"/>
    <w:rsid w:val="00A86A47"/>
    <w:rsid w:val="00AC1D1D"/>
    <w:rsid w:val="00AC6149"/>
    <w:rsid w:val="00AD7150"/>
    <w:rsid w:val="00AE67B1"/>
    <w:rsid w:val="00B06413"/>
    <w:rsid w:val="00B14F61"/>
    <w:rsid w:val="00B22195"/>
    <w:rsid w:val="00B40664"/>
    <w:rsid w:val="00B42DC3"/>
    <w:rsid w:val="00B56CDC"/>
    <w:rsid w:val="00B64AF6"/>
    <w:rsid w:val="00C05CF3"/>
    <w:rsid w:val="00C100D2"/>
    <w:rsid w:val="00C3431F"/>
    <w:rsid w:val="00C37006"/>
    <w:rsid w:val="00C53C04"/>
    <w:rsid w:val="00C57147"/>
    <w:rsid w:val="00C61963"/>
    <w:rsid w:val="00C6686A"/>
    <w:rsid w:val="00C817C6"/>
    <w:rsid w:val="00C9483E"/>
    <w:rsid w:val="00CA4079"/>
    <w:rsid w:val="00CB00F5"/>
    <w:rsid w:val="00CB0D0C"/>
    <w:rsid w:val="00CB6FF8"/>
    <w:rsid w:val="00CE2E0E"/>
    <w:rsid w:val="00CF24BA"/>
    <w:rsid w:val="00D163B2"/>
    <w:rsid w:val="00D43452"/>
    <w:rsid w:val="00D771B0"/>
    <w:rsid w:val="00D917FD"/>
    <w:rsid w:val="00D91C20"/>
    <w:rsid w:val="00DA1D11"/>
    <w:rsid w:val="00DA39FE"/>
    <w:rsid w:val="00DA4472"/>
    <w:rsid w:val="00DB2733"/>
    <w:rsid w:val="00DC1F20"/>
    <w:rsid w:val="00DC5E88"/>
    <w:rsid w:val="00E01E5A"/>
    <w:rsid w:val="00E06F92"/>
    <w:rsid w:val="00E31C29"/>
    <w:rsid w:val="00E64776"/>
    <w:rsid w:val="00E6759C"/>
    <w:rsid w:val="00E93BED"/>
    <w:rsid w:val="00EB079A"/>
    <w:rsid w:val="00ED234D"/>
    <w:rsid w:val="00EE4A2E"/>
    <w:rsid w:val="00EE5844"/>
    <w:rsid w:val="00EF4A14"/>
    <w:rsid w:val="00F02928"/>
    <w:rsid w:val="00F12146"/>
    <w:rsid w:val="00F647F1"/>
    <w:rsid w:val="00F654F4"/>
    <w:rsid w:val="00F70F59"/>
    <w:rsid w:val="00FB3B0D"/>
    <w:rsid w:val="00FC437F"/>
    <w:rsid w:val="00FD1A7F"/>
    <w:rsid w:val="00FD23C3"/>
    <w:rsid w:val="00FD341B"/>
    <w:rsid w:val="00FE4EAA"/>
    <w:rsid w:val="00FE4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paragraph" w:styleId="Heading2">
    <w:name w:val="heading 2"/>
    <w:basedOn w:val="Normal"/>
    <w:next w:val="Normal"/>
    <w:link w:val="Heading2Char"/>
    <w:uiPriority w:val="9"/>
    <w:unhideWhenUsed/>
    <w:qFormat/>
    <w:rsid w:val="007019C5"/>
    <w:pPr>
      <w:keepNext/>
      <w:keepLines/>
      <w:spacing w:before="40" w:after="0"/>
      <w:outlineLvl w:val="1"/>
    </w:pPr>
    <w:rPr>
      <w:rFonts w:ascii="Raleway Bold" w:eastAsiaTheme="majorEastAsia" w:hAnsi="Raleway Bold" w:cstheme="majorBidi"/>
      <w:color w:val="A6A6A6" w:themeColor="background1" w:themeShade="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9C5"/>
    <w:rPr>
      <w:rFonts w:ascii="Raleway Bold" w:eastAsiaTheme="majorEastAsia" w:hAnsi="Raleway Bold" w:cstheme="majorBidi"/>
      <w:color w:val="A6A6A6" w:themeColor="background1" w:themeShade="A6"/>
      <w:sz w:val="32"/>
      <w:szCs w:val="26"/>
    </w:rPr>
  </w:style>
  <w:style w:type="paragraph" w:styleId="Header">
    <w:name w:val="header"/>
    <w:basedOn w:val="Normal"/>
    <w:link w:val="HeaderChar"/>
    <w:uiPriority w:val="99"/>
    <w:unhideWhenUsed/>
    <w:rsid w:val="007E6B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B32"/>
    <w:rPr>
      <w:rFonts w:ascii="Raleway Light" w:hAnsi="Raleway Light"/>
      <w:color w:val="808080" w:themeColor="background1" w:themeShade="80"/>
    </w:rPr>
  </w:style>
  <w:style w:type="paragraph" w:styleId="Footer">
    <w:name w:val="footer"/>
    <w:basedOn w:val="Normal"/>
    <w:link w:val="FooterChar"/>
    <w:uiPriority w:val="99"/>
    <w:unhideWhenUsed/>
    <w:rsid w:val="007E6B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B32"/>
    <w:rPr>
      <w:rFonts w:ascii="Raleway Light" w:hAnsi="Raleway Light"/>
      <w:color w:val="808080" w:themeColor="background1" w:themeShade="80"/>
    </w:rPr>
  </w:style>
  <w:style w:type="paragraph" w:styleId="Subtitle">
    <w:name w:val="Subtitle"/>
    <w:basedOn w:val="Normal"/>
    <w:next w:val="Normal"/>
    <w:link w:val="SubtitleChar"/>
    <w:uiPriority w:val="11"/>
    <w:qFormat/>
    <w:rsid w:val="00226979"/>
    <w:pPr>
      <w:numPr>
        <w:ilvl w:val="1"/>
      </w:numPr>
      <w:spacing w:after="0"/>
    </w:pPr>
    <w:rPr>
      <w:rFonts w:ascii="Quicksand" w:eastAsiaTheme="minorEastAsia" w:hAnsi="Quicksand"/>
      <w:color w:val="5A5A5A" w:themeColor="text1" w:themeTint="A5"/>
      <w:spacing w:val="15"/>
    </w:rPr>
  </w:style>
  <w:style w:type="character" w:customStyle="1" w:styleId="SubtitleChar">
    <w:name w:val="Subtitle Char"/>
    <w:basedOn w:val="DefaultParagraphFont"/>
    <w:link w:val="Subtitle"/>
    <w:uiPriority w:val="11"/>
    <w:rsid w:val="00226979"/>
    <w:rPr>
      <w:rFonts w:ascii="Quicksand" w:eastAsiaTheme="minorEastAsia" w:hAnsi="Quicksand"/>
      <w:color w:val="5A5A5A" w:themeColor="text1" w:themeTint="A5"/>
      <w:spacing w:val="15"/>
    </w:rPr>
  </w:style>
  <w:style w:type="paragraph" w:styleId="ListParagraph">
    <w:name w:val="List Paragraph"/>
    <w:basedOn w:val="Normal"/>
    <w:uiPriority w:val="34"/>
    <w:qFormat/>
    <w:rsid w:val="0001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1305</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269</cp:revision>
  <dcterms:created xsi:type="dcterms:W3CDTF">2016-11-15T16:15:00Z</dcterms:created>
  <dcterms:modified xsi:type="dcterms:W3CDTF">2016-11-17T16:29:00Z</dcterms:modified>
</cp:coreProperties>
</file>