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proofErr w:type="spellStart"/>
      <w:r>
        <w:rPr>
          <w:lang w:eastAsia="fr-FR"/>
        </w:rPr>
        <w:t>EtatRobot</w:t>
      </w:r>
      <w:proofErr w:type="spellEnd"/>
      <w:r>
        <w:rPr>
          <w:lang w:eastAsia="fr-FR"/>
        </w:rPr>
        <w:t> ::[toutes les méthodes]</w:t>
      </w:r>
    </w:p>
    <w:p w:rsidR="003536E3" w:rsidRDefault="003536E3" w:rsidP="007D36B5">
      <w:pPr>
        <w:rPr>
          <w:lang w:eastAsia="fr-FR"/>
        </w:rPr>
      </w:pPr>
    </w:p>
    <w:p w:rsidR="003536E3" w:rsidRDefault="0015689B" w:rsidP="00856BBE">
      <w:pPr>
        <w:pStyle w:val="Subtitle"/>
        <w:rPr>
          <w:lang w:eastAsia="fr-FR"/>
        </w:rPr>
      </w:pPr>
      <w:proofErr w:type="spellStart"/>
      <w:r>
        <w:rPr>
          <w:lang w:eastAsia="fr-FR"/>
        </w:rPr>
        <w:t>EtatRobot</w:t>
      </w:r>
      <w:proofErr w:type="spellEnd"/>
      <w:r>
        <w:rPr>
          <w:lang w:eastAsia="fr-FR"/>
        </w:rPr>
        <w:t xml:space="preserve"> </w:t>
      </w:r>
      <w:proofErr w:type="spellStart"/>
      <w:r>
        <w:rPr>
          <w:lang w:eastAsia="fr-FR"/>
        </w:rPr>
        <w:t>methodeDansEtatRobot</w:t>
      </w:r>
      <w:proofErr w:type="spellEnd"/>
      <w:r>
        <w:rPr>
          <w:lang w:eastAsia="fr-FR"/>
        </w:rPr>
        <w: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proofErr w:type="spellStart"/>
      <w:r w:rsidR="00D43452">
        <w:rPr>
          <w:lang w:eastAsia="fr-FR"/>
        </w:rPr>
        <w:t>throw</w:t>
      </w:r>
      <w:proofErr w:type="spellEnd"/>
      <w:r w:rsidR="00D43452">
        <w:rPr>
          <w:lang w:eastAsia="fr-FR"/>
        </w:rPr>
        <w:t xml:space="preserve"> </w:t>
      </w:r>
      <w:proofErr w:type="spellStart"/>
      <w:r w:rsidR="00D43452">
        <w:rPr>
          <w:lang w:eastAsia="fr-FR"/>
        </w:rPr>
        <w:t>UnauthorizedCallException</w:t>
      </w:r>
      <w:proofErr w:type="spellEnd"/>
      <w:r w:rsidR="00D43452">
        <w:rPr>
          <w:lang w:eastAsia="fr-FR"/>
        </w:rPr>
        <w:t>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proofErr w:type="spellStart"/>
      <w:r>
        <w:rPr>
          <w:lang w:eastAsia="fr-FR"/>
        </w:rPr>
        <w:t>EtatAVideFacePlot</w:t>
      </w:r>
      <w:proofErr w:type="spellEnd"/>
      <w:r>
        <w:rPr>
          <w:lang w:eastAsia="fr-FR"/>
        </w:rPr>
        <w: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 xml:space="preserve">return </w:t>
      </w:r>
      <w:proofErr w:type="spellStart"/>
      <w:r w:rsidR="002F31A4">
        <w:rPr>
          <w:lang w:eastAsia="fr-FR"/>
        </w:rPr>
        <w:t>EtatFige</w:t>
      </w:r>
      <w:proofErr w:type="spellEnd"/>
      <w:r w:rsidR="002F31A4">
        <w:rPr>
          <w:lang w:eastAsia="fr-FR"/>
        </w:rPr>
        <w:t> ::</w:t>
      </w:r>
      <w:proofErr w:type="spellStart"/>
      <w:r w:rsidR="002F31A4">
        <w:rPr>
          <w:lang w:eastAsia="fr-FR"/>
        </w:rPr>
        <w:t>getInstance</w:t>
      </w:r>
      <w:proofErr w:type="spellEnd"/>
      <w:r w:rsidR="002F31A4">
        <w:rPr>
          <w:lang w:eastAsia="fr-FR"/>
        </w:rPr>
        <w:t>(</w:t>
      </w:r>
      <w:proofErr w:type="spellStart"/>
      <w:r w:rsidR="002F31A4">
        <w:rPr>
          <w:lang w:eastAsia="fr-FR"/>
        </w:rPr>
        <w:t>this</w:t>
      </w:r>
      <w:proofErr w:type="spellEnd"/>
      <w:r w:rsidR="002F31A4">
        <w:rPr>
          <w:lang w:eastAsia="fr-FR"/>
        </w:rPr>
        <w:t>)</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 xml:space="preserve">a méthode </w:t>
      </w:r>
      <w:proofErr w:type="spellStart"/>
      <w:proofErr w:type="gramStart"/>
      <w:r w:rsidR="008B35E9">
        <w:rPr>
          <w:lang w:eastAsia="fr-FR"/>
        </w:rPr>
        <w:t>getInstance</w:t>
      </w:r>
      <w:proofErr w:type="spellEnd"/>
      <w:r w:rsidR="009546CE">
        <w:rPr>
          <w:lang w:eastAsia="fr-FR"/>
        </w:rPr>
        <w:t>(</w:t>
      </w:r>
      <w:proofErr w:type="gramEnd"/>
      <w:r w:rsidR="009546CE">
        <w:rPr>
          <w:lang w:eastAsia="fr-FR"/>
        </w:rPr>
        <w:t>)</w:t>
      </w:r>
      <w:r w:rsidR="008B35E9">
        <w:rPr>
          <w:lang w:eastAsia="fr-FR"/>
        </w:rPr>
        <w:t xml:space="preserve"> de la classe </w:t>
      </w:r>
      <w:proofErr w:type="spellStart"/>
      <w:r w:rsidR="000C08D5">
        <w:rPr>
          <w:lang w:eastAsia="fr-FR"/>
        </w:rPr>
        <w:t>EtatAVide</w:t>
      </w:r>
      <w:proofErr w:type="spellEnd"/>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proofErr w:type="spellStart"/>
      <w:r>
        <w:rPr>
          <w:lang w:eastAsia="fr-FR"/>
        </w:rPr>
        <w:t>EtatAVide</w:t>
      </w:r>
      <w:proofErr w:type="spellEnd"/>
      <w:r>
        <w:rPr>
          <w:lang w:eastAsia="fr-FR"/>
        </w:rPr>
        <w:t> ::</w:t>
      </w:r>
      <w:proofErr w:type="spellStart"/>
      <w:r>
        <w:rPr>
          <w:lang w:eastAsia="fr-FR"/>
        </w:rPr>
        <w:t>getInstance</w:t>
      </w:r>
      <w:proofErr w:type="spellEnd"/>
      <w:r>
        <w:rPr>
          <w:lang w:eastAsia="fr-FR"/>
        </w:rPr>
        <w:t>()</w:t>
      </w:r>
    </w:p>
    <w:p w:rsidR="000C6F30" w:rsidRDefault="000C6F30" w:rsidP="008F27EC">
      <w:pPr>
        <w:pStyle w:val="Subtitle"/>
        <w:rPr>
          <w:lang w:eastAsia="fr-FR"/>
        </w:rPr>
      </w:pPr>
      <w:proofErr w:type="spellStart"/>
      <w:r>
        <w:rPr>
          <w:lang w:eastAsia="fr-FR"/>
        </w:rPr>
        <w:t>Etat</w:t>
      </w:r>
      <w:r w:rsidR="00780ED3">
        <w:rPr>
          <w:lang w:eastAsia="fr-FR"/>
        </w:rPr>
        <w:t>AVide</w:t>
      </w:r>
      <w:proofErr w:type="spellEnd"/>
      <w:r w:rsidR="00780ED3">
        <w:rPr>
          <w:lang w:eastAsia="fr-FR"/>
        </w:rPr>
        <w:t xml:space="preserve">  </w:t>
      </w:r>
      <w:proofErr w:type="spellStart"/>
      <w:r w:rsidR="00780ED3">
        <w:rPr>
          <w:lang w:eastAsia="fr-FR"/>
        </w:rPr>
        <w:t>getInstance</w:t>
      </w:r>
      <w:proofErr w:type="spellEnd"/>
      <w:r w:rsidR="00780ED3">
        <w:rPr>
          <w:lang w:eastAsia="fr-FR"/>
        </w:rPr>
        <w:t>()</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 xml:space="preserve">return </w:t>
      </w:r>
      <w:proofErr w:type="spellStart"/>
      <w:r w:rsidR="00A15CFF">
        <w:rPr>
          <w:lang w:eastAsia="fr-FR"/>
        </w:rPr>
        <w:t>EtatAVide</w:t>
      </w:r>
      <w:proofErr w:type="spellEnd"/>
      <w:r w:rsidR="00A15CFF">
        <w:rPr>
          <w:lang w:eastAsia="fr-FR"/>
        </w:rPr>
        <w:t> ::</w:t>
      </w:r>
      <w:proofErr w:type="spellStart"/>
      <w:r w:rsidR="00A15CFF">
        <w:rPr>
          <w:lang w:eastAsia="fr-FR"/>
        </w:rPr>
        <w:t>getInstance</w:t>
      </w:r>
      <w:proofErr w:type="spellEnd"/>
      <w:r w:rsidR="00A15CFF">
        <w:rPr>
          <w:lang w:eastAsia="fr-FR"/>
        </w:rPr>
        <w:t>()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 xml:space="preserve">Il y a un léger changement pour </w:t>
      </w:r>
      <w:proofErr w:type="spellStart"/>
      <w:r>
        <w:rPr>
          <w:lang w:eastAsia="fr-FR"/>
        </w:rPr>
        <w:t>EtatFige</w:t>
      </w:r>
      <w:proofErr w:type="spellEnd"/>
      <w:r>
        <w:rPr>
          <w:lang w:eastAsia="fr-FR"/>
        </w:rPr>
        <w:t xml:space="preserve"> qui doit conserver l’état précédent</w:t>
      </w:r>
    </w:p>
    <w:p w:rsidR="00884F11" w:rsidRDefault="00884F11" w:rsidP="00504086">
      <w:pPr>
        <w:pStyle w:val="ListParagraph"/>
        <w:numPr>
          <w:ilvl w:val="0"/>
          <w:numId w:val="1"/>
        </w:numPr>
        <w:rPr>
          <w:lang w:eastAsia="fr-FR"/>
        </w:rPr>
      </w:pPr>
      <w:proofErr w:type="spellStart"/>
      <w:r>
        <w:rPr>
          <w:lang w:eastAsia="fr-FR"/>
        </w:rPr>
        <w:t>EtatFige</w:t>
      </w:r>
      <w:proofErr w:type="spellEnd"/>
      <w:r>
        <w:rPr>
          <w:lang w:eastAsia="fr-FR"/>
        </w:rPr>
        <w:t> </w:t>
      </w:r>
      <w:proofErr w:type="gramStart"/>
      <w:r>
        <w:rPr>
          <w:lang w:eastAsia="fr-FR"/>
        </w:rPr>
        <w:t>::</w:t>
      </w:r>
      <w:proofErr w:type="spellStart"/>
      <w:r>
        <w:rPr>
          <w:lang w:eastAsia="fr-FR"/>
        </w:rPr>
        <w:t>getInstance</w:t>
      </w:r>
      <w:proofErr w:type="spellEnd"/>
      <w:proofErr w:type="gramEnd"/>
      <w:r>
        <w:rPr>
          <w:lang w:eastAsia="fr-FR"/>
        </w:rPr>
        <w:t>()</w:t>
      </w:r>
    </w:p>
    <w:p w:rsidR="00884F11" w:rsidRDefault="00884F11" w:rsidP="00A15573">
      <w:pPr>
        <w:rPr>
          <w:lang w:eastAsia="fr-FR"/>
        </w:rPr>
      </w:pPr>
    </w:p>
    <w:p w:rsidR="00884F11" w:rsidRDefault="00F9164E" w:rsidP="00C11EEB">
      <w:pPr>
        <w:pStyle w:val="Subtitle"/>
        <w:rPr>
          <w:lang w:eastAsia="fr-FR"/>
        </w:rPr>
      </w:pPr>
      <w:proofErr w:type="spellStart"/>
      <w:r>
        <w:rPr>
          <w:lang w:eastAsia="fr-FR"/>
        </w:rPr>
        <w:t>EtatFige</w:t>
      </w:r>
      <w:proofErr w:type="spellEnd"/>
      <w:r>
        <w:rPr>
          <w:lang w:eastAsia="fr-FR"/>
        </w:rPr>
        <w:t xml:space="preserve"> </w:t>
      </w:r>
      <w:r w:rsidR="00BE00F3">
        <w:rPr>
          <w:lang w:eastAsia="fr-FR"/>
        </w:rPr>
        <w:t xml:space="preserve"> </w:t>
      </w:r>
      <w:r w:rsidR="00B27FE5">
        <w:rPr>
          <w:lang w:eastAsia="fr-FR"/>
        </w:rPr>
        <w:t xml:space="preserve"> </w:t>
      </w:r>
      <w:proofErr w:type="spellStart"/>
      <w:r>
        <w:rPr>
          <w:lang w:eastAsia="fr-FR"/>
        </w:rPr>
        <w:t>getInstance</w:t>
      </w:r>
      <w:proofErr w:type="spellEnd"/>
      <w:r>
        <w:rPr>
          <w:lang w:eastAsia="fr-FR"/>
        </w:rPr>
        <w:t>(</w:t>
      </w:r>
      <w:proofErr w:type="spellStart"/>
      <w:r w:rsidR="00CE6311">
        <w:rPr>
          <w:lang w:eastAsia="fr-FR"/>
        </w:rPr>
        <w:t>EtatEnRoute</w:t>
      </w:r>
      <w:proofErr w:type="spellEnd"/>
      <w:r w:rsidR="00CE6311">
        <w:rPr>
          <w:lang w:eastAsia="fr-FR"/>
        </w:rPr>
        <w:t xml:space="preserve"> </w:t>
      </w:r>
      <w:proofErr w:type="spellStart"/>
      <w:r w:rsidR="00CE6311">
        <w:rPr>
          <w:lang w:eastAsia="fr-FR"/>
        </w:rPr>
        <w:t>ancienEtat</w:t>
      </w:r>
      <w:proofErr w:type="spellEnd"/>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proofErr w:type="spellStart"/>
      <w:proofErr w:type="gramStart"/>
      <w:r w:rsidR="00CE6311">
        <w:rPr>
          <w:lang w:eastAsia="fr-FR"/>
        </w:rPr>
        <w:t>instance.setEtatEnRoute</w:t>
      </w:r>
      <w:proofErr w:type="spellEnd"/>
      <w:r w:rsidR="00CE6311">
        <w:rPr>
          <w:lang w:eastAsia="fr-FR"/>
        </w:rPr>
        <w:t>(</w:t>
      </w:r>
      <w:proofErr w:type="spellStart"/>
      <w:proofErr w:type="gramEnd"/>
      <w:r w:rsidR="005A63A8">
        <w:rPr>
          <w:lang w:eastAsia="fr-FR"/>
        </w:rPr>
        <w:t>ancienEtat</w:t>
      </w:r>
      <w:proofErr w:type="spellEnd"/>
      <w:r w:rsidR="005A63A8">
        <w:rPr>
          <w:lang w:eastAsia="fr-FR"/>
        </w:rPr>
        <w:t>) ;</w:t>
      </w:r>
    </w:p>
    <w:p w:rsidR="00D90A41" w:rsidRDefault="00EA3B67" w:rsidP="00D95CE7">
      <w:pPr>
        <w:pStyle w:val="Subtitle"/>
        <w:ind w:firstLine="708"/>
        <w:rPr>
          <w:noProof/>
          <w:lang w:eastAsia="fr-FR"/>
        </w:rPr>
      </w:pPr>
      <w:proofErr w:type="gramStart"/>
      <w:r>
        <w:rPr>
          <w:lang w:eastAsia="fr-FR"/>
        </w:rPr>
        <w:t>return</w:t>
      </w:r>
      <w:proofErr w:type="gramEnd"/>
      <w:r>
        <w:rPr>
          <w:lang w:eastAsia="fr-FR"/>
        </w:rPr>
        <w:t xml:space="preserve">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 xml:space="preserve">Ensuite, le stockage des afficheurs dans le Robot (un </w:t>
      </w:r>
      <w:proofErr w:type="spellStart"/>
      <w:r w:rsidR="00E01E5A">
        <w:t>vector</w:t>
      </w:r>
      <w:proofErr w:type="spellEnd"/>
      <w:r w:rsidR="00E01E5A">
        <w:t xml:space="preserve">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 xml:space="preserve">nt une classe héritant d’Afficheur, en implémentant </w:t>
      </w:r>
      <w:proofErr w:type="gramStart"/>
      <w:r>
        <w:t>update(</w:t>
      </w:r>
      <w:proofErr w:type="gramEnd"/>
      <w:r>
        <w:t>)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proofErr w:type="spellStart"/>
      <w:r>
        <w:t>void</w:t>
      </w:r>
      <w:proofErr w:type="spellEnd"/>
      <w:r>
        <w:t xml:space="preserve"> notifier()</w:t>
      </w:r>
    </w:p>
    <w:p w:rsidR="00C12CD4" w:rsidRDefault="00C12CD4" w:rsidP="00C91F29">
      <w:pPr>
        <w:pStyle w:val="Subtitle"/>
      </w:pPr>
      <w:r>
        <w:t>{</w:t>
      </w:r>
      <w:r w:rsidR="00973A2E">
        <w:tab/>
      </w:r>
    </w:p>
    <w:p w:rsidR="00973A2E" w:rsidRDefault="00973A2E" w:rsidP="00C91F29">
      <w:pPr>
        <w:pStyle w:val="Subtitle"/>
      </w:pPr>
      <w:r>
        <w:tab/>
        <w:t xml:space="preserve">for </w:t>
      </w:r>
      <w:proofErr w:type="spellStart"/>
      <w:r>
        <w:t>each</w:t>
      </w:r>
      <w:proofErr w:type="spellEnd"/>
      <w:r>
        <w:t xml:space="preserve"> (Afficheur a in </w:t>
      </w:r>
      <w:proofErr w:type="spellStart"/>
      <w:r>
        <w:t>ListeAfficheurs</w:t>
      </w:r>
      <w:proofErr w:type="spellEnd"/>
      <w:r>
        <w:t>)</w:t>
      </w:r>
    </w:p>
    <w:p w:rsidR="00973A2E" w:rsidRDefault="00973A2E" w:rsidP="00C91F29">
      <w:pPr>
        <w:pStyle w:val="Subtitle"/>
        <w:ind w:left="708"/>
      </w:pPr>
      <w:r>
        <w:t>{</w:t>
      </w:r>
    </w:p>
    <w:p w:rsidR="00E3122F" w:rsidRDefault="00973A2E" w:rsidP="00C91F29">
      <w:pPr>
        <w:pStyle w:val="Subtitle"/>
        <w:ind w:left="708"/>
      </w:pPr>
      <w:r>
        <w:tab/>
      </w:r>
      <w:proofErr w:type="spellStart"/>
      <w:r w:rsidR="00E3122F">
        <w:t>a.update</w:t>
      </w:r>
      <w:proofErr w:type="spellEnd"/>
      <w:r w:rsidR="00E3122F">
        <w:t>()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proofErr w:type="spellStart"/>
      <w:r>
        <w:t>AfficheurTexte</w:t>
      </w:r>
      <w:proofErr w:type="spellEnd"/>
      <w:r>
        <w:t> ::update()</w:t>
      </w:r>
    </w:p>
    <w:p w:rsidR="00187E3D" w:rsidRDefault="00187E3D" w:rsidP="00A74AC1">
      <w:pPr>
        <w:pStyle w:val="Subtitle"/>
      </w:pPr>
      <w:proofErr w:type="spellStart"/>
      <w:r>
        <w:t>void</w:t>
      </w:r>
      <w:proofErr w:type="spellEnd"/>
      <w:r>
        <w:t xml:space="preserve">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w:t>
      </w:r>
      <w:proofErr w:type="spellStart"/>
      <w:r w:rsidR="009A19EE">
        <w:t>robot.getPosition</w:t>
      </w:r>
      <w:proofErr w:type="spellEnd"/>
      <w:r w:rsidR="009A19EE">
        <w:t>().</w:t>
      </w:r>
      <w:proofErr w:type="spellStart"/>
      <w:r w:rsidR="009A19EE">
        <w:t>getx</w:t>
      </w:r>
      <w:proofErr w:type="spellEnd"/>
      <w:r w:rsidR="009A19EE">
        <w:t>()&lt;&lt;’’ : ‘’&lt;&lt; _</w:t>
      </w:r>
      <w:proofErr w:type="spellStart"/>
      <w:r w:rsidR="009A19EE">
        <w:t>robot.getPosition.gety</w:t>
      </w:r>
      <w:proofErr w:type="spellEnd"/>
      <w:r w:rsidR="009A19EE">
        <w:t>()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bookmarkStart w:id="0" w:name="_GoBack"/>
      <w:bookmarkEnd w:id="0"/>
    </w:p>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19A" w:rsidRDefault="0066419A" w:rsidP="007E6B32">
      <w:pPr>
        <w:spacing w:after="0" w:line="240" w:lineRule="auto"/>
      </w:pPr>
      <w:r>
        <w:separator/>
      </w:r>
    </w:p>
  </w:endnote>
  <w:endnote w:type="continuationSeparator" w:id="0">
    <w:p w:rsidR="0066419A" w:rsidRDefault="0066419A"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19A" w:rsidRDefault="0066419A" w:rsidP="007E6B32">
      <w:pPr>
        <w:spacing w:after="0" w:line="240" w:lineRule="auto"/>
      </w:pPr>
      <w:r>
        <w:separator/>
      </w:r>
    </w:p>
  </w:footnote>
  <w:footnote w:type="continuationSeparator" w:id="0">
    <w:p w:rsidR="0066419A" w:rsidRDefault="0066419A"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1C4754">
          <w:rPr>
            <w:noProof/>
          </w:rPr>
          <w:t>12</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20ABF"/>
    <w:rsid w:val="0002314C"/>
    <w:rsid w:val="00032FF0"/>
    <w:rsid w:val="000435F8"/>
    <w:rsid w:val="000449E9"/>
    <w:rsid w:val="00067899"/>
    <w:rsid w:val="000719F3"/>
    <w:rsid w:val="0008183F"/>
    <w:rsid w:val="0008257C"/>
    <w:rsid w:val="00084660"/>
    <w:rsid w:val="00086994"/>
    <w:rsid w:val="000B04D8"/>
    <w:rsid w:val="000B1E9D"/>
    <w:rsid w:val="000B5452"/>
    <w:rsid w:val="000C08D5"/>
    <w:rsid w:val="000C6F30"/>
    <w:rsid w:val="000D0EDB"/>
    <w:rsid w:val="000D67E1"/>
    <w:rsid w:val="000E7016"/>
    <w:rsid w:val="000F2B2E"/>
    <w:rsid w:val="000F47FE"/>
    <w:rsid w:val="000F631B"/>
    <w:rsid w:val="00102443"/>
    <w:rsid w:val="0010361C"/>
    <w:rsid w:val="00117D96"/>
    <w:rsid w:val="00136A23"/>
    <w:rsid w:val="00137D4D"/>
    <w:rsid w:val="00141DB5"/>
    <w:rsid w:val="001442F0"/>
    <w:rsid w:val="001477C4"/>
    <w:rsid w:val="00147D84"/>
    <w:rsid w:val="00155913"/>
    <w:rsid w:val="0015689B"/>
    <w:rsid w:val="00163E10"/>
    <w:rsid w:val="00165992"/>
    <w:rsid w:val="00187377"/>
    <w:rsid w:val="00187E3D"/>
    <w:rsid w:val="001B0882"/>
    <w:rsid w:val="001C4754"/>
    <w:rsid w:val="001E4996"/>
    <w:rsid w:val="001F4937"/>
    <w:rsid w:val="001F7350"/>
    <w:rsid w:val="00203CF4"/>
    <w:rsid w:val="00207D46"/>
    <w:rsid w:val="00221CE8"/>
    <w:rsid w:val="00226979"/>
    <w:rsid w:val="0023603C"/>
    <w:rsid w:val="002442A4"/>
    <w:rsid w:val="00244399"/>
    <w:rsid w:val="00255196"/>
    <w:rsid w:val="002555C5"/>
    <w:rsid w:val="00260D3F"/>
    <w:rsid w:val="002649AD"/>
    <w:rsid w:val="00270E79"/>
    <w:rsid w:val="00277F18"/>
    <w:rsid w:val="00290618"/>
    <w:rsid w:val="002912FE"/>
    <w:rsid w:val="00293197"/>
    <w:rsid w:val="002A0386"/>
    <w:rsid w:val="002A0EAE"/>
    <w:rsid w:val="002C27F8"/>
    <w:rsid w:val="002E3FCA"/>
    <w:rsid w:val="002F31A4"/>
    <w:rsid w:val="002F5710"/>
    <w:rsid w:val="002F6E89"/>
    <w:rsid w:val="00312DB3"/>
    <w:rsid w:val="00320FF3"/>
    <w:rsid w:val="003238BA"/>
    <w:rsid w:val="00325EDB"/>
    <w:rsid w:val="00327B3E"/>
    <w:rsid w:val="003313AB"/>
    <w:rsid w:val="003351CD"/>
    <w:rsid w:val="00335417"/>
    <w:rsid w:val="00335CF2"/>
    <w:rsid w:val="003368D2"/>
    <w:rsid w:val="003536E3"/>
    <w:rsid w:val="0035751E"/>
    <w:rsid w:val="00366267"/>
    <w:rsid w:val="0037183C"/>
    <w:rsid w:val="00372285"/>
    <w:rsid w:val="00374814"/>
    <w:rsid w:val="00391BF1"/>
    <w:rsid w:val="00394D5D"/>
    <w:rsid w:val="003B138A"/>
    <w:rsid w:val="003B1A3B"/>
    <w:rsid w:val="003B325D"/>
    <w:rsid w:val="003B4B06"/>
    <w:rsid w:val="003C1900"/>
    <w:rsid w:val="003D3319"/>
    <w:rsid w:val="003E1CE5"/>
    <w:rsid w:val="003E2CC8"/>
    <w:rsid w:val="003F1EDC"/>
    <w:rsid w:val="003F1F94"/>
    <w:rsid w:val="003F2B9F"/>
    <w:rsid w:val="003F596B"/>
    <w:rsid w:val="003F7937"/>
    <w:rsid w:val="004015EC"/>
    <w:rsid w:val="0042544E"/>
    <w:rsid w:val="004321B0"/>
    <w:rsid w:val="00434A1B"/>
    <w:rsid w:val="00434F74"/>
    <w:rsid w:val="00441451"/>
    <w:rsid w:val="00447467"/>
    <w:rsid w:val="0045034D"/>
    <w:rsid w:val="00491E5C"/>
    <w:rsid w:val="004A1568"/>
    <w:rsid w:val="004A193F"/>
    <w:rsid w:val="004A6250"/>
    <w:rsid w:val="004A6985"/>
    <w:rsid w:val="004B6A78"/>
    <w:rsid w:val="004D4473"/>
    <w:rsid w:val="004D54DD"/>
    <w:rsid w:val="004E1F2A"/>
    <w:rsid w:val="004F0C99"/>
    <w:rsid w:val="004F5516"/>
    <w:rsid w:val="004F6F56"/>
    <w:rsid w:val="00504086"/>
    <w:rsid w:val="00504D81"/>
    <w:rsid w:val="00505B00"/>
    <w:rsid w:val="005248D8"/>
    <w:rsid w:val="00526267"/>
    <w:rsid w:val="005310F1"/>
    <w:rsid w:val="00544FA6"/>
    <w:rsid w:val="00552C9B"/>
    <w:rsid w:val="00560E0A"/>
    <w:rsid w:val="0058399F"/>
    <w:rsid w:val="005A36C9"/>
    <w:rsid w:val="005A52A6"/>
    <w:rsid w:val="005A5B7C"/>
    <w:rsid w:val="005A63A8"/>
    <w:rsid w:val="005B40E6"/>
    <w:rsid w:val="005C4973"/>
    <w:rsid w:val="00603951"/>
    <w:rsid w:val="0060614C"/>
    <w:rsid w:val="00606D4C"/>
    <w:rsid w:val="00610AF1"/>
    <w:rsid w:val="006267CF"/>
    <w:rsid w:val="0062748F"/>
    <w:rsid w:val="0064541F"/>
    <w:rsid w:val="00655904"/>
    <w:rsid w:val="006639A0"/>
    <w:rsid w:val="0066419A"/>
    <w:rsid w:val="00670088"/>
    <w:rsid w:val="006B305B"/>
    <w:rsid w:val="006C0F09"/>
    <w:rsid w:val="006E4F1E"/>
    <w:rsid w:val="006E740F"/>
    <w:rsid w:val="006E7C44"/>
    <w:rsid w:val="006F34E8"/>
    <w:rsid w:val="006F4A63"/>
    <w:rsid w:val="007019C5"/>
    <w:rsid w:val="00710A58"/>
    <w:rsid w:val="0071546A"/>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5FF1"/>
    <w:rsid w:val="007E6B32"/>
    <w:rsid w:val="007F2F14"/>
    <w:rsid w:val="008014C1"/>
    <w:rsid w:val="00806AC4"/>
    <w:rsid w:val="00814FC3"/>
    <w:rsid w:val="008234F6"/>
    <w:rsid w:val="00846D9E"/>
    <w:rsid w:val="0085222A"/>
    <w:rsid w:val="00855C5A"/>
    <w:rsid w:val="00856BBE"/>
    <w:rsid w:val="00871430"/>
    <w:rsid w:val="008834BF"/>
    <w:rsid w:val="00884F11"/>
    <w:rsid w:val="00885B08"/>
    <w:rsid w:val="008A0935"/>
    <w:rsid w:val="008A30B2"/>
    <w:rsid w:val="008B0D8B"/>
    <w:rsid w:val="008B35E9"/>
    <w:rsid w:val="008B5ACA"/>
    <w:rsid w:val="008C398E"/>
    <w:rsid w:val="008C416A"/>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5207F"/>
    <w:rsid w:val="009546CE"/>
    <w:rsid w:val="009549F4"/>
    <w:rsid w:val="00973A2E"/>
    <w:rsid w:val="00983DD6"/>
    <w:rsid w:val="00986029"/>
    <w:rsid w:val="00997187"/>
    <w:rsid w:val="009A19EE"/>
    <w:rsid w:val="009A626F"/>
    <w:rsid w:val="009B1A29"/>
    <w:rsid w:val="009B361C"/>
    <w:rsid w:val="009C05F0"/>
    <w:rsid w:val="009C4213"/>
    <w:rsid w:val="009C5FC5"/>
    <w:rsid w:val="009C6DD7"/>
    <w:rsid w:val="009D503A"/>
    <w:rsid w:val="009D5A61"/>
    <w:rsid w:val="009D6793"/>
    <w:rsid w:val="00A00E05"/>
    <w:rsid w:val="00A00EF7"/>
    <w:rsid w:val="00A1310B"/>
    <w:rsid w:val="00A15573"/>
    <w:rsid w:val="00A15CFF"/>
    <w:rsid w:val="00A27212"/>
    <w:rsid w:val="00A27EF3"/>
    <w:rsid w:val="00A40B79"/>
    <w:rsid w:val="00A50EE2"/>
    <w:rsid w:val="00A5404C"/>
    <w:rsid w:val="00A560A6"/>
    <w:rsid w:val="00A62DFD"/>
    <w:rsid w:val="00A63413"/>
    <w:rsid w:val="00A7008F"/>
    <w:rsid w:val="00A74AC1"/>
    <w:rsid w:val="00A75613"/>
    <w:rsid w:val="00A86A47"/>
    <w:rsid w:val="00A922F2"/>
    <w:rsid w:val="00A969A0"/>
    <w:rsid w:val="00A978D6"/>
    <w:rsid w:val="00AB4EFC"/>
    <w:rsid w:val="00AB751B"/>
    <w:rsid w:val="00AC1D1D"/>
    <w:rsid w:val="00AC6149"/>
    <w:rsid w:val="00AD7150"/>
    <w:rsid w:val="00AE67B1"/>
    <w:rsid w:val="00B06413"/>
    <w:rsid w:val="00B135A0"/>
    <w:rsid w:val="00B14F61"/>
    <w:rsid w:val="00B15278"/>
    <w:rsid w:val="00B22195"/>
    <w:rsid w:val="00B27FE5"/>
    <w:rsid w:val="00B40664"/>
    <w:rsid w:val="00B42DC3"/>
    <w:rsid w:val="00B51446"/>
    <w:rsid w:val="00B56CDC"/>
    <w:rsid w:val="00B64AF6"/>
    <w:rsid w:val="00B87AA7"/>
    <w:rsid w:val="00BD4840"/>
    <w:rsid w:val="00BE00F3"/>
    <w:rsid w:val="00BE2EF8"/>
    <w:rsid w:val="00C05CF3"/>
    <w:rsid w:val="00C100D2"/>
    <w:rsid w:val="00C10C2F"/>
    <w:rsid w:val="00C11EEB"/>
    <w:rsid w:val="00C12CD4"/>
    <w:rsid w:val="00C261D4"/>
    <w:rsid w:val="00C3431F"/>
    <w:rsid w:val="00C37006"/>
    <w:rsid w:val="00C5164D"/>
    <w:rsid w:val="00C53C04"/>
    <w:rsid w:val="00C57147"/>
    <w:rsid w:val="00C61963"/>
    <w:rsid w:val="00C6686A"/>
    <w:rsid w:val="00C817C6"/>
    <w:rsid w:val="00C86674"/>
    <w:rsid w:val="00C87E70"/>
    <w:rsid w:val="00C91F29"/>
    <w:rsid w:val="00C9483E"/>
    <w:rsid w:val="00CA387A"/>
    <w:rsid w:val="00CA4079"/>
    <w:rsid w:val="00CB00F5"/>
    <w:rsid w:val="00CB0D0C"/>
    <w:rsid w:val="00CB6FF8"/>
    <w:rsid w:val="00CD2963"/>
    <w:rsid w:val="00CE2E0E"/>
    <w:rsid w:val="00CE6311"/>
    <w:rsid w:val="00CF24BA"/>
    <w:rsid w:val="00CF46DC"/>
    <w:rsid w:val="00D11E95"/>
    <w:rsid w:val="00D163B2"/>
    <w:rsid w:val="00D3384D"/>
    <w:rsid w:val="00D33B8A"/>
    <w:rsid w:val="00D34898"/>
    <w:rsid w:val="00D43452"/>
    <w:rsid w:val="00D771B0"/>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2227B"/>
    <w:rsid w:val="00E3122F"/>
    <w:rsid w:val="00E31C29"/>
    <w:rsid w:val="00E37963"/>
    <w:rsid w:val="00E47635"/>
    <w:rsid w:val="00E506FD"/>
    <w:rsid w:val="00E623BE"/>
    <w:rsid w:val="00E64776"/>
    <w:rsid w:val="00E6759C"/>
    <w:rsid w:val="00E848EF"/>
    <w:rsid w:val="00E875B6"/>
    <w:rsid w:val="00E93BED"/>
    <w:rsid w:val="00E9431E"/>
    <w:rsid w:val="00EA3B67"/>
    <w:rsid w:val="00EA7C45"/>
    <w:rsid w:val="00EB079A"/>
    <w:rsid w:val="00ED234D"/>
    <w:rsid w:val="00ED3725"/>
    <w:rsid w:val="00ED3A52"/>
    <w:rsid w:val="00EE4A2E"/>
    <w:rsid w:val="00EE5844"/>
    <w:rsid w:val="00EF4A14"/>
    <w:rsid w:val="00F02928"/>
    <w:rsid w:val="00F12146"/>
    <w:rsid w:val="00F131DB"/>
    <w:rsid w:val="00F16099"/>
    <w:rsid w:val="00F26738"/>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1734</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576</cp:revision>
  <cp:lastPrinted>2016-11-22T03:06:00Z</cp:lastPrinted>
  <dcterms:created xsi:type="dcterms:W3CDTF">2016-11-15T16:15:00Z</dcterms:created>
  <dcterms:modified xsi:type="dcterms:W3CDTF">2016-11-23T05:38:00Z</dcterms:modified>
</cp:coreProperties>
</file>