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4E4E1" w14:textId="005A32B5" w:rsidR="006324F2" w:rsidRPr="007C0932" w:rsidRDefault="008964F8" w:rsidP="007C0932">
      <w:pPr>
        <w:jc w:val="center"/>
        <w:rPr>
          <w:rFonts w:ascii="Arial" w:hAnsi="Arial" w:cs="Arial"/>
          <w:b/>
          <w:bCs/>
          <w:sz w:val="24"/>
          <w:szCs w:val="24"/>
          <w:lang w:val="es-MX"/>
        </w:rPr>
      </w:pPr>
      <w:r w:rsidRPr="008964F8">
        <w:rPr>
          <w:rFonts w:ascii="Arial" w:hAnsi="Arial" w:cs="Arial"/>
          <w:b/>
          <w:bCs/>
          <w:sz w:val="24"/>
          <w:szCs w:val="24"/>
          <w:lang w:val="es-MX"/>
        </w:rPr>
        <w:t xml:space="preserve">Reporte de Proyecto: Implementación de una Técnica de Aprendizaje Máquina sin </w:t>
      </w:r>
      <w:proofErr w:type="spellStart"/>
      <w:r w:rsidRPr="008964F8">
        <w:rPr>
          <w:rFonts w:ascii="Arial" w:hAnsi="Arial" w:cs="Arial"/>
          <w:b/>
          <w:bCs/>
          <w:sz w:val="24"/>
          <w:szCs w:val="24"/>
          <w:lang w:val="es-MX"/>
        </w:rPr>
        <w:t>Frameworks</w:t>
      </w:r>
      <w:proofErr w:type="spellEnd"/>
    </w:p>
    <w:p w14:paraId="4F2AAB6A" w14:textId="6D6E86BA" w:rsidR="007C0932" w:rsidRPr="007C0932" w:rsidRDefault="007C0932" w:rsidP="007C0932">
      <w:pPr>
        <w:jc w:val="center"/>
        <w:rPr>
          <w:rFonts w:ascii="Arial" w:hAnsi="Arial" w:cs="Arial"/>
          <w:b/>
          <w:bCs/>
          <w:sz w:val="16"/>
          <w:szCs w:val="16"/>
        </w:rPr>
        <w:sectPr w:rsidR="007C0932" w:rsidRPr="007C0932" w:rsidSect="006324F2">
          <w:pgSz w:w="12240" w:h="15840"/>
          <w:pgMar w:top="1440" w:right="1440" w:bottom="1440" w:left="1440" w:header="720" w:footer="720" w:gutter="0"/>
          <w:cols w:space="720"/>
          <w:docGrid w:linePitch="360"/>
        </w:sectPr>
      </w:pPr>
      <w:r w:rsidRPr="007C0932">
        <w:rPr>
          <w:rFonts w:ascii="Arial" w:hAnsi="Arial" w:cs="Arial"/>
          <w:b/>
          <w:bCs/>
          <w:sz w:val="16"/>
          <w:szCs w:val="16"/>
        </w:rPr>
        <w:t>By: Dafne Fernández Hernández A0136923</w:t>
      </w:r>
      <w:r w:rsidR="00FA6BD1">
        <w:rPr>
          <w:rFonts w:ascii="Arial" w:hAnsi="Arial" w:cs="Arial"/>
          <w:b/>
          <w:bCs/>
          <w:sz w:val="16"/>
          <w:szCs w:val="16"/>
        </w:rPr>
        <w:t>0</w:t>
      </w:r>
    </w:p>
    <w:p w14:paraId="7B4F2AD9" w14:textId="1D01A93C" w:rsidR="008964F8" w:rsidRPr="008964F8" w:rsidRDefault="008964F8" w:rsidP="00C91C09">
      <w:pPr>
        <w:jc w:val="both"/>
        <w:rPr>
          <w:rFonts w:ascii="Arial" w:hAnsi="Arial" w:cs="Arial"/>
          <w:b/>
          <w:bCs/>
          <w:sz w:val="24"/>
          <w:szCs w:val="24"/>
        </w:rPr>
      </w:pPr>
    </w:p>
    <w:p w14:paraId="272BB19B"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1. Introducción</w:t>
      </w:r>
    </w:p>
    <w:p w14:paraId="1AFDC04E" w14:textId="77777777" w:rsidR="00FD1404" w:rsidRPr="00FD1404" w:rsidRDefault="00FD1404" w:rsidP="00FD1404">
      <w:pPr>
        <w:jc w:val="both"/>
        <w:rPr>
          <w:rFonts w:ascii="Arial" w:hAnsi="Arial" w:cs="Arial"/>
          <w:sz w:val="24"/>
          <w:szCs w:val="24"/>
          <w:lang w:val="es-MX"/>
        </w:rPr>
      </w:pPr>
      <w:r w:rsidRPr="00FD1404">
        <w:rPr>
          <w:rFonts w:ascii="Arial" w:hAnsi="Arial" w:cs="Arial"/>
          <w:sz w:val="24"/>
          <w:szCs w:val="24"/>
          <w:lang w:val="es-MX"/>
        </w:rPr>
        <w:t xml:space="preserve">El aprendizaje automático ha revolucionado el análisis de datos y la toma de decisiones en diversos campos, desde la medicina hasta la economía. En este proyecto, el enfoque fue implementar un modelo de regresión lineal desde cero utilizando Python, evitando el uso de bibliotecas de aprendizaje automático como </w:t>
      </w:r>
      <w:proofErr w:type="spellStart"/>
      <w:r w:rsidRPr="00FD1404">
        <w:rPr>
          <w:rFonts w:ascii="Arial" w:hAnsi="Arial" w:cs="Arial"/>
          <w:sz w:val="24"/>
          <w:szCs w:val="24"/>
          <w:lang w:val="es-MX"/>
        </w:rPr>
        <w:t>scikit-learn</w:t>
      </w:r>
      <w:proofErr w:type="spellEnd"/>
      <w:r w:rsidRPr="00FD1404">
        <w:rPr>
          <w:rFonts w:ascii="Arial" w:hAnsi="Arial" w:cs="Arial"/>
          <w:sz w:val="24"/>
          <w:szCs w:val="24"/>
          <w:lang w:val="es-MX"/>
        </w:rPr>
        <w:t xml:space="preserve"> o </w:t>
      </w:r>
      <w:proofErr w:type="spellStart"/>
      <w:r w:rsidRPr="00FD1404">
        <w:rPr>
          <w:rFonts w:ascii="Arial" w:hAnsi="Arial" w:cs="Arial"/>
          <w:sz w:val="24"/>
          <w:szCs w:val="24"/>
          <w:lang w:val="es-MX"/>
        </w:rPr>
        <w:t>TensorFlow</w:t>
      </w:r>
      <w:proofErr w:type="spellEnd"/>
      <w:r w:rsidRPr="00FD1404">
        <w:rPr>
          <w:rFonts w:ascii="Arial" w:hAnsi="Arial" w:cs="Arial"/>
          <w:sz w:val="24"/>
          <w:szCs w:val="24"/>
          <w:lang w:val="es-MX"/>
        </w:rPr>
        <w:t>. Este ejercicio permite una comprensión más profunda de los fundamentos matemáticos y algoritmos que sustentan los modelos de aprendizaje automático.</w:t>
      </w:r>
    </w:p>
    <w:p w14:paraId="13C73E90" w14:textId="77777777" w:rsidR="00FD1404" w:rsidRPr="00FD1404" w:rsidRDefault="00FD1404" w:rsidP="00FD1404">
      <w:pPr>
        <w:jc w:val="both"/>
        <w:rPr>
          <w:rFonts w:ascii="Arial" w:hAnsi="Arial" w:cs="Arial"/>
          <w:sz w:val="24"/>
          <w:szCs w:val="24"/>
          <w:lang w:val="es-MX"/>
        </w:rPr>
      </w:pPr>
      <w:r w:rsidRPr="00FD1404">
        <w:rPr>
          <w:rFonts w:ascii="Arial" w:hAnsi="Arial" w:cs="Arial"/>
          <w:sz w:val="24"/>
          <w:szCs w:val="24"/>
          <w:lang w:val="es-MX"/>
        </w:rPr>
        <w:t>El objetivo principal fue construir un modelo de regresión lineal simple para analizar y predecir la relación entre dos variables: delitos contra mujeres (</w:t>
      </w:r>
      <w:proofErr w:type="spellStart"/>
      <w:r w:rsidRPr="00FD1404">
        <w:rPr>
          <w:rFonts w:ascii="Arial" w:hAnsi="Arial" w:cs="Arial"/>
          <w:sz w:val="24"/>
          <w:szCs w:val="24"/>
          <w:lang w:val="es-MX"/>
        </w:rPr>
        <w:t>AoW</w:t>
      </w:r>
      <w:proofErr w:type="spellEnd"/>
      <w:r w:rsidRPr="00FD1404">
        <w:rPr>
          <w:rFonts w:ascii="Arial" w:hAnsi="Arial" w:cs="Arial"/>
          <w:sz w:val="24"/>
          <w:szCs w:val="24"/>
          <w:lang w:val="es-MX"/>
        </w:rPr>
        <w:t xml:space="preserve">) y violencia doméstica (DV) en India, basándonos en datos obtenidos del </w:t>
      </w:r>
      <w:proofErr w:type="spellStart"/>
      <w:r w:rsidRPr="00FD1404">
        <w:rPr>
          <w:rFonts w:ascii="Arial" w:hAnsi="Arial" w:cs="Arial"/>
          <w:sz w:val="24"/>
          <w:szCs w:val="24"/>
          <w:lang w:val="es-MX"/>
        </w:rPr>
        <w:t>dataset</w:t>
      </w:r>
      <w:proofErr w:type="spellEnd"/>
      <w:r w:rsidRPr="00FD1404">
        <w:rPr>
          <w:rFonts w:ascii="Arial" w:hAnsi="Arial" w:cs="Arial"/>
          <w:sz w:val="24"/>
          <w:szCs w:val="24"/>
          <w:lang w:val="es-MX"/>
        </w:rPr>
        <w:t xml:space="preserve"> "</w:t>
      </w:r>
      <w:proofErr w:type="spellStart"/>
      <w:r w:rsidRPr="00FD1404">
        <w:rPr>
          <w:rFonts w:ascii="Arial" w:hAnsi="Arial" w:cs="Arial"/>
          <w:sz w:val="24"/>
          <w:szCs w:val="24"/>
          <w:lang w:val="es-MX"/>
        </w:rPr>
        <w:t>Crimes</w:t>
      </w:r>
      <w:proofErr w:type="spellEnd"/>
      <w:r w:rsidRPr="00FD1404">
        <w:rPr>
          <w:rFonts w:ascii="Arial" w:hAnsi="Arial" w:cs="Arial"/>
          <w:sz w:val="24"/>
          <w:szCs w:val="24"/>
          <w:lang w:val="es-MX"/>
        </w:rPr>
        <w:t xml:space="preserve"> </w:t>
      </w:r>
      <w:proofErr w:type="spellStart"/>
      <w:r w:rsidRPr="00FD1404">
        <w:rPr>
          <w:rFonts w:ascii="Arial" w:hAnsi="Arial" w:cs="Arial"/>
          <w:sz w:val="24"/>
          <w:szCs w:val="24"/>
          <w:lang w:val="es-MX"/>
        </w:rPr>
        <w:t>Against</w:t>
      </w:r>
      <w:proofErr w:type="spellEnd"/>
      <w:r w:rsidRPr="00FD1404">
        <w:rPr>
          <w:rFonts w:ascii="Arial" w:hAnsi="Arial" w:cs="Arial"/>
          <w:sz w:val="24"/>
          <w:szCs w:val="24"/>
          <w:lang w:val="es-MX"/>
        </w:rPr>
        <w:t xml:space="preserve"> </w:t>
      </w:r>
      <w:proofErr w:type="spellStart"/>
      <w:r w:rsidRPr="00FD1404">
        <w:rPr>
          <w:rFonts w:ascii="Arial" w:hAnsi="Arial" w:cs="Arial"/>
          <w:sz w:val="24"/>
          <w:szCs w:val="24"/>
          <w:lang w:val="es-MX"/>
        </w:rPr>
        <w:t>Women</w:t>
      </w:r>
      <w:proofErr w:type="spellEnd"/>
      <w:r w:rsidRPr="00FD1404">
        <w:rPr>
          <w:rFonts w:ascii="Arial" w:hAnsi="Arial" w:cs="Arial"/>
          <w:sz w:val="24"/>
          <w:szCs w:val="24"/>
          <w:lang w:val="es-MX"/>
        </w:rPr>
        <w:t xml:space="preserve"> in </w:t>
      </w:r>
      <w:proofErr w:type="gramStart"/>
      <w:r w:rsidRPr="00FD1404">
        <w:rPr>
          <w:rFonts w:ascii="Arial" w:hAnsi="Arial" w:cs="Arial"/>
          <w:sz w:val="24"/>
          <w:szCs w:val="24"/>
          <w:lang w:val="es-MX"/>
        </w:rPr>
        <w:t>India</w:t>
      </w:r>
      <w:proofErr w:type="gramEnd"/>
      <w:r w:rsidRPr="00FD1404">
        <w:rPr>
          <w:rFonts w:ascii="Arial" w:hAnsi="Arial" w:cs="Arial"/>
          <w:sz w:val="24"/>
          <w:szCs w:val="24"/>
          <w:lang w:val="es-MX"/>
        </w:rPr>
        <w:t xml:space="preserve"> (2001-2021)". Los resultados se evaluaron mediante el coeficiente de determinación (</w:t>
      </w:r>
      <w:r w:rsidRPr="00FD1404">
        <w:rPr>
          <w:rFonts w:ascii="Arial" w:hAnsi="Arial" w:cs="Arial"/>
          <w:b/>
          <w:bCs/>
          <w:sz w:val="24"/>
          <w:szCs w:val="24"/>
          <w:lang w:val="es-MX"/>
        </w:rPr>
        <w:t>R²</w:t>
      </w:r>
      <w:r w:rsidRPr="00FD1404">
        <w:rPr>
          <w:rFonts w:ascii="Arial" w:hAnsi="Arial" w:cs="Arial"/>
          <w:sz w:val="24"/>
          <w:szCs w:val="24"/>
          <w:lang w:val="es-MX"/>
        </w:rPr>
        <w:t>), proporcionando una medida de qué tan bien el modelo se ajusta a los datos observados.</w:t>
      </w:r>
    </w:p>
    <w:p w14:paraId="04F6F6AE" w14:textId="77777777"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pict w14:anchorId="36A8D2AE">
          <v:rect id="_x0000_i1172" style="width:0;height:1.5pt" o:hralign="center" o:hrstd="t" o:hr="t" fillcolor="#a0a0a0" stroked="f"/>
        </w:pict>
      </w:r>
    </w:p>
    <w:p w14:paraId="116220B8"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 xml:space="preserve">2. Descripción del </w:t>
      </w:r>
      <w:proofErr w:type="spellStart"/>
      <w:r w:rsidRPr="008964F8">
        <w:rPr>
          <w:rFonts w:ascii="Arial" w:hAnsi="Arial" w:cs="Arial"/>
          <w:b/>
          <w:bCs/>
          <w:sz w:val="24"/>
          <w:szCs w:val="24"/>
          <w:lang w:val="es-MX"/>
        </w:rPr>
        <w:t>Dataset</w:t>
      </w:r>
      <w:proofErr w:type="spellEnd"/>
    </w:p>
    <w:p w14:paraId="7C8DEC76"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2.1. Fuente de los Datos</w:t>
      </w:r>
    </w:p>
    <w:p w14:paraId="6CC0B966" w14:textId="77777777" w:rsidR="00FD1404" w:rsidRPr="00FD1404" w:rsidRDefault="00FD1404" w:rsidP="00C91C09">
      <w:pPr>
        <w:jc w:val="both"/>
        <w:rPr>
          <w:rFonts w:ascii="Arial" w:hAnsi="Arial" w:cs="Arial"/>
          <w:b/>
          <w:bCs/>
          <w:sz w:val="24"/>
          <w:szCs w:val="24"/>
          <w:lang w:val="es-MX"/>
        </w:rPr>
      </w:pPr>
      <w:r w:rsidRPr="00FD1404">
        <w:rPr>
          <w:rFonts w:ascii="Arial" w:hAnsi="Arial" w:cs="Arial"/>
          <w:sz w:val="24"/>
          <w:szCs w:val="24"/>
          <w:lang w:val="es-MX"/>
        </w:rPr>
        <w:t xml:space="preserve">El </w:t>
      </w:r>
      <w:proofErr w:type="spellStart"/>
      <w:r w:rsidRPr="00FD1404">
        <w:rPr>
          <w:rFonts w:ascii="Arial" w:hAnsi="Arial" w:cs="Arial"/>
          <w:sz w:val="24"/>
          <w:szCs w:val="24"/>
          <w:lang w:val="es-MX"/>
        </w:rPr>
        <w:t>dataset</w:t>
      </w:r>
      <w:proofErr w:type="spellEnd"/>
      <w:r w:rsidRPr="00FD1404">
        <w:rPr>
          <w:rFonts w:ascii="Arial" w:hAnsi="Arial" w:cs="Arial"/>
          <w:sz w:val="24"/>
          <w:szCs w:val="24"/>
          <w:lang w:val="es-MX"/>
        </w:rPr>
        <w:t xml:space="preserve"> utilizado en este proyecto proviene de </w:t>
      </w:r>
      <w:proofErr w:type="spellStart"/>
      <w:r w:rsidRPr="00FD1404">
        <w:rPr>
          <w:rFonts w:ascii="Arial" w:hAnsi="Arial" w:cs="Arial"/>
          <w:sz w:val="24"/>
          <w:szCs w:val="24"/>
          <w:lang w:val="es-MX"/>
        </w:rPr>
        <w:t>Kaggle</w:t>
      </w:r>
      <w:proofErr w:type="spellEnd"/>
      <w:r w:rsidRPr="00FD1404">
        <w:rPr>
          <w:rFonts w:ascii="Arial" w:hAnsi="Arial" w:cs="Arial"/>
          <w:sz w:val="24"/>
          <w:szCs w:val="24"/>
          <w:lang w:val="es-MX"/>
        </w:rPr>
        <w:t xml:space="preserve"> y contiene datos de crímenes cometidos contra mujeres en India durante el periodo 2001-2021. Este </w:t>
      </w:r>
      <w:proofErr w:type="spellStart"/>
      <w:r w:rsidRPr="00FD1404">
        <w:rPr>
          <w:rFonts w:ascii="Arial" w:hAnsi="Arial" w:cs="Arial"/>
          <w:sz w:val="24"/>
          <w:szCs w:val="24"/>
          <w:lang w:val="es-MX"/>
        </w:rPr>
        <w:t>dataset</w:t>
      </w:r>
      <w:proofErr w:type="spellEnd"/>
      <w:r w:rsidRPr="00FD1404">
        <w:rPr>
          <w:rFonts w:ascii="Arial" w:hAnsi="Arial" w:cs="Arial"/>
          <w:sz w:val="24"/>
          <w:szCs w:val="24"/>
          <w:lang w:val="es-MX"/>
        </w:rPr>
        <w:t xml:space="preserve"> es relevante para estudios sobre </w:t>
      </w:r>
      <w:r w:rsidRPr="00FD1404">
        <w:rPr>
          <w:rFonts w:ascii="Arial" w:hAnsi="Arial" w:cs="Arial"/>
          <w:sz w:val="24"/>
          <w:szCs w:val="24"/>
          <w:lang w:val="es-MX"/>
        </w:rPr>
        <w:t>violencia de género y se emplea en este proyecto para investigar la relación entre dos tipos específicos de delitos reportados: delitos generales contra mujeres (</w:t>
      </w:r>
      <w:proofErr w:type="spellStart"/>
      <w:r w:rsidRPr="00FD1404">
        <w:rPr>
          <w:rFonts w:ascii="Arial" w:hAnsi="Arial" w:cs="Arial"/>
          <w:sz w:val="24"/>
          <w:szCs w:val="24"/>
          <w:lang w:val="es-MX"/>
        </w:rPr>
        <w:t>AoW</w:t>
      </w:r>
      <w:proofErr w:type="spellEnd"/>
      <w:r w:rsidRPr="00FD1404">
        <w:rPr>
          <w:rFonts w:ascii="Arial" w:hAnsi="Arial" w:cs="Arial"/>
          <w:sz w:val="24"/>
          <w:szCs w:val="24"/>
          <w:lang w:val="es-MX"/>
        </w:rPr>
        <w:t>) y casos específicos de violencia doméstica (DV).</w:t>
      </w:r>
      <w:r w:rsidRPr="00FD1404">
        <w:rPr>
          <w:rFonts w:ascii="Arial" w:hAnsi="Arial" w:cs="Arial"/>
          <w:b/>
          <w:bCs/>
          <w:sz w:val="24"/>
          <w:szCs w:val="24"/>
          <w:lang w:val="es-MX"/>
        </w:rPr>
        <w:t xml:space="preserve"> </w:t>
      </w:r>
    </w:p>
    <w:p w14:paraId="2804D84B" w14:textId="4E63FBD3"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t>2.2. D</w:t>
      </w:r>
      <w:proofErr w:type="spellStart"/>
      <w:r w:rsidRPr="008964F8">
        <w:rPr>
          <w:rFonts w:ascii="Arial" w:hAnsi="Arial" w:cs="Arial"/>
          <w:b/>
          <w:bCs/>
          <w:sz w:val="24"/>
          <w:szCs w:val="24"/>
        </w:rPr>
        <w:t>escripción</w:t>
      </w:r>
      <w:proofErr w:type="spellEnd"/>
      <w:r w:rsidRPr="008964F8">
        <w:rPr>
          <w:rFonts w:ascii="Arial" w:hAnsi="Arial" w:cs="Arial"/>
          <w:b/>
          <w:bCs/>
          <w:sz w:val="24"/>
          <w:szCs w:val="24"/>
        </w:rPr>
        <w:t xml:space="preserve"> de las Variables</w:t>
      </w:r>
    </w:p>
    <w:p w14:paraId="5CEA7BE7" w14:textId="77777777" w:rsidR="008964F8" w:rsidRPr="008964F8" w:rsidRDefault="008964F8" w:rsidP="00C91C09">
      <w:pPr>
        <w:numPr>
          <w:ilvl w:val="0"/>
          <w:numId w:val="11"/>
        </w:numPr>
        <w:jc w:val="both"/>
        <w:rPr>
          <w:rFonts w:ascii="Arial" w:hAnsi="Arial" w:cs="Arial"/>
          <w:sz w:val="24"/>
          <w:szCs w:val="24"/>
          <w:lang w:val="es-MX"/>
        </w:rPr>
      </w:pPr>
      <w:proofErr w:type="spellStart"/>
      <w:r w:rsidRPr="008964F8">
        <w:rPr>
          <w:rFonts w:ascii="Arial" w:hAnsi="Arial" w:cs="Arial"/>
          <w:sz w:val="24"/>
          <w:szCs w:val="24"/>
          <w:lang w:val="es-MX"/>
        </w:rPr>
        <w:t>AoW</w:t>
      </w:r>
      <w:proofErr w:type="spellEnd"/>
      <w:r w:rsidRPr="008964F8">
        <w:rPr>
          <w:rFonts w:ascii="Arial" w:hAnsi="Arial" w:cs="Arial"/>
          <w:sz w:val="24"/>
          <w:szCs w:val="24"/>
          <w:lang w:val="es-MX"/>
        </w:rPr>
        <w:t xml:space="preserve"> (Delitos contra Mujeres): Esta variable independiente (X) representa la cantidad de delitos reportados contra mujeres. Incluye diversos tipos de crímenes, como acoso sexual, abuso, y otros actos violentos que afectan a las mujeres.</w:t>
      </w:r>
    </w:p>
    <w:p w14:paraId="2AA031C6" w14:textId="77777777" w:rsidR="008964F8" w:rsidRPr="008964F8" w:rsidRDefault="008964F8" w:rsidP="00C91C09">
      <w:pPr>
        <w:numPr>
          <w:ilvl w:val="0"/>
          <w:numId w:val="11"/>
        </w:numPr>
        <w:jc w:val="both"/>
        <w:rPr>
          <w:rFonts w:ascii="Arial" w:hAnsi="Arial" w:cs="Arial"/>
          <w:sz w:val="24"/>
          <w:szCs w:val="24"/>
          <w:lang w:val="es-MX"/>
        </w:rPr>
      </w:pPr>
      <w:r w:rsidRPr="008964F8">
        <w:rPr>
          <w:rFonts w:ascii="Arial" w:hAnsi="Arial" w:cs="Arial"/>
          <w:sz w:val="24"/>
          <w:szCs w:val="24"/>
          <w:lang w:val="es-MX"/>
        </w:rPr>
        <w:t>DV (Violencia Doméstica): La variable dependiente (y) representa los casos reportados de violencia doméstica, un subtipo específico de delitos contra mujeres que ocurre en el entorno del hogar.</w:t>
      </w:r>
    </w:p>
    <w:p w14:paraId="5EA23F23" w14:textId="77777777"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El objetivo del análisis es determinar cómo los delitos generales contra mujeres influyen en la incidencia de violencia doméstica, y si es posible predecir los casos de violencia doméstica basándose en los datos de delitos reportados.</w:t>
      </w:r>
    </w:p>
    <w:p w14:paraId="115D0320" w14:textId="77777777"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pict w14:anchorId="05A73807">
          <v:rect id="_x0000_i1173" style="width:0;height:1.5pt" o:hralign="center" o:hrstd="t" o:hr="t" fillcolor="#a0a0a0" stroked="f"/>
        </w:pict>
      </w:r>
    </w:p>
    <w:p w14:paraId="384D9B32"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3. Implementación del Modelo</w:t>
      </w:r>
    </w:p>
    <w:p w14:paraId="1447AC53"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3.1. Regresión Lineal Simple</w:t>
      </w:r>
    </w:p>
    <w:p w14:paraId="1CAAB9DB" w14:textId="2C12874B" w:rsidR="008964F8" w:rsidRPr="008964F8" w:rsidRDefault="008964F8" w:rsidP="00C91C09">
      <w:pPr>
        <w:jc w:val="both"/>
        <w:rPr>
          <w:rFonts w:ascii="Arial" w:hAnsi="Arial" w:cs="Arial"/>
          <w:b/>
          <w:bCs/>
          <w:sz w:val="24"/>
          <w:szCs w:val="24"/>
          <w:lang w:val="es-MX"/>
        </w:rPr>
      </w:pPr>
      <w:r w:rsidRPr="008964F8">
        <w:rPr>
          <w:rFonts w:ascii="Arial" w:hAnsi="Arial" w:cs="Arial"/>
          <w:sz w:val="24"/>
          <w:szCs w:val="24"/>
          <w:lang w:val="es-MX"/>
        </w:rPr>
        <w:t xml:space="preserve">La regresión lineal es una técnica estadística fundamental utilizada para modelar la relación entre una variable </w:t>
      </w:r>
      <w:r w:rsidRPr="008964F8">
        <w:rPr>
          <w:rFonts w:ascii="Arial" w:hAnsi="Arial" w:cs="Arial"/>
          <w:sz w:val="24"/>
          <w:szCs w:val="24"/>
          <w:lang w:val="es-MX"/>
        </w:rPr>
        <w:lastRenderedPageBreak/>
        <w:t xml:space="preserve">independiente </w:t>
      </w:r>
      <m:oMath>
        <m:r>
          <m:rPr>
            <m:sty m:val="bi"/>
          </m:rPr>
          <w:rPr>
            <w:rFonts w:ascii="Cambria Math" w:hAnsi="Cambria Math" w:cs="Arial"/>
            <w:sz w:val="24"/>
            <w:szCs w:val="24"/>
            <w:lang w:val="es-MX"/>
          </w:rPr>
          <m:t>X</m:t>
        </m:r>
      </m:oMath>
      <w:r w:rsidR="00E54CA1">
        <w:rPr>
          <w:rFonts w:ascii="Arial" w:eastAsiaTheme="minorEastAsia" w:hAnsi="Arial" w:cs="Arial"/>
          <w:b/>
          <w:bCs/>
          <w:sz w:val="24"/>
          <w:szCs w:val="24"/>
          <w:lang w:val="es-MX"/>
        </w:rPr>
        <w:t xml:space="preserve"> </w:t>
      </w:r>
      <w:r w:rsidRPr="008964F8">
        <w:rPr>
          <w:rFonts w:ascii="Arial" w:hAnsi="Arial" w:cs="Arial"/>
          <w:sz w:val="24"/>
          <w:szCs w:val="24"/>
          <w:lang w:val="es-MX"/>
        </w:rPr>
        <w:t xml:space="preserve">y una variable dependiente </w:t>
      </w:r>
      <m:oMath>
        <m:r>
          <m:rPr>
            <m:sty m:val="bi"/>
          </m:rPr>
          <w:rPr>
            <w:rFonts w:ascii="Cambria Math" w:hAnsi="Cambria Math" w:cs="Arial"/>
            <w:sz w:val="24"/>
            <w:szCs w:val="24"/>
            <w:lang w:val="es-MX"/>
          </w:rPr>
          <m:t>y</m:t>
        </m:r>
      </m:oMath>
      <w:r w:rsidRPr="008964F8">
        <w:rPr>
          <w:rFonts w:ascii="Arial" w:hAnsi="Arial" w:cs="Arial"/>
          <w:sz w:val="24"/>
          <w:szCs w:val="24"/>
          <w:lang w:val="es-MX"/>
        </w:rPr>
        <w:t>. La regresión lineal simple se basa en la suposición de que existe una relación lineal entre las dos variables, que puede ser descrita por la ecuación de una línea recta:</w:t>
      </w:r>
    </w:p>
    <w:p w14:paraId="6FF30C4B" w14:textId="55E41FF0" w:rsidR="00E54CA1" w:rsidRDefault="00E54CA1" w:rsidP="00C91C09">
      <w:pPr>
        <w:jc w:val="both"/>
        <w:rPr>
          <w:rFonts w:ascii="Arial" w:eastAsiaTheme="minorEastAsia" w:hAnsi="Arial" w:cs="Arial"/>
          <w:b/>
          <w:bCs/>
          <w:sz w:val="24"/>
          <w:szCs w:val="24"/>
        </w:rPr>
      </w:pPr>
      <m:oMath>
        <m:r>
          <m:rPr>
            <m:sty m:val="bi"/>
          </m:rPr>
          <w:rPr>
            <w:rFonts w:ascii="Cambria Math" w:hAnsi="Cambria Math" w:cs="Arial"/>
            <w:sz w:val="24"/>
            <w:szCs w:val="24"/>
          </w:rPr>
          <m:t>y</m:t>
        </m:r>
        <m:r>
          <m:rPr>
            <m:sty m:val="bi"/>
          </m:rPr>
          <w:rPr>
            <w:rFonts w:ascii="Cambria Math" w:eastAsiaTheme="minorEastAsia" w:hAnsi="Cambria Math" w:cs="Arial"/>
            <w:sz w:val="24"/>
            <w:szCs w:val="24"/>
            <w:lang w:val="es-MX"/>
          </w:rPr>
          <m:t>=</m:t>
        </m:r>
        <m:r>
          <m:rPr>
            <m:sty m:val="bi"/>
          </m:rPr>
          <w:rPr>
            <w:rFonts w:ascii="Cambria Math" w:eastAsiaTheme="minorEastAsia" w:hAnsi="Cambria Math" w:cs="Arial"/>
            <w:sz w:val="24"/>
            <w:szCs w:val="24"/>
          </w:rPr>
          <m:t>mx</m:t>
        </m:r>
        <m:r>
          <m:rPr>
            <m:sty m:val="bi"/>
          </m:rPr>
          <w:rPr>
            <w:rFonts w:ascii="Cambria Math" w:eastAsiaTheme="minorEastAsia" w:hAnsi="Cambria Math" w:cs="Arial"/>
            <w:sz w:val="24"/>
            <w:szCs w:val="24"/>
          </w:rPr>
          <m:t>+b</m:t>
        </m:r>
      </m:oMath>
      <w:r>
        <w:rPr>
          <w:rFonts w:ascii="Arial" w:eastAsiaTheme="minorEastAsia" w:hAnsi="Arial" w:cs="Arial"/>
          <w:b/>
          <w:bCs/>
          <w:sz w:val="24"/>
          <w:szCs w:val="24"/>
        </w:rPr>
        <w:t xml:space="preserve"> </w:t>
      </w:r>
    </w:p>
    <w:p w14:paraId="52098504" w14:textId="79D4B364" w:rsidR="008964F8" w:rsidRPr="008964F8" w:rsidRDefault="008964F8" w:rsidP="00C91C09">
      <w:pPr>
        <w:jc w:val="both"/>
        <w:rPr>
          <w:rFonts w:ascii="Arial" w:hAnsi="Arial" w:cs="Arial"/>
          <w:sz w:val="24"/>
          <w:szCs w:val="24"/>
        </w:rPr>
      </w:pPr>
      <w:r w:rsidRPr="008964F8">
        <w:rPr>
          <w:rFonts w:ascii="Arial" w:hAnsi="Arial" w:cs="Arial"/>
          <w:sz w:val="24"/>
          <w:szCs w:val="24"/>
        </w:rPr>
        <w:t>Donde:</w:t>
      </w:r>
    </w:p>
    <w:p w14:paraId="5240C8B6" w14:textId="5A79557F" w:rsidR="008964F8" w:rsidRPr="008964F8" w:rsidRDefault="00E54CA1" w:rsidP="00C91C09">
      <w:pPr>
        <w:numPr>
          <w:ilvl w:val="0"/>
          <w:numId w:val="12"/>
        </w:numPr>
        <w:jc w:val="both"/>
        <w:rPr>
          <w:rFonts w:ascii="Arial" w:hAnsi="Arial" w:cs="Arial"/>
          <w:sz w:val="24"/>
          <w:szCs w:val="24"/>
          <w:lang w:val="es-MX"/>
        </w:rPr>
      </w:pPr>
      <m:oMath>
        <m:r>
          <m:rPr>
            <m:sty m:val="bi"/>
          </m:rPr>
          <w:rPr>
            <w:rFonts w:ascii="Cambria Math" w:hAnsi="Cambria Math" w:cs="Arial"/>
            <w:sz w:val="24"/>
            <w:szCs w:val="24"/>
            <w:lang w:val="es-MX"/>
          </w:rPr>
          <m:t>m</m:t>
        </m:r>
      </m:oMath>
      <w:r w:rsidRPr="008964F8">
        <w:rPr>
          <w:rFonts w:ascii="Arial" w:hAnsi="Arial" w:cs="Arial"/>
          <w:sz w:val="24"/>
          <w:szCs w:val="24"/>
          <w:lang w:val="es-MX"/>
        </w:rPr>
        <w:t xml:space="preserve"> </w:t>
      </w:r>
      <w:r w:rsidR="008964F8" w:rsidRPr="008964F8">
        <w:rPr>
          <w:rFonts w:ascii="Arial" w:hAnsi="Arial" w:cs="Arial"/>
          <w:sz w:val="24"/>
          <w:szCs w:val="24"/>
          <w:lang w:val="es-MX"/>
        </w:rPr>
        <w:t xml:space="preserve">representa la pendiente de la línea, indicando el cambio en </w:t>
      </w:r>
      <m:oMath>
        <m:r>
          <m:rPr>
            <m:sty m:val="bi"/>
          </m:rPr>
          <w:rPr>
            <w:rFonts w:ascii="Cambria Math" w:hAnsi="Cambria Math" w:cs="Arial"/>
            <w:sz w:val="24"/>
            <w:szCs w:val="24"/>
            <w:lang w:val="es-MX"/>
          </w:rPr>
          <m:t>y</m:t>
        </m:r>
      </m:oMath>
      <w:r w:rsidR="008964F8" w:rsidRPr="008964F8">
        <w:rPr>
          <w:rFonts w:ascii="Arial" w:hAnsi="Arial" w:cs="Arial"/>
          <w:sz w:val="24"/>
          <w:szCs w:val="24"/>
          <w:lang w:val="es-MX"/>
        </w:rPr>
        <w:t xml:space="preserve"> por unidad de cambio en </w:t>
      </w:r>
      <m:oMath>
        <m:r>
          <m:rPr>
            <m:sty m:val="bi"/>
          </m:rPr>
          <w:rPr>
            <w:rFonts w:ascii="Cambria Math" w:hAnsi="Cambria Math" w:cs="Arial"/>
            <w:sz w:val="24"/>
            <w:szCs w:val="24"/>
            <w:lang w:val="es-MX"/>
          </w:rPr>
          <m:t>X</m:t>
        </m:r>
      </m:oMath>
      <w:r w:rsidR="008964F8" w:rsidRPr="008964F8">
        <w:rPr>
          <w:rFonts w:ascii="Arial" w:hAnsi="Arial" w:cs="Arial"/>
          <w:sz w:val="24"/>
          <w:szCs w:val="24"/>
          <w:lang w:val="es-MX"/>
        </w:rPr>
        <w:t>.</w:t>
      </w:r>
    </w:p>
    <w:p w14:paraId="1A60DB4A" w14:textId="471B75DF" w:rsidR="008964F8" w:rsidRPr="008964F8" w:rsidRDefault="00E54CA1" w:rsidP="00C91C09">
      <w:pPr>
        <w:numPr>
          <w:ilvl w:val="0"/>
          <w:numId w:val="12"/>
        </w:numPr>
        <w:jc w:val="both"/>
        <w:rPr>
          <w:rFonts w:ascii="Arial" w:hAnsi="Arial" w:cs="Arial"/>
          <w:sz w:val="24"/>
          <w:szCs w:val="24"/>
          <w:lang w:val="es-MX"/>
        </w:rPr>
      </w:pPr>
      <m:oMath>
        <m:r>
          <m:rPr>
            <m:sty m:val="bi"/>
          </m:rPr>
          <w:rPr>
            <w:rFonts w:ascii="Cambria Math" w:hAnsi="Cambria Math" w:cs="Arial"/>
            <w:sz w:val="24"/>
            <w:szCs w:val="24"/>
            <w:lang w:val="es-MX"/>
          </w:rPr>
          <m:t>b</m:t>
        </m:r>
      </m:oMath>
      <w:r w:rsidR="008964F8" w:rsidRPr="008964F8">
        <w:rPr>
          <w:rFonts w:ascii="Arial" w:hAnsi="Arial" w:cs="Arial"/>
          <w:sz w:val="24"/>
          <w:szCs w:val="24"/>
          <w:lang w:val="es-MX"/>
        </w:rPr>
        <w:t xml:space="preserve"> es la intersección con el eje </w:t>
      </w:r>
      <m:oMath>
        <m:r>
          <m:rPr>
            <m:sty m:val="bi"/>
          </m:rPr>
          <w:rPr>
            <w:rFonts w:ascii="Cambria Math" w:hAnsi="Cambria Math" w:cs="Arial"/>
            <w:sz w:val="24"/>
            <w:szCs w:val="24"/>
            <w:lang w:val="es-MX"/>
          </w:rPr>
          <m:t>y</m:t>
        </m:r>
      </m:oMath>
      <w:r w:rsidR="008964F8" w:rsidRPr="008964F8">
        <w:rPr>
          <w:rFonts w:ascii="Arial" w:hAnsi="Arial" w:cs="Arial"/>
          <w:sz w:val="24"/>
          <w:szCs w:val="24"/>
          <w:lang w:val="es-MX"/>
        </w:rPr>
        <w:t xml:space="preserve">, indicando el valor de </w:t>
      </w:r>
      <m:oMath>
        <m:r>
          <m:rPr>
            <m:sty m:val="bi"/>
          </m:rPr>
          <w:rPr>
            <w:rFonts w:ascii="Cambria Math" w:hAnsi="Cambria Math" w:cs="Arial"/>
            <w:sz w:val="24"/>
            <w:szCs w:val="24"/>
            <w:lang w:val="es-MX"/>
          </w:rPr>
          <m:t>y</m:t>
        </m:r>
      </m:oMath>
      <w:r w:rsidR="008964F8" w:rsidRPr="008964F8">
        <w:rPr>
          <w:rFonts w:ascii="Arial" w:hAnsi="Arial" w:cs="Arial"/>
          <w:sz w:val="24"/>
          <w:szCs w:val="24"/>
          <w:lang w:val="es-MX"/>
        </w:rPr>
        <w:t xml:space="preserve"> cuando </w:t>
      </w:r>
      <m:oMath>
        <m:r>
          <m:rPr>
            <m:sty m:val="bi"/>
          </m:rPr>
          <w:rPr>
            <w:rFonts w:ascii="Cambria Math" w:hAnsi="Cambria Math" w:cs="Arial"/>
            <w:sz w:val="24"/>
            <w:szCs w:val="24"/>
            <w:lang w:val="es-MX"/>
          </w:rPr>
          <m:t>X</m:t>
        </m:r>
        <m:r>
          <m:rPr>
            <m:sty m:val="bi"/>
          </m:rPr>
          <w:rPr>
            <w:rFonts w:ascii="Cambria Math" w:hAnsi="Cambria Math" w:cs="Arial"/>
            <w:sz w:val="24"/>
            <w:szCs w:val="24"/>
            <w:lang w:val="es-MX"/>
          </w:rPr>
          <m:t>=0</m:t>
        </m:r>
      </m:oMath>
    </w:p>
    <w:p w14:paraId="10C97250" w14:textId="3B84F922"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 xml:space="preserve">La pendiente </w:t>
      </w:r>
      <m:oMath>
        <m:r>
          <m:rPr>
            <m:sty m:val="bi"/>
          </m:rPr>
          <w:rPr>
            <w:rFonts w:ascii="Cambria Math" w:hAnsi="Cambria Math" w:cs="Arial"/>
            <w:sz w:val="24"/>
            <w:szCs w:val="24"/>
            <w:lang w:val="es-MX"/>
          </w:rPr>
          <m:t>m</m:t>
        </m:r>
      </m:oMath>
      <w:r w:rsidR="00E54CA1" w:rsidRPr="008964F8">
        <w:rPr>
          <w:rFonts w:ascii="Arial" w:hAnsi="Arial" w:cs="Arial"/>
          <w:sz w:val="24"/>
          <w:szCs w:val="24"/>
          <w:lang w:val="es-MX"/>
        </w:rPr>
        <w:t xml:space="preserve"> </w:t>
      </w:r>
      <w:r w:rsidRPr="008964F8">
        <w:rPr>
          <w:rFonts w:ascii="Arial" w:hAnsi="Arial" w:cs="Arial"/>
          <w:sz w:val="24"/>
          <w:szCs w:val="24"/>
          <w:lang w:val="es-MX"/>
        </w:rPr>
        <w:t xml:space="preserve">refleja la dirección y la magnitud de la relación entre las variables, mientras que la intersección </w:t>
      </w:r>
      <m:oMath>
        <m:r>
          <m:rPr>
            <m:sty m:val="bi"/>
          </m:rPr>
          <w:rPr>
            <w:rFonts w:ascii="Cambria Math" w:hAnsi="Cambria Math" w:cs="Arial"/>
            <w:sz w:val="24"/>
            <w:szCs w:val="24"/>
            <w:lang w:val="es-MX"/>
          </w:rPr>
          <m:t>b</m:t>
        </m:r>
      </m:oMath>
      <w:r w:rsidRPr="008964F8">
        <w:rPr>
          <w:rFonts w:ascii="Arial" w:hAnsi="Arial" w:cs="Arial"/>
          <w:sz w:val="24"/>
          <w:szCs w:val="24"/>
          <w:lang w:val="es-MX"/>
        </w:rPr>
        <w:t xml:space="preserve"> proporciona un punto de referencia de donde comienza la relación.</w:t>
      </w:r>
    </w:p>
    <w:p w14:paraId="1B332508"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3.2. Método de Descenso de Gradiente</w:t>
      </w:r>
    </w:p>
    <w:p w14:paraId="14205FB4" w14:textId="3121D1A2"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 xml:space="preserve">Para ajustar los parámetros </w:t>
      </w:r>
      <m:oMath>
        <m:r>
          <m:rPr>
            <m:sty m:val="bi"/>
          </m:rPr>
          <w:rPr>
            <w:rFonts w:ascii="Cambria Math" w:hAnsi="Cambria Math" w:cs="Arial"/>
            <w:sz w:val="24"/>
            <w:szCs w:val="24"/>
            <w:lang w:val="es-MX"/>
          </w:rPr>
          <m:t>m</m:t>
        </m:r>
      </m:oMath>
      <w:r w:rsidRPr="008964F8">
        <w:rPr>
          <w:rFonts w:ascii="Arial" w:hAnsi="Arial" w:cs="Arial"/>
          <w:sz w:val="24"/>
          <w:szCs w:val="24"/>
          <w:lang w:val="es-MX"/>
        </w:rPr>
        <w:t xml:space="preserve"> y </w:t>
      </w:r>
      <m:oMath>
        <m:r>
          <m:rPr>
            <m:sty m:val="bi"/>
          </m:rPr>
          <w:rPr>
            <w:rFonts w:ascii="Cambria Math" w:hAnsi="Cambria Math" w:cs="Arial"/>
            <w:sz w:val="24"/>
            <w:szCs w:val="24"/>
            <w:lang w:val="es-MX"/>
          </w:rPr>
          <m:t>b</m:t>
        </m:r>
      </m:oMath>
      <w:r w:rsidRPr="008964F8">
        <w:rPr>
          <w:rFonts w:ascii="Arial" w:hAnsi="Arial" w:cs="Arial"/>
          <w:sz w:val="24"/>
          <w:szCs w:val="24"/>
          <w:lang w:val="es-MX"/>
        </w:rPr>
        <w:t>, se utilizó el método de descenso de gradiente. Este es un algoritmo iterativo que minimiza la función de costo, en este caso el error cuadrático medio (MSE), que mide la diferencia promedio al cuadrado entre los valores observados y los valores predichos:</w:t>
      </w:r>
    </w:p>
    <w:p w14:paraId="6D58F092" w14:textId="09B800E6" w:rsidR="007109EC" w:rsidRPr="00FD1404" w:rsidRDefault="00FD1404" w:rsidP="00C91C09">
      <w:pPr>
        <w:jc w:val="both"/>
        <w:rPr>
          <w:rFonts w:ascii="Arial" w:hAnsi="Arial" w:cs="Arial"/>
          <w:b/>
          <w:bCs/>
          <w:sz w:val="24"/>
          <w:szCs w:val="24"/>
          <w:lang w:val="es-MX"/>
        </w:rPr>
      </w:pPr>
      <m:oMath>
        <m:r>
          <m:rPr>
            <m:sty m:val="bi"/>
          </m:rPr>
          <w:rPr>
            <w:rFonts w:ascii="Cambria Math" w:hAnsi="Cambria Math" w:cs="Arial"/>
            <w:sz w:val="24"/>
            <w:szCs w:val="24"/>
            <w:lang w:val="es-MX"/>
          </w:rPr>
          <m:t>Error=</m:t>
        </m:r>
        <m:f>
          <m:fPr>
            <m:ctrlPr>
              <w:rPr>
                <w:rFonts w:ascii="Cambria Math" w:hAnsi="Cambria Math" w:cs="Arial"/>
                <w:b/>
                <w:bCs/>
                <w:i/>
                <w:sz w:val="24"/>
                <w:szCs w:val="24"/>
                <w:lang w:val="es-MX"/>
              </w:rPr>
            </m:ctrlPr>
          </m:fPr>
          <m:num>
            <m:r>
              <m:rPr>
                <m:sty m:val="bi"/>
              </m:rPr>
              <w:rPr>
                <w:rFonts w:ascii="Cambria Math" w:hAnsi="Cambria Math" w:cs="Arial"/>
                <w:sz w:val="24"/>
                <w:szCs w:val="24"/>
                <w:lang w:val="es-MX"/>
              </w:rPr>
              <m:t>1</m:t>
            </m:r>
          </m:num>
          <m:den>
            <m:r>
              <m:rPr>
                <m:sty m:val="bi"/>
              </m:rPr>
              <w:rPr>
                <w:rFonts w:ascii="Cambria Math" w:hAnsi="Cambria Math" w:cs="Arial"/>
                <w:sz w:val="24"/>
                <w:szCs w:val="24"/>
                <w:lang w:val="es-MX"/>
              </w:rPr>
              <m:t>n</m:t>
            </m:r>
          </m:den>
        </m:f>
        <m:nary>
          <m:naryPr>
            <m:chr m:val="∑"/>
            <m:grow m:val="1"/>
            <m:ctrlPr>
              <w:rPr>
                <w:rFonts w:ascii="Cambria Math" w:hAnsi="Cambria Math" w:cs="Arial"/>
                <w:b/>
                <w:bCs/>
                <w:sz w:val="24"/>
                <w:szCs w:val="24"/>
                <w:lang w:val="es-MX"/>
              </w:rPr>
            </m:ctrlPr>
          </m:naryPr>
          <m:sub>
            <m:r>
              <m:rPr>
                <m:sty m:val="bi"/>
              </m:rPr>
              <w:rPr>
                <w:rFonts w:ascii="Cambria Math" w:eastAsia="Cambria Math" w:hAnsi="Cambria Math" w:cs="Cambria Math"/>
                <w:sz w:val="24"/>
                <w:szCs w:val="24"/>
                <w:lang w:val="es-MX"/>
              </w:rPr>
              <m:t>i=1</m:t>
            </m:r>
          </m:sub>
          <m:sup>
            <m:r>
              <m:rPr>
                <m:sty m:val="bi"/>
              </m:rPr>
              <w:rPr>
                <w:rFonts w:ascii="Cambria Math" w:eastAsia="Cambria Math" w:hAnsi="Cambria Math" w:cs="Cambria Math"/>
                <w:sz w:val="24"/>
                <w:szCs w:val="24"/>
                <w:lang w:val="es-MX"/>
              </w:rPr>
              <m:t>n</m:t>
            </m:r>
          </m:sup>
          <m:e>
            <m:eqArr>
              <m:eqArrPr>
                <m:ctrlPr>
                  <w:rPr>
                    <w:rFonts w:ascii="Cambria Math" w:hAnsi="Cambria Math" w:cs="Arial"/>
                    <w:b/>
                    <w:bCs/>
                    <w:i/>
                    <w:sz w:val="24"/>
                    <w:szCs w:val="24"/>
                    <w:lang w:val="es-MX"/>
                  </w:rPr>
                </m:ctrlPr>
              </m:eqArrPr>
              <m:e>
                <m:sSup>
                  <m:sSupPr>
                    <m:ctrlPr>
                      <w:rPr>
                        <w:rFonts w:ascii="Cambria Math" w:hAnsi="Cambria Math" w:cs="Arial"/>
                        <w:b/>
                        <w:bCs/>
                        <w:i/>
                        <w:sz w:val="24"/>
                        <w:szCs w:val="24"/>
                        <w:lang w:val="es-MX"/>
                      </w:rPr>
                    </m:ctrlPr>
                  </m:sSupPr>
                  <m:e>
                    <m:d>
                      <m:dPr>
                        <m:ctrlPr>
                          <w:rPr>
                            <w:rFonts w:ascii="Cambria Math" w:hAnsi="Cambria Math" w:cs="Arial"/>
                            <w:b/>
                            <w:bCs/>
                            <w:i/>
                            <w:sz w:val="24"/>
                            <w:szCs w:val="24"/>
                            <w:lang w:val="es-MX"/>
                          </w:rPr>
                        </m:ctrlPr>
                      </m:dPr>
                      <m:e>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y</m:t>
                            </m:r>
                          </m:e>
                          <m:sub>
                            <m:r>
                              <m:rPr>
                                <m:sty m:val="bi"/>
                              </m:rPr>
                              <w:rPr>
                                <w:rFonts w:ascii="Cambria Math" w:hAnsi="Cambria Math" w:cs="Arial"/>
                                <w:sz w:val="24"/>
                                <w:szCs w:val="24"/>
                                <w:lang w:val="es-MX"/>
                              </w:rPr>
                              <m:t>i</m:t>
                            </m:r>
                          </m:sub>
                        </m:sSub>
                        <m:r>
                          <m:rPr>
                            <m:sty m:val="bi"/>
                          </m:rPr>
                          <w:rPr>
                            <w:rFonts w:ascii="Cambria Math" w:hAnsi="Cambria Math" w:cs="Arial"/>
                            <w:sz w:val="24"/>
                            <w:szCs w:val="24"/>
                            <w:lang w:val="es-MX"/>
                          </w:rPr>
                          <m:t>-</m:t>
                        </m:r>
                        <m:d>
                          <m:dPr>
                            <m:ctrlPr>
                              <w:rPr>
                                <w:rFonts w:ascii="Cambria Math" w:hAnsi="Cambria Math" w:cs="Arial"/>
                                <w:b/>
                                <w:bCs/>
                                <w:i/>
                                <w:sz w:val="24"/>
                                <w:szCs w:val="24"/>
                                <w:lang w:val="es-MX"/>
                              </w:rPr>
                            </m:ctrlPr>
                          </m:dPr>
                          <m:e>
                            <m:r>
                              <m:rPr>
                                <m:sty m:val="bi"/>
                              </m:rPr>
                              <w:rPr>
                                <w:rFonts w:ascii="Cambria Math" w:hAnsi="Cambria Math" w:cs="Arial"/>
                                <w:sz w:val="24"/>
                                <w:szCs w:val="24"/>
                                <w:lang w:val="es-MX"/>
                              </w:rPr>
                              <m:t>m</m:t>
                            </m:r>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x</m:t>
                                </m:r>
                              </m:e>
                              <m:sub>
                                <m:r>
                                  <m:rPr>
                                    <m:sty m:val="bi"/>
                                  </m:rPr>
                                  <w:rPr>
                                    <w:rFonts w:ascii="Cambria Math" w:hAnsi="Cambria Math" w:cs="Arial"/>
                                    <w:sz w:val="24"/>
                                    <w:szCs w:val="24"/>
                                    <w:lang w:val="es-MX"/>
                                  </w:rPr>
                                  <m:t>i</m:t>
                                </m:r>
                              </m:sub>
                            </m:sSub>
                            <m:r>
                              <m:rPr>
                                <m:sty m:val="bi"/>
                              </m:rPr>
                              <w:rPr>
                                <w:rFonts w:ascii="Cambria Math" w:hAnsi="Cambria Math" w:cs="Arial"/>
                                <w:sz w:val="24"/>
                                <w:szCs w:val="24"/>
                                <w:lang w:val="es-MX"/>
                              </w:rPr>
                              <m:t>+b</m:t>
                            </m:r>
                          </m:e>
                        </m:d>
                      </m:e>
                    </m:d>
                  </m:e>
                  <m:sup>
                    <m:r>
                      <m:rPr>
                        <m:sty m:val="bi"/>
                      </m:rPr>
                      <w:rPr>
                        <w:rFonts w:ascii="Cambria Math" w:hAnsi="Cambria Math" w:cs="Arial"/>
                        <w:sz w:val="24"/>
                        <w:szCs w:val="24"/>
                        <w:lang w:val="es-MX"/>
                      </w:rPr>
                      <m:t>2</m:t>
                    </m:r>
                  </m:sup>
                </m:sSup>
              </m:e>
              <m:e/>
            </m:eqArr>
          </m:e>
        </m:nary>
      </m:oMath>
      <w:r w:rsidR="007109EC" w:rsidRPr="00FD1404">
        <w:rPr>
          <w:rFonts w:ascii="Arial" w:hAnsi="Arial" w:cs="Arial"/>
          <w:b/>
          <w:bCs/>
          <w:sz w:val="24"/>
          <w:szCs w:val="24"/>
          <w:lang w:val="es-MX"/>
        </w:rPr>
        <w:t xml:space="preserve"> </w:t>
      </w:r>
    </w:p>
    <w:p w14:paraId="70626CAE" w14:textId="565C80A7"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 xml:space="preserve">El descenso de gradiente actualiza los valores de </w:t>
      </w:r>
      <m:oMath>
        <m:r>
          <m:rPr>
            <m:sty m:val="bi"/>
          </m:rPr>
          <w:rPr>
            <w:rFonts w:ascii="Cambria Math" w:hAnsi="Cambria Math" w:cs="Arial"/>
            <w:sz w:val="24"/>
            <w:szCs w:val="24"/>
            <w:lang w:val="es-MX"/>
          </w:rPr>
          <m:t>m</m:t>
        </m:r>
      </m:oMath>
      <w:r w:rsidR="00FD1404" w:rsidRPr="008964F8">
        <w:rPr>
          <w:rFonts w:ascii="Arial" w:hAnsi="Arial" w:cs="Arial"/>
          <w:sz w:val="24"/>
          <w:szCs w:val="24"/>
          <w:lang w:val="es-MX"/>
        </w:rPr>
        <w:t xml:space="preserve"> </w:t>
      </w:r>
      <w:r w:rsidRPr="008964F8">
        <w:rPr>
          <w:rFonts w:ascii="Arial" w:hAnsi="Arial" w:cs="Arial"/>
          <w:sz w:val="24"/>
          <w:szCs w:val="24"/>
          <w:lang w:val="es-MX"/>
        </w:rPr>
        <w:t xml:space="preserve">y </w:t>
      </w:r>
      <m:oMath>
        <m:r>
          <m:rPr>
            <m:sty m:val="bi"/>
          </m:rPr>
          <w:rPr>
            <w:rFonts w:ascii="Cambria Math" w:hAnsi="Cambria Math" w:cs="Arial"/>
            <w:sz w:val="24"/>
            <w:szCs w:val="24"/>
            <w:lang w:val="es-MX"/>
          </w:rPr>
          <m:t>b</m:t>
        </m:r>
      </m:oMath>
      <w:r w:rsidR="00FD1404" w:rsidRPr="008964F8">
        <w:rPr>
          <w:rFonts w:ascii="Arial" w:hAnsi="Arial" w:cs="Arial"/>
          <w:sz w:val="24"/>
          <w:szCs w:val="24"/>
          <w:lang w:val="es-MX"/>
        </w:rPr>
        <w:t xml:space="preserve"> </w:t>
      </w:r>
      <w:r w:rsidRPr="008964F8">
        <w:rPr>
          <w:rFonts w:ascii="Arial" w:hAnsi="Arial" w:cs="Arial"/>
          <w:sz w:val="24"/>
          <w:szCs w:val="24"/>
          <w:lang w:val="es-MX"/>
        </w:rPr>
        <w:t>en cada iteración, moviéndose en la dirección del gradiente negativo de la función de costo para encontrar el mínimo local:</w:t>
      </w:r>
    </w:p>
    <w:p w14:paraId="6BC5E80C" w14:textId="42D9A536" w:rsidR="00FD1404" w:rsidRPr="00FD1404" w:rsidRDefault="00FD1404" w:rsidP="00FD1404">
      <w:pPr>
        <w:jc w:val="both"/>
        <w:rPr>
          <w:rFonts w:ascii="Arial" w:eastAsiaTheme="minorEastAsia" w:hAnsi="Arial" w:cs="Arial"/>
          <w:b/>
          <w:bCs/>
          <w:sz w:val="24"/>
          <w:szCs w:val="24"/>
        </w:rPr>
      </w:pPr>
      <m:oMathPara>
        <m:oMath>
          <m:r>
            <m:rPr>
              <m:sty m:val="bi"/>
            </m:rPr>
            <w:rPr>
              <w:rFonts w:ascii="Cambria Math" w:hAnsi="Cambria Math" w:cs="Arial"/>
              <w:sz w:val="24"/>
              <w:szCs w:val="24"/>
              <w:lang w:val="es-MX"/>
            </w:rPr>
            <m:t xml:space="preserve">m=m-α </m:t>
          </m:r>
          <m:d>
            <m:dPr>
              <m:ctrlPr>
                <w:rPr>
                  <w:rFonts w:ascii="Cambria Math" w:hAnsi="Cambria Math" w:cs="Arial"/>
                  <w:b/>
                  <w:bCs/>
                  <w:i/>
                  <w:sz w:val="24"/>
                  <w:szCs w:val="24"/>
                  <w:lang w:val="es-MX"/>
                </w:rPr>
              </m:ctrlPr>
            </m:dPr>
            <m:e>
              <m:f>
                <m:fPr>
                  <m:ctrlPr>
                    <w:rPr>
                      <w:rFonts w:ascii="Cambria Math" w:hAnsi="Cambria Math" w:cs="Arial"/>
                      <w:b/>
                      <w:bCs/>
                      <w:i/>
                      <w:sz w:val="24"/>
                      <w:szCs w:val="24"/>
                    </w:rPr>
                  </m:ctrlPr>
                </m:fPr>
                <m:num>
                  <m:r>
                    <m:rPr>
                      <m:sty m:val="bi"/>
                    </m:rPr>
                    <w:rPr>
                      <w:rFonts w:ascii="Cambria Math" w:hAnsi="Cambria Math" w:cs="Arial"/>
                      <w:sz w:val="24"/>
                      <w:szCs w:val="24"/>
                    </w:rPr>
                    <m:t>∂</m:t>
                  </m:r>
                  <m:r>
                    <m:rPr>
                      <m:sty m:val="bi"/>
                    </m:rPr>
                    <w:rPr>
                      <w:rFonts w:ascii="Cambria Math" w:hAnsi="Cambria Math" w:cs="Arial"/>
                      <w:sz w:val="24"/>
                      <w:szCs w:val="24"/>
                    </w:rPr>
                    <m:t>Error</m:t>
                  </m:r>
                  <m:ctrlPr>
                    <w:rPr>
                      <w:rFonts w:ascii="Cambria Math" w:hAnsi="Cambria Math" w:cs="Arial"/>
                      <w:b/>
                      <w:bCs/>
                      <w:i/>
                      <w:sz w:val="24"/>
                      <w:szCs w:val="24"/>
                      <w:lang w:val="es-MX"/>
                    </w:rPr>
                  </m:ctrlPr>
                </m:num>
                <m:den>
                  <m:r>
                    <m:rPr>
                      <m:sty m:val="bi"/>
                    </m:rPr>
                    <w:rPr>
                      <w:rFonts w:ascii="Cambria Math" w:hAnsi="Cambria Math" w:cs="Arial"/>
                      <w:sz w:val="24"/>
                      <w:szCs w:val="24"/>
                    </w:rPr>
                    <m:t>∂</m:t>
                  </m:r>
                  <m:r>
                    <m:rPr>
                      <m:sty m:val="bi"/>
                    </m:rPr>
                    <w:rPr>
                      <w:rFonts w:ascii="Cambria Math" w:hAnsi="Cambria Math" w:cs="Arial"/>
                      <w:sz w:val="24"/>
                      <w:szCs w:val="24"/>
                    </w:rPr>
                    <m:t>m</m:t>
                  </m:r>
                </m:den>
              </m:f>
              <m:ctrlPr>
                <w:rPr>
                  <w:rFonts w:ascii="Cambria Math" w:hAnsi="Cambria Math" w:cs="Arial"/>
                  <w:b/>
                  <w:bCs/>
                  <w:i/>
                  <w:sz w:val="24"/>
                  <w:szCs w:val="24"/>
                </w:rPr>
              </m:ctrlPr>
            </m:e>
          </m:d>
          <m:r>
            <m:rPr>
              <m:sty m:val="bi"/>
            </m:rPr>
            <w:rPr>
              <w:rFonts w:ascii="Cambria Math" w:hAnsi="Cambria Math" w:cs="Arial"/>
              <w:sz w:val="24"/>
              <w:szCs w:val="24"/>
            </w:rPr>
            <m:t>b</m:t>
          </m:r>
          <m:r>
            <m:rPr>
              <m:sty m:val="bi"/>
            </m:rPr>
            <w:rPr>
              <w:rFonts w:ascii="Cambria Math" w:hAnsi="Cambria Math" w:cs="Arial"/>
              <w:sz w:val="24"/>
              <w:szCs w:val="24"/>
              <w:lang w:val="es-MX"/>
            </w:rPr>
            <m:t>=</m:t>
          </m:r>
          <m:r>
            <m:rPr>
              <m:sty m:val="bi"/>
            </m:rPr>
            <w:rPr>
              <w:rFonts w:ascii="Cambria Math" w:hAnsi="Cambria Math" w:cs="Arial"/>
              <w:sz w:val="24"/>
              <w:szCs w:val="24"/>
            </w:rPr>
            <m:t>b</m:t>
          </m:r>
          <m:r>
            <m:rPr>
              <m:sty m:val="bi"/>
            </m:rPr>
            <w:rPr>
              <w:rFonts w:ascii="Cambria Math" w:hAnsi="Cambria Math" w:cs="Arial"/>
              <w:sz w:val="24"/>
              <w:szCs w:val="24"/>
              <w:lang w:val="es-MX"/>
            </w:rPr>
            <m:t>-</m:t>
          </m:r>
          <m:r>
            <m:rPr>
              <m:sty m:val="bi"/>
            </m:rPr>
            <w:rPr>
              <w:rFonts w:ascii="Cambria Math" w:hAnsi="Cambria Math" w:cs="Arial"/>
              <w:sz w:val="24"/>
              <w:szCs w:val="24"/>
            </w:rPr>
            <m:t>α</m:t>
          </m:r>
          <m:d>
            <m:dPr>
              <m:ctrlPr>
                <w:rPr>
                  <w:rFonts w:ascii="Cambria Math" w:hAnsi="Cambria Math" w:cs="Arial"/>
                  <w:b/>
                  <w:bCs/>
                  <w:i/>
                  <w:sz w:val="24"/>
                  <w:szCs w:val="24"/>
                </w:rPr>
              </m:ctrlPr>
            </m:dPr>
            <m:e>
              <m:f>
                <m:fPr>
                  <m:ctrlPr>
                    <w:rPr>
                      <w:rFonts w:ascii="Cambria Math" w:hAnsi="Cambria Math" w:cs="Arial"/>
                      <w:b/>
                      <w:bCs/>
                      <w:i/>
                      <w:sz w:val="24"/>
                      <w:szCs w:val="24"/>
                    </w:rPr>
                  </m:ctrlPr>
                </m:fPr>
                <m:num>
                  <m:r>
                    <m:rPr>
                      <m:sty m:val="bi"/>
                    </m:rPr>
                    <w:rPr>
                      <w:rFonts w:ascii="Cambria Math" w:hAnsi="Cambria Math" w:cs="Arial"/>
                      <w:sz w:val="24"/>
                      <w:szCs w:val="24"/>
                    </w:rPr>
                    <m:t>∂</m:t>
                  </m:r>
                  <m:r>
                    <m:rPr>
                      <m:sty m:val="bi"/>
                    </m:rPr>
                    <w:rPr>
                      <w:rFonts w:ascii="Cambria Math" w:hAnsi="Cambria Math" w:cs="Arial"/>
                      <w:sz w:val="24"/>
                      <w:szCs w:val="24"/>
                    </w:rPr>
                    <m:t>Error</m:t>
                  </m:r>
                </m:num>
                <m:den>
                  <m:r>
                    <m:rPr>
                      <m:sty m:val="bi"/>
                    </m:rPr>
                    <w:rPr>
                      <w:rFonts w:ascii="Cambria Math" w:hAnsi="Cambria Math" w:cs="Arial"/>
                      <w:sz w:val="24"/>
                      <w:szCs w:val="24"/>
                    </w:rPr>
                    <m:t>∂</m:t>
                  </m:r>
                  <m:r>
                    <m:rPr>
                      <m:sty m:val="bi"/>
                    </m:rPr>
                    <w:rPr>
                      <w:rFonts w:ascii="Cambria Math" w:hAnsi="Cambria Math" w:cs="Arial"/>
                      <w:sz w:val="24"/>
                      <w:szCs w:val="24"/>
                    </w:rPr>
                    <m:t>b</m:t>
                  </m:r>
                </m:den>
              </m:f>
            </m:e>
          </m:d>
        </m:oMath>
      </m:oMathPara>
    </w:p>
    <w:p w14:paraId="3EE175BD" w14:textId="71A8435E"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 xml:space="preserve">Donde </w:t>
      </w:r>
      <m:oMath>
        <m:r>
          <m:rPr>
            <m:sty m:val="bi"/>
          </m:rPr>
          <w:rPr>
            <w:rFonts w:ascii="Cambria Math" w:hAnsi="Cambria Math" w:cs="Arial"/>
            <w:sz w:val="24"/>
            <w:szCs w:val="24"/>
          </w:rPr>
          <m:t>α</m:t>
        </m:r>
      </m:oMath>
      <w:r w:rsidR="00FD1404" w:rsidRPr="008964F8">
        <w:rPr>
          <w:rFonts w:ascii="Arial" w:hAnsi="Arial" w:cs="Arial"/>
          <w:sz w:val="24"/>
          <w:szCs w:val="24"/>
          <w:lang w:val="es-MX"/>
        </w:rPr>
        <w:t xml:space="preserve"> </w:t>
      </w:r>
      <w:r w:rsidRPr="008964F8">
        <w:rPr>
          <w:rFonts w:ascii="Arial" w:hAnsi="Arial" w:cs="Arial"/>
          <w:sz w:val="24"/>
          <w:szCs w:val="24"/>
          <w:lang w:val="es-MX"/>
        </w:rPr>
        <w:t>es la tasa de aprendizaje, un parámetro que controla el tamaño de los pasos dados hacia el mínimo de la función de costo.</w:t>
      </w:r>
    </w:p>
    <w:p w14:paraId="6A6EB537"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3.3. Evaluación del Modelo: Coeficiente de Determinación (R²)</w:t>
      </w:r>
    </w:p>
    <w:p w14:paraId="342AEBDA" w14:textId="0FBA240A" w:rsidR="008964F8" w:rsidRPr="008964F8" w:rsidRDefault="008964F8" w:rsidP="00C91C09">
      <w:pPr>
        <w:jc w:val="both"/>
        <w:rPr>
          <w:rFonts w:ascii="Arial" w:eastAsiaTheme="minorEastAsia" w:hAnsi="Arial" w:cs="Arial"/>
          <w:b/>
          <w:bCs/>
          <w:sz w:val="24"/>
          <w:szCs w:val="24"/>
          <w:lang w:val="es-MX"/>
        </w:rPr>
      </w:pPr>
      <w:r w:rsidRPr="008964F8">
        <w:rPr>
          <w:rFonts w:ascii="Arial" w:hAnsi="Arial" w:cs="Arial"/>
          <w:sz w:val="24"/>
          <w:szCs w:val="24"/>
          <w:lang w:val="es-MX"/>
        </w:rPr>
        <w:t xml:space="preserve">El coeficiente de determinación </w:t>
      </w:r>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oMath>
      <w:r w:rsidR="00FD1404" w:rsidRPr="008964F8">
        <w:rPr>
          <w:rFonts w:ascii="Arial" w:hAnsi="Arial" w:cs="Arial"/>
          <w:sz w:val="24"/>
          <w:szCs w:val="24"/>
          <w:lang w:val="es-MX"/>
        </w:rPr>
        <w:t xml:space="preserve"> </w:t>
      </w:r>
      <w:r w:rsidRPr="008964F8">
        <w:rPr>
          <w:rFonts w:ascii="Arial" w:hAnsi="Arial" w:cs="Arial"/>
          <w:sz w:val="24"/>
          <w:szCs w:val="24"/>
          <w:lang w:val="es-MX"/>
        </w:rPr>
        <w:t>se utiliza para evaluar el rendimiento del modelo. Es una medida que indica la proporción de la varianza en la variable dependiente que es predecible a partir de la variable independiente:</w:t>
      </w:r>
    </w:p>
    <w:p w14:paraId="4256D7D6" w14:textId="18A30EAD" w:rsidR="00FD1404" w:rsidRPr="00FD1404" w:rsidRDefault="00FD1404" w:rsidP="00C91C09">
      <w:pPr>
        <w:jc w:val="both"/>
        <w:rPr>
          <w:rFonts w:ascii="Arial" w:eastAsiaTheme="minorEastAsia" w:hAnsi="Arial" w:cs="Arial"/>
          <w:b/>
          <w:bCs/>
          <w:sz w:val="24"/>
          <w:szCs w:val="24"/>
          <w:lang w:val="es-MX"/>
        </w:rPr>
      </w:pPr>
      <m:oMathPara>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r>
            <m:rPr>
              <m:sty m:val="bi"/>
            </m:rPr>
            <w:rPr>
              <w:rFonts w:ascii="Cambria Math" w:hAnsi="Cambria Math" w:cs="Arial"/>
              <w:sz w:val="24"/>
              <w:szCs w:val="24"/>
              <w:lang w:val="es-MX"/>
            </w:rPr>
            <m:t>=1-</m:t>
          </m:r>
          <m:f>
            <m:fPr>
              <m:ctrlPr>
                <w:rPr>
                  <w:rFonts w:ascii="Cambria Math" w:hAnsi="Cambria Math" w:cs="Arial"/>
                  <w:b/>
                  <w:bCs/>
                  <w:i/>
                  <w:sz w:val="24"/>
                  <w:szCs w:val="24"/>
                  <w:lang w:val="es-MX"/>
                </w:rPr>
              </m:ctrlPr>
            </m:fPr>
            <m:num>
              <m:r>
                <m:rPr>
                  <m:sty m:val="bi"/>
                </m:rPr>
                <w:rPr>
                  <w:rFonts w:ascii="Cambria Math" w:hAnsi="Cambria Math" w:cs="Arial"/>
                  <w:sz w:val="24"/>
                  <w:szCs w:val="24"/>
                  <w:lang w:val="es-MX"/>
                </w:rPr>
                <m:t>SSR</m:t>
              </m:r>
            </m:num>
            <m:den>
              <m:r>
                <m:rPr>
                  <m:sty m:val="bi"/>
                </m:rPr>
                <w:rPr>
                  <w:rFonts w:ascii="Cambria Math" w:hAnsi="Cambria Math" w:cs="Arial"/>
                  <w:sz w:val="24"/>
                  <w:szCs w:val="24"/>
                  <w:lang w:val="es-MX"/>
                </w:rPr>
                <m:t>SST</m:t>
              </m:r>
            </m:den>
          </m:f>
        </m:oMath>
      </m:oMathPara>
    </w:p>
    <w:p w14:paraId="3616E3FC" w14:textId="4714B8D2"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Donde:</w:t>
      </w:r>
    </w:p>
    <w:p w14:paraId="27351B48" w14:textId="1E1804A8" w:rsidR="008964F8" w:rsidRPr="008964F8" w:rsidRDefault="008520AD" w:rsidP="008520AD">
      <w:pPr>
        <w:jc w:val="both"/>
        <w:rPr>
          <w:rFonts w:ascii="Arial" w:eastAsiaTheme="minorEastAsia" w:hAnsi="Arial" w:cs="Arial"/>
          <w:b/>
          <w:bCs/>
          <w:sz w:val="24"/>
          <w:szCs w:val="24"/>
          <w:lang w:val="es-MX"/>
        </w:rPr>
      </w:pPr>
      <m:oMath>
        <m:r>
          <m:rPr>
            <m:sty m:val="bi"/>
          </m:rPr>
          <w:rPr>
            <w:rFonts w:ascii="Cambria Math" w:hAnsi="Cambria Math" w:cs="Arial"/>
            <w:sz w:val="24"/>
            <w:szCs w:val="24"/>
            <w:lang w:val="es-MX"/>
          </w:rPr>
          <m:t>SSR</m:t>
        </m:r>
      </m:oMath>
      <w:r w:rsidRPr="008964F8">
        <w:rPr>
          <w:rFonts w:ascii="Arial" w:hAnsi="Arial" w:cs="Arial"/>
          <w:sz w:val="24"/>
          <w:szCs w:val="24"/>
          <w:lang w:val="es-MX"/>
        </w:rPr>
        <w:t xml:space="preserve"> </w:t>
      </w:r>
      <w:r w:rsidR="008964F8" w:rsidRPr="008964F8">
        <w:rPr>
          <w:rFonts w:ascii="Arial" w:hAnsi="Arial" w:cs="Arial"/>
          <w:sz w:val="24"/>
          <w:szCs w:val="24"/>
          <w:lang w:val="es-MX"/>
        </w:rPr>
        <w:t xml:space="preserve">es la suma de los residuos al </w:t>
      </w:r>
      <w:proofErr w:type="gramStart"/>
      <w:r w:rsidR="008964F8" w:rsidRPr="008964F8">
        <w:rPr>
          <w:rFonts w:ascii="Arial" w:hAnsi="Arial" w:cs="Arial"/>
          <w:sz w:val="24"/>
          <w:szCs w:val="24"/>
          <w:lang w:val="es-MX"/>
        </w:rPr>
        <w:t>cuadrado:</w:t>
      </w:r>
      <w:r>
        <w:rPr>
          <w:rFonts w:ascii="Arial" w:eastAsiaTheme="minorEastAsia" w:hAnsi="Arial" w:cs="Arial"/>
          <w:b/>
          <w:bCs/>
          <w:sz w:val="24"/>
          <w:szCs w:val="24"/>
          <w:lang w:val="es-MX"/>
        </w:rPr>
        <w:t>,</w:t>
      </w:r>
      <w:proofErr w:type="gramEnd"/>
      <w:r w:rsidR="006E3B35" w:rsidRPr="006E3B35">
        <w:rPr>
          <w:rFonts w:ascii="Cambria Math" w:hAnsi="Cambria Math" w:cs="Arial"/>
          <w:b/>
          <w:bCs/>
          <w:sz w:val="24"/>
          <w:szCs w:val="24"/>
          <w:lang w:val="es-MX"/>
        </w:rPr>
        <w:t xml:space="preserve"> </w:t>
      </w:r>
      <m:oMath>
        <m:nary>
          <m:naryPr>
            <m:chr m:val="∑"/>
            <m:grow m:val="1"/>
            <m:ctrlPr>
              <w:rPr>
                <w:rFonts w:ascii="Cambria Math" w:hAnsi="Cambria Math" w:cs="Arial"/>
                <w:b/>
                <w:bCs/>
                <w:sz w:val="24"/>
                <w:szCs w:val="24"/>
                <w:lang w:val="es-MX"/>
              </w:rPr>
            </m:ctrlPr>
          </m:naryPr>
          <m:sub>
            <m:r>
              <m:rPr>
                <m:sty m:val="bi"/>
              </m:rPr>
              <w:rPr>
                <w:rFonts w:ascii="Cambria Math" w:eastAsia="Cambria Math" w:hAnsi="Cambria Math" w:cs="Cambria Math"/>
                <w:sz w:val="24"/>
                <w:szCs w:val="24"/>
                <w:lang w:val="es-MX"/>
              </w:rPr>
              <m:t>i=1</m:t>
            </m:r>
          </m:sub>
          <m:sup>
            <m:r>
              <m:rPr>
                <m:sty m:val="bi"/>
              </m:rPr>
              <w:rPr>
                <w:rFonts w:ascii="Cambria Math" w:eastAsia="Cambria Math" w:hAnsi="Cambria Math" w:cs="Cambria Math"/>
                <w:sz w:val="24"/>
                <w:szCs w:val="24"/>
                <w:lang w:val="es-MX"/>
              </w:rPr>
              <m:t>n</m:t>
            </m:r>
          </m:sup>
          <m:e>
            <m:sSup>
              <m:sSupPr>
                <m:ctrlPr>
                  <w:rPr>
                    <w:rFonts w:ascii="Cambria Math" w:hAnsi="Cambria Math" w:cs="Arial"/>
                    <w:b/>
                    <w:bCs/>
                    <w:i/>
                    <w:sz w:val="24"/>
                    <w:szCs w:val="24"/>
                    <w:lang w:val="es-MX"/>
                  </w:rPr>
                </m:ctrlPr>
              </m:sSupPr>
              <m:e>
                <m:d>
                  <m:dPr>
                    <m:ctrlPr>
                      <w:rPr>
                        <w:rFonts w:ascii="Cambria Math" w:hAnsi="Cambria Math" w:cs="Arial"/>
                        <w:b/>
                        <w:bCs/>
                        <w:i/>
                        <w:sz w:val="24"/>
                        <w:szCs w:val="24"/>
                        <w:lang w:val="es-MX"/>
                      </w:rPr>
                    </m:ctrlPr>
                  </m:dPr>
                  <m:e>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y</m:t>
                        </m:r>
                      </m:e>
                      <m:sub>
                        <m:r>
                          <m:rPr>
                            <m:sty m:val="bi"/>
                          </m:rPr>
                          <w:rPr>
                            <w:rFonts w:ascii="Cambria Math" w:hAnsi="Cambria Math" w:cs="Arial"/>
                            <w:sz w:val="24"/>
                            <w:szCs w:val="24"/>
                            <w:lang w:val="es-MX"/>
                          </w:rPr>
                          <m:t>i</m:t>
                        </m:r>
                      </m:sub>
                    </m:sSub>
                    <m:r>
                      <m:rPr>
                        <m:sty m:val="bi"/>
                      </m:rPr>
                      <w:rPr>
                        <w:rFonts w:ascii="Cambria Math" w:hAnsi="Cambria Math" w:cs="Arial"/>
                        <w:sz w:val="24"/>
                        <w:szCs w:val="24"/>
                        <w:lang w:val="es-MX"/>
                      </w:rPr>
                      <m:t>-</m:t>
                    </m:r>
                    <m:sSub>
                      <m:sSubPr>
                        <m:ctrlPr>
                          <w:rPr>
                            <w:rFonts w:ascii="Cambria Math" w:hAnsi="Cambria Math" w:cs="Arial"/>
                            <w:b/>
                            <w:bCs/>
                            <w:i/>
                            <w:sz w:val="24"/>
                            <w:szCs w:val="24"/>
                            <w:lang w:val="es-MX"/>
                          </w:rPr>
                        </m:ctrlPr>
                      </m:sSubPr>
                      <m:e>
                        <m:acc>
                          <m:accPr>
                            <m:ctrlPr>
                              <w:rPr>
                                <w:rFonts w:ascii="Cambria Math" w:hAnsi="Cambria Math" w:cs="Arial"/>
                                <w:b/>
                                <w:bCs/>
                                <w:i/>
                                <w:sz w:val="24"/>
                                <w:szCs w:val="24"/>
                                <w:lang w:val="es-MX"/>
                              </w:rPr>
                            </m:ctrlPr>
                          </m:accPr>
                          <m:e>
                            <m:r>
                              <m:rPr>
                                <m:sty m:val="bi"/>
                              </m:rPr>
                              <w:rPr>
                                <w:rFonts w:ascii="Cambria Math" w:hAnsi="Cambria Math" w:cs="Arial"/>
                                <w:sz w:val="24"/>
                                <w:szCs w:val="24"/>
                                <w:lang w:val="es-MX"/>
                              </w:rPr>
                              <m:t>y</m:t>
                            </m:r>
                          </m:e>
                        </m:acc>
                      </m:e>
                      <m:sub>
                        <m:r>
                          <m:rPr>
                            <m:sty m:val="bi"/>
                          </m:rPr>
                          <w:rPr>
                            <w:rFonts w:ascii="Cambria Math" w:hAnsi="Cambria Math" w:cs="Arial"/>
                            <w:sz w:val="24"/>
                            <w:szCs w:val="24"/>
                            <w:lang w:val="es-MX"/>
                          </w:rPr>
                          <m:t>i</m:t>
                        </m:r>
                      </m:sub>
                    </m:sSub>
                  </m:e>
                </m:d>
              </m:e>
              <m:sup>
                <m:r>
                  <m:rPr>
                    <m:sty m:val="bi"/>
                  </m:rPr>
                  <w:rPr>
                    <w:rFonts w:ascii="Cambria Math" w:hAnsi="Cambria Math" w:cs="Arial"/>
                    <w:sz w:val="24"/>
                    <w:szCs w:val="24"/>
                    <w:lang w:val="es-MX"/>
                  </w:rPr>
                  <m:t>2</m:t>
                </m:r>
              </m:sup>
            </m:sSup>
          </m:e>
        </m:nary>
      </m:oMath>
      <w:r w:rsidR="006E3B35" w:rsidRPr="008964F8">
        <w:rPr>
          <w:rFonts w:ascii="Arial" w:hAnsi="Arial" w:cs="Arial"/>
          <w:b/>
          <w:bCs/>
          <w:sz w:val="24"/>
          <w:szCs w:val="24"/>
          <w:lang w:val="es-MX"/>
        </w:rPr>
        <w:t>,</w:t>
      </w:r>
      <w:r w:rsidR="006E3B35" w:rsidRPr="008964F8">
        <w:rPr>
          <w:rFonts w:ascii="Arial" w:hAnsi="Arial" w:cs="Arial"/>
          <w:sz w:val="24"/>
          <w:szCs w:val="24"/>
          <w:lang w:val="es-MX"/>
        </w:rPr>
        <w:t xml:space="preserve"> </w:t>
      </w:r>
      <w:r>
        <w:rPr>
          <w:rFonts w:ascii="Arial" w:eastAsiaTheme="minorEastAsia" w:hAnsi="Arial" w:cs="Arial"/>
          <w:b/>
          <w:bCs/>
          <w:sz w:val="24"/>
          <w:szCs w:val="24"/>
          <w:lang w:val="es-MX"/>
        </w:rPr>
        <w:t xml:space="preserve"> </w:t>
      </w:r>
      <w:r w:rsidR="008964F8" w:rsidRPr="008964F8">
        <w:rPr>
          <w:rFonts w:ascii="Arial" w:hAnsi="Arial" w:cs="Arial"/>
          <w:sz w:val="24"/>
          <w:szCs w:val="24"/>
          <w:lang w:val="es-MX"/>
        </w:rPr>
        <w:t>que representa la variabilidad de los errores de predicción.</w:t>
      </w:r>
    </w:p>
    <w:p w14:paraId="3B645FBD" w14:textId="089DD250" w:rsidR="008964F8" w:rsidRPr="008964F8" w:rsidRDefault="006E3B35" w:rsidP="00C91C09">
      <w:pPr>
        <w:numPr>
          <w:ilvl w:val="0"/>
          <w:numId w:val="13"/>
        </w:numPr>
        <w:jc w:val="both"/>
        <w:rPr>
          <w:rFonts w:ascii="Arial" w:hAnsi="Arial" w:cs="Arial"/>
          <w:sz w:val="24"/>
          <w:szCs w:val="24"/>
          <w:lang w:val="es-MX"/>
        </w:rPr>
      </w:pPr>
      <m:oMath>
        <m:r>
          <m:rPr>
            <m:sty m:val="bi"/>
          </m:rPr>
          <w:rPr>
            <w:rFonts w:ascii="Cambria Math" w:hAnsi="Cambria Math" w:cs="Arial"/>
            <w:sz w:val="24"/>
            <w:szCs w:val="24"/>
            <w:lang w:val="es-MX"/>
          </w:rPr>
          <m:t>SSR</m:t>
        </m:r>
      </m:oMath>
      <w:r>
        <w:rPr>
          <w:rFonts w:ascii="Arial" w:hAnsi="Arial" w:cs="Arial"/>
          <w:sz w:val="24"/>
          <w:szCs w:val="24"/>
          <w:lang w:val="es-MX"/>
        </w:rPr>
        <w:t xml:space="preserve"> </w:t>
      </w:r>
      <w:r w:rsidR="008964F8" w:rsidRPr="008964F8">
        <w:rPr>
          <w:rFonts w:ascii="Arial" w:hAnsi="Arial" w:cs="Arial"/>
          <w:sz w:val="24"/>
          <w:szCs w:val="24"/>
          <w:lang w:val="es-MX"/>
        </w:rPr>
        <w:t>es la suma total de cuadrados:</w:t>
      </w:r>
      <w:r w:rsidRPr="006E3B35">
        <w:rPr>
          <w:rFonts w:ascii="Cambria Math" w:hAnsi="Cambria Math" w:cs="Arial"/>
          <w:b/>
          <w:bCs/>
          <w:sz w:val="24"/>
          <w:szCs w:val="24"/>
          <w:lang w:val="es-MX"/>
        </w:rPr>
        <w:t xml:space="preserve"> </w:t>
      </w:r>
      <m:oMath>
        <m:nary>
          <m:naryPr>
            <m:chr m:val="∑"/>
            <m:grow m:val="1"/>
            <m:ctrlPr>
              <w:rPr>
                <w:rFonts w:ascii="Cambria Math" w:hAnsi="Cambria Math" w:cs="Arial"/>
                <w:b/>
                <w:bCs/>
                <w:sz w:val="24"/>
                <w:szCs w:val="24"/>
                <w:lang w:val="es-MX"/>
              </w:rPr>
            </m:ctrlPr>
          </m:naryPr>
          <m:sub>
            <m:r>
              <m:rPr>
                <m:sty m:val="bi"/>
              </m:rPr>
              <w:rPr>
                <w:rFonts w:ascii="Cambria Math" w:eastAsia="Cambria Math" w:hAnsi="Cambria Math" w:cs="Cambria Math"/>
                <w:sz w:val="24"/>
                <w:szCs w:val="24"/>
                <w:lang w:val="es-MX"/>
              </w:rPr>
              <m:t>i=1</m:t>
            </m:r>
          </m:sub>
          <m:sup>
            <m:r>
              <m:rPr>
                <m:sty m:val="bi"/>
              </m:rPr>
              <w:rPr>
                <w:rFonts w:ascii="Cambria Math" w:eastAsia="Cambria Math" w:hAnsi="Cambria Math" w:cs="Cambria Math"/>
                <w:sz w:val="24"/>
                <w:szCs w:val="24"/>
                <w:lang w:val="es-MX"/>
              </w:rPr>
              <m:t>n</m:t>
            </m:r>
          </m:sup>
          <m:e>
            <m:sSup>
              <m:sSupPr>
                <m:ctrlPr>
                  <w:rPr>
                    <w:rFonts w:ascii="Cambria Math" w:hAnsi="Cambria Math" w:cs="Arial"/>
                    <w:b/>
                    <w:bCs/>
                    <w:i/>
                    <w:sz w:val="24"/>
                    <w:szCs w:val="24"/>
                    <w:lang w:val="es-MX"/>
                  </w:rPr>
                </m:ctrlPr>
              </m:sSupPr>
              <m:e>
                <m:d>
                  <m:dPr>
                    <m:ctrlPr>
                      <w:rPr>
                        <w:rFonts w:ascii="Cambria Math" w:hAnsi="Cambria Math" w:cs="Arial"/>
                        <w:b/>
                        <w:bCs/>
                        <w:i/>
                        <w:sz w:val="24"/>
                        <w:szCs w:val="24"/>
                        <w:lang w:val="es-MX"/>
                      </w:rPr>
                    </m:ctrlPr>
                  </m:dPr>
                  <m:e>
                    <m:sSub>
                      <m:sSubPr>
                        <m:ctrlPr>
                          <w:rPr>
                            <w:rFonts w:ascii="Cambria Math" w:hAnsi="Cambria Math" w:cs="Arial"/>
                            <w:b/>
                            <w:bCs/>
                            <w:i/>
                            <w:sz w:val="24"/>
                            <w:szCs w:val="24"/>
                            <w:lang w:val="es-MX"/>
                          </w:rPr>
                        </m:ctrlPr>
                      </m:sSubPr>
                      <m:e>
                        <m:r>
                          <m:rPr>
                            <m:sty m:val="bi"/>
                          </m:rPr>
                          <w:rPr>
                            <w:rFonts w:ascii="Cambria Math" w:hAnsi="Cambria Math" w:cs="Arial"/>
                            <w:sz w:val="24"/>
                            <w:szCs w:val="24"/>
                            <w:lang w:val="es-MX"/>
                          </w:rPr>
                          <m:t>y</m:t>
                        </m:r>
                      </m:e>
                      <m:sub>
                        <m:r>
                          <m:rPr>
                            <m:sty m:val="bi"/>
                          </m:rPr>
                          <w:rPr>
                            <w:rFonts w:ascii="Cambria Math" w:hAnsi="Cambria Math" w:cs="Arial"/>
                            <w:sz w:val="24"/>
                            <w:szCs w:val="24"/>
                            <w:lang w:val="es-MX"/>
                          </w:rPr>
                          <m:t>i</m:t>
                        </m:r>
                      </m:sub>
                    </m:sSub>
                    <m:r>
                      <m:rPr>
                        <m:sty m:val="bi"/>
                      </m:rPr>
                      <w:rPr>
                        <w:rFonts w:ascii="Cambria Math" w:hAnsi="Cambria Math" w:cs="Arial"/>
                        <w:sz w:val="24"/>
                        <w:szCs w:val="24"/>
                        <w:lang w:val="es-MX"/>
                      </w:rPr>
                      <m:t>-</m:t>
                    </m:r>
                    <m:acc>
                      <m:accPr>
                        <m:chr m:val="̅"/>
                        <m:ctrlPr>
                          <w:rPr>
                            <w:rFonts w:ascii="Cambria Math" w:hAnsi="Cambria Math" w:cs="Arial"/>
                            <w:b/>
                            <w:bCs/>
                            <w:i/>
                            <w:sz w:val="24"/>
                            <w:szCs w:val="24"/>
                            <w:lang w:val="es-MX"/>
                          </w:rPr>
                        </m:ctrlPr>
                      </m:accPr>
                      <m:e>
                        <m:r>
                          <m:rPr>
                            <m:sty m:val="bi"/>
                          </m:rPr>
                          <w:rPr>
                            <w:rFonts w:ascii="Cambria Math" w:hAnsi="Cambria Math" w:cs="Arial"/>
                            <w:sz w:val="24"/>
                            <w:szCs w:val="24"/>
                            <w:lang w:val="es-MX"/>
                          </w:rPr>
                          <m:t>y</m:t>
                        </m:r>
                      </m:e>
                    </m:acc>
                  </m:e>
                </m:d>
              </m:e>
              <m:sup>
                <m:r>
                  <m:rPr>
                    <m:sty m:val="bi"/>
                  </m:rPr>
                  <w:rPr>
                    <w:rFonts w:ascii="Cambria Math" w:hAnsi="Cambria Math" w:cs="Arial"/>
                    <w:sz w:val="24"/>
                    <w:szCs w:val="24"/>
                    <w:lang w:val="es-MX"/>
                  </w:rPr>
                  <m:t>2</m:t>
                </m:r>
              </m:sup>
            </m:sSup>
          </m:e>
        </m:nary>
      </m:oMath>
      <w:r w:rsidRPr="008964F8">
        <w:rPr>
          <w:rFonts w:ascii="Arial" w:hAnsi="Arial" w:cs="Arial"/>
          <w:sz w:val="24"/>
          <w:szCs w:val="24"/>
          <w:lang w:val="es-MX"/>
        </w:rPr>
        <w:t>,</w:t>
      </w:r>
      <w:r w:rsidR="008964F8" w:rsidRPr="008964F8">
        <w:rPr>
          <w:rFonts w:ascii="Arial" w:hAnsi="Arial" w:cs="Arial"/>
          <w:sz w:val="24"/>
          <w:szCs w:val="24"/>
          <w:lang w:val="es-MX"/>
        </w:rPr>
        <w:t>, que representa la variabilidad total en los datos observados.</w:t>
      </w:r>
    </w:p>
    <w:p w14:paraId="14B9B38C" w14:textId="7D97BC39" w:rsidR="008964F8" w:rsidRPr="008964F8" w:rsidRDefault="008964F8" w:rsidP="00C91C09">
      <w:pPr>
        <w:jc w:val="both"/>
        <w:rPr>
          <w:rFonts w:ascii="Arial" w:eastAsiaTheme="minorEastAsia" w:hAnsi="Arial" w:cs="Arial"/>
          <w:b/>
          <w:bCs/>
          <w:sz w:val="24"/>
          <w:szCs w:val="24"/>
          <w:lang w:val="es-MX"/>
        </w:rPr>
      </w:pPr>
      <w:r w:rsidRPr="008964F8">
        <w:rPr>
          <w:rFonts w:ascii="Arial" w:hAnsi="Arial" w:cs="Arial"/>
          <w:sz w:val="24"/>
          <w:szCs w:val="24"/>
          <w:lang w:val="es-MX"/>
        </w:rPr>
        <w:t xml:space="preserve">Un </w:t>
      </w:r>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oMath>
      <w:r w:rsidR="006E3B35" w:rsidRPr="008964F8">
        <w:rPr>
          <w:rFonts w:ascii="Arial" w:hAnsi="Arial" w:cs="Arial"/>
          <w:sz w:val="24"/>
          <w:szCs w:val="24"/>
          <w:lang w:val="es-MX"/>
        </w:rPr>
        <w:t xml:space="preserve"> </w:t>
      </w:r>
      <w:r w:rsidRPr="008964F8">
        <w:rPr>
          <w:rFonts w:ascii="Arial" w:hAnsi="Arial" w:cs="Arial"/>
          <w:sz w:val="24"/>
          <w:szCs w:val="24"/>
          <w:lang w:val="es-MX"/>
        </w:rPr>
        <w:t>cercano a 1 indica un modelo que se ajusta bien a los datos, mientras que un valor cercano a 0 sugiere un modelo pobre.</w:t>
      </w:r>
    </w:p>
    <w:p w14:paraId="3329CC30" w14:textId="77777777"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pict w14:anchorId="7B1D1DB6">
          <v:rect id="_x0000_i1174" style="width:0;height:1.5pt" o:hralign="center" o:hrstd="t" o:hr="t" fillcolor="#a0a0a0" stroked="f"/>
        </w:pict>
      </w:r>
    </w:p>
    <w:p w14:paraId="658B2E78"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4. Resultados y Análisis</w:t>
      </w:r>
    </w:p>
    <w:p w14:paraId="2782940D"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4.1. Parámetros del Modelo</w:t>
      </w:r>
    </w:p>
    <w:p w14:paraId="5776841F" w14:textId="77777777"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 xml:space="preserve">Después de entrenar el modelo utilizando el método de descenso de </w:t>
      </w:r>
      <w:r w:rsidRPr="008964F8">
        <w:rPr>
          <w:rFonts w:ascii="Arial" w:hAnsi="Arial" w:cs="Arial"/>
          <w:sz w:val="24"/>
          <w:szCs w:val="24"/>
          <w:lang w:val="es-MX"/>
        </w:rPr>
        <w:lastRenderedPageBreak/>
        <w:t>gradiente, se obtuvieron los siguientes parámetros:</w:t>
      </w:r>
    </w:p>
    <w:p w14:paraId="78B78B73" w14:textId="18BF40B6" w:rsidR="008964F8" w:rsidRPr="008964F8" w:rsidRDefault="008964F8" w:rsidP="00C91C09">
      <w:pPr>
        <w:numPr>
          <w:ilvl w:val="0"/>
          <w:numId w:val="14"/>
        </w:numPr>
        <w:jc w:val="both"/>
        <w:rPr>
          <w:rFonts w:ascii="Arial" w:hAnsi="Arial" w:cs="Arial"/>
          <w:sz w:val="24"/>
          <w:szCs w:val="24"/>
        </w:rPr>
      </w:pPr>
      <w:proofErr w:type="spellStart"/>
      <w:r w:rsidRPr="008964F8">
        <w:rPr>
          <w:rFonts w:ascii="Arial" w:hAnsi="Arial" w:cs="Arial"/>
          <w:sz w:val="24"/>
          <w:szCs w:val="24"/>
        </w:rPr>
        <w:t>Pendiente</w:t>
      </w:r>
      <w:proofErr w:type="spellEnd"/>
      <w:r w:rsidRPr="008964F8">
        <w:rPr>
          <w:rFonts w:ascii="Arial" w:hAnsi="Arial" w:cs="Arial"/>
          <w:sz w:val="24"/>
          <w:szCs w:val="24"/>
        </w:rPr>
        <w:t xml:space="preserve"> (m): </w:t>
      </w:r>
      <w:r w:rsidR="005B06AE" w:rsidRPr="005B06AE">
        <w:rPr>
          <w:rFonts w:ascii="Arial" w:hAnsi="Arial" w:cs="Arial"/>
          <w:b/>
          <w:bCs/>
          <w:sz w:val="24"/>
          <w:szCs w:val="24"/>
        </w:rPr>
        <w:t>624.89</w:t>
      </w:r>
    </w:p>
    <w:p w14:paraId="346DB416" w14:textId="06F40ED9" w:rsidR="008964F8" w:rsidRPr="008964F8" w:rsidRDefault="008964F8" w:rsidP="00C91C09">
      <w:pPr>
        <w:numPr>
          <w:ilvl w:val="0"/>
          <w:numId w:val="14"/>
        </w:numPr>
        <w:jc w:val="both"/>
        <w:rPr>
          <w:rFonts w:ascii="Arial" w:hAnsi="Arial" w:cs="Arial"/>
          <w:sz w:val="24"/>
          <w:szCs w:val="24"/>
        </w:rPr>
      </w:pPr>
      <w:proofErr w:type="spellStart"/>
      <w:r w:rsidRPr="008964F8">
        <w:rPr>
          <w:rFonts w:ascii="Arial" w:hAnsi="Arial" w:cs="Arial"/>
          <w:sz w:val="24"/>
          <w:szCs w:val="24"/>
        </w:rPr>
        <w:t>Intersección</w:t>
      </w:r>
      <w:proofErr w:type="spellEnd"/>
      <w:r w:rsidRPr="008964F8">
        <w:rPr>
          <w:rFonts w:ascii="Arial" w:hAnsi="Arial" w:cs="Arial"/>
          <w:sz w:val="24"/>
          <w:szCs w:val="24"/>
        </w:rPr>
        <w:t xml:space="preserve"> (b): </w:t>
      </w:r>
      <w:r w:rsidR="005B06AE" w:rsidRPr="005B06AE">
        <w:rPr>
          <w:rFonts w:ascii="Arial" w:hAnsi="Arial" w:cs="Arial"/>
          <w:b/>
          <w:bCs/>
          <w:sz w:val="24"/>
          <w:szCs w:val="24"/>
        </w:rPr>
        <w:t>642.21</w:t>
      </w:r>
    </w:p>
    <w:p w14:paraId="6FA28CD3" w14:textId="343AEC8E" w:rsidR="008964F8" w:rsidRPr="008964F8" w:rsidRDefault="008964F8" w:rsidP="00C91C09">
      <w:pPr>
        <w:numPr>
          <w:ilvl w:val="0"/>
          <w:numId w:val="14"/>
        </w:numPr>
        <w:jc w:val="both"/>
        <w:rPr>
          <w:rFonts w:ascii="Arial" w:hAnsi="Arial" w:cs="Arial"/>
          <w:sz w:val="24"/>
          <w:szCs w:val="24"/>
        </w:rPr>
      </w:pPr>
      <w:proofErr w:type="spellStart"/>
      <w:r w:rsidRPr="008964F8">
        <w:rPr>
          <w:rFonts w:ascii="Arial" w:hAnsi="Arial" w:cs="Arial"/>
          <w:sz w:val="24"/>
          <w:szCs w:val="24"/>
        </w:rPr>
        <w:t>Coeficiente</w:t>
      </w:r>
      <w:proofErr w:type="spellEnd"/>
      <w:r w:rsidRPr="008964F8">
        <w:rPr>
          <w:rFonts w:ascii="Arial" w:hAnsi="Arial" w:cs="Arial"/>
          <w:sz w:val="24"/>
          <w:szCs w:val="24"/>
        </w:rPr>
        <w:t xml:space="preserve"> de </w:t>
      </w:r>
      <w:proofErr w:type="spellStart"/>
      <w:r w:rsidRPr="008964F8">
        <w:rPr>
          <w:rFonts w:ascii="Arial" w:hAnsi="Arial" w:cs="Arial"/>
          <w:sz w:val="24"/>
          <w:szCs w:val="24"/>
        </w:rPr>
        <w:t>Determinación</w:t>
      </w:r>
      <w:proofErr w:type="spellEnd"/>
      <w:r w:rsidRPr="008964F8">
        <w:rPr>
          <w:rFonts w:ascii="Arial" w:hAnsi="Arial" w:cs="Arial"/>
          <w:sz w:val="24"/>
          <w:szCs w:val="24"/>
        </w:rPr>
        <w:t xml:space="preserve"> (R²): </w:t>
      </w:r>
      <w:r w:rsidR="005B06AE" w:rsidRPr="005B06AE">
        <w:rPr>
          <w:rFonts w:ascii="Arial" w:hAnsi="Arial" w:cs="Arial"/>
          <w:b/>
          <w:bCs/>
          <w:sz w:val="24"/>
          <w:szCs w:val="24"/>
        </w:rPr>
        <w:t>0.361</w:t>
      </w:r>
    </w:p>
    <w:p w14:paraId="4A017CE1" w14:textId="77777777"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t xml:space="preserve">4.2. </w:t>
      </w:r>
      <w:proofErr w:type="spellStart"/>
      <w:r w:rsidRPr="008964F8">
        <w:rPr>
          <w:rFonts w:ascii="Arial" w:hAnsi="Arial" w:cs="Arial"/>
          <w:b/>
          <w:bCs/>
          <w:sz w:val="24"/>
          <w:szCs w:val="24"/>
        </w:rPr>
        <w:t>Interpretación</w:t>
      </w:r>
      <w:proofErr w:type="spellEnd"/>
      <w:r w:rsidRPr="008964F8">
        <w:rPr>
          <w:rFonts w:ascii="Arial" w:hAnsi="Arial" w:cs="Arial"/>
          <w:b/>
          <w:bCs/>
          <w:sz w:val="24"/>
          <w:szCs w:val="24"/>
        </w:rPr>
        <w:t xml:space="preserve"> de </w:t>
      </w:r>
      <w:proofErr w:type="spellStart"/>
      <w:r w:rsidRPr="008964F8">
        <w:rPr>
          <w:rFonts w:ascii="Arial" w:hAnsi="Arial" w:cs="Arial"/>
          <w:b/>
          <w:bCs/>
          <w:sz w:val="24"/>
          <w:szCs w:val="24"/>
        </w:rPr>
        <w:t>los</w:t>
      </w:r>
      <w:proofErr w:type="spellEnd"/>
      <w:r w:rsidRPr="008964F8">
        <w:rPr>
          <w:rFonts w:ascii="Arial" w:hAnsi="Arial" w:cs="Arial"/>
          <w:b/>
          <w:bCs/>
          <w:sz w:val="24"/>
          <w:szCs w:val="24"/>
        </w:rPr>
        <w:t xml:space="preserve"> </w:t>
      </w:r>
      <w:proofErr w:type="spellStart"/>
      <w:r w:rsidRPr="008964F8">
        <w:rPr>
          <w:rFonts w:ascii="Arial" w:hAnsi="Arial" w:cs="Arial"/>
          <w:b/>
          <w:bCs/>
          <w:sz w:val="24"/>
          <w:szCs w:val="24"/>
        </w:rPr>
        <w:t>Resultados</w:t>
      </w:r>
      <w:proofErr w:type="spellEnd"/>
    </w:p>
    <w:p w14:paraId="5ABF766C" w14:textId="7C1B0199" w:rsidR="00D4687E" w:rsidRPr="00D4687E" w:rsidRDefault="00D4687E" w:rsidP="00D4687E">
      <w:pPr>
        <w:numPr>
          <w:ilvl w:val="0"/>
          <w:numId w:val="15"/>
        </w:numPr>
        <w:jc w:val="both"/>
        <w:rPr>
          <w:rFonts w:ascii="Arial" w:hAnsi="Arial" w:cs="Arial"/>
          <w:sz w:val="24"/>
          <w:szCs w:val="24"/>
          <w:lang w:val="es-MX"/>
        </w:rPr>
      </w:pPr>
      <w:r w:rsidRPr="00D4687E">
        <w:rPr>
          <w:rFonts w:ascii="Arial" w:hAnsi="Arial" w:cs="Arial"/>
          <w:b/>
          <w:bCs/>
          <w:sz w:val="24"/>
          <w:szCs w:val="24"/>
          <w:lang w:val="es-MX"/>
        </w:rPr>
        <w:t>Pendiente (m):</w:t>
      </w:r>
      <w:r w:rsidRPr="00D4687E">
        <w:rPr>
          <w:rFonts w:ascii="Arial" w:hAnsi="Arial" w:cs="Arial"/>
          <w:sz w:val="24"/>
          <w:szCs w:val="24"/>
          <w:lang w:val="es-MX"/>
        </w:rPr>
        <w:t xml:space="preserve"> La pendiente indica que por cada incremento unitario en los delitos contra mujeres (</w:t>
      </w:r>
      <w:proofErr w:type="spellStart"/>
      <w:r w:rsidRPr="00D4687E">
        <w:rPr>
          <w:rFonts w:ascii="Arial" w:hAnsi="Arial" w:cs="Arial"/>
          <w:sz w:val="24"/>
          <w:szCs w:val="24"/>
          <w:lang w:val="es-MX"/>
        </w:rPr>
        <w:t>AoW</w:t>
      </w:r>
      <w:proofErr w:type="spellEnd"/>
      <w:r w:rsidRPr="00D4687E">
        <w:rPr>
          <w:rFonts w:ascii="Arial" w:hAnsi="Arial" w:cs="Arial"/>
          <w:sz w:val="24"/>
          <w:szCs w:val="24"/>
          <w:lang w:val="es-MX"/>
        </w:rPr>
        <w:t>), se espera un aumento de aproximadamente 624.89 casos de violencia doméstica (DV). La intersección de 642.21 sugiere que, incluso en ausencia de delitos reportados, se esperarían alrededor de 642.21 casos de violencia doméstica. Esto puede reflejar una base de violencia doméstica inherente o factores no capturados en los datos.</w:t>
      </w:r>
    </w:p>
    <w:p w14:paraId="42275D8E" w14:textId="1C3DFD80" w:rsidR="00D4687E" w:rsidRPr="00D4687E" w:rsidRDefault="00D4687E" w:rsidP="00D4687E">
      <w:pPr>
        <w:numPr>
          <w:ilvl w:val="0"/>
          <w:numId w:val="15"/>
        </w:numPr>
        <w:jc w:val="both"/>
        <w:rPr>
          <w:rFonts w:ascii="Arial" w:hAnsi="Arial" w:cs="Arial"/>
          <w:sz w:val="24"/>
          <w:szCs w:val="24"/>
          <w:lang w:val="es-MX"/>
        </w:rPr>
      </w:pPr>
      <w:r w:rsidRPr="00D4687E">
        <w:rPr>
          <w:rFonts w:ascii="Arial" w:hAnsi="Arial" w:cs="Arial"/>
          <w:b/>
          <w:bCs/>
          <w:sz w:val="24"/>
          <w:szCs w:val="24"/>
          <w:lang w:val="es-MX"/>
        </w:rPr>
        <w:t>Coeficiente de Determinación (R²):</w:t>
      </w:r>
      <w:r w:rsidRPr="00D4687E">
        <w:rPr>
          <w:rFonts w:ascii="Arial" w:hAnsi="Arial" w:cs="Arial"/>
          <w:sz w:val="24"/>
          <w:szCs w:val="24"/>
          <w:lang w:val="es-MX"/>
        </w:rPr>
        <w:t xml:space="preserve"> </w:t>
      </w:r>
      <w:r>
        <w:rPr>
          <w:rFonts w:ascii="Arial" w:hAnsi="Arial" w:cs="Arial"/>
          <w:sz w:val="24"/>
          <w:szCs w:val="24"/>
          <w:lang w:val="es-MX"/>
        </w:rPr>
        <w:t xml:space="preserve">Un </w:t>
      </w:r>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oMath>
      <w:r w:rsidRPr="008964F8">
        <w:rPr>
          <w:rFonts w:ascii="Arial" w:hAnsi="Arial" w:cs="Arial"/>
          <w:sz w:val="24"/>
          <w:szCs w:val="24"/>
          <w:lang w:val="es-MX"/>
        </w:rPr>
        <w:t xml:space="preserve"> </w:t>
      </w:r>
      <w:r w:rsidRPr="00D4687E">
        <w:rPr>
          <w:rFonts w:ascii="Arial" w:hAnsi="Arial" w:cs="Arial"/>
          <w:sz w:val="24"/>
          <w:szCs w:val="24"/>
          <w:lang w:val="es-MX"/>
        </w:rPr>
        <w:t>de 0.361 indica que el modelo explica el 36.1% de la variabilidad en los casos de violencia doméstica. Esto sugiere que el modelo tiene un ajuste relativamente bajo, lo que significa que la relación entre los delitos contra mujeres y la violencia doméstica es menos fuerte en comparación con otros posibles modelos.</w:t>
      </w:r>
    </w:p>
    <w:p w14:paraId="3B93E14E" w14:textId="77777777" w:rsidR="00D4687E" w:rsidRPr="00D4687E" w:rsidRDefault="00D4687E" w:rsidP="00D4687E">
      <w:pPr>
        <w:jc w:val="both"/>
        <w:rPr>
          <w:rFonts w:ascii="Arial" w:hAnsi="Arial" w:cs="Arial"/>
          <w:b/>
          <w:bCs/>
          <w:sz w:val="24"/>
          <w:szCs w:val="24"/>
        </w:rPr>
      </w:pPr>
      <w:r w:rsidRPr="00D4687E">
        <w:rPr>
          <w:rFonts w:ascii="Arial" w:hAnsi="Arial" w:cs="Arial"/>
          <w:b/>
          <w:bCs/>
          <w:sz w:val="24"/>
          <w:szCs w:val="24"/>
        </w:rPr>
        <w:t xml:space="preserve">4.3. </w:t>
      </w:r>
      <w:proofErr w:type="spellStart"/>
      <w:r w:rsidRPr="00D4687E">
        <w:rPr>
          <w:rFonts w:ascii="Arial" w:hAnsi="Arial" w:cs="Arial"/>
          <w:b/>
          <w:bCs/>
          <w:sz w:val="24"/>
          <w:szCs w:val="24"/>
        </w:rPr>
        <w:t>Predicciones</w:t>
      </w:r>
      <w:proofErr w:type="spellEnd"/>
      <w:r w:rsidRPr="00D4687E">
        <w:rPr>
          <w:rFonts w:ascii="Arial" w:hAnsi="Arial" w:cs="Arial"/>
          <w:b/>
          <w:bCs/>
          <w:sz w:val="24"/>
          <w:szCs w:val="24"/>
        </w:rPr>
        <w:t xml:space="preserve"> del </w:t>
      </w:r>
      <w:proofErr w:type="spellStart"/>
      <w:r w:rsidRPr="00D4687E">
        <w:rPr>
          <w:rFonts w:ascii="Arial" w:hAnsi="Arial" w:cs="Arial"/>
          <w:b/>
          <w:bCs/>
          <w:sz w:val="24"/>
          <w:szCs w:val="24"/>
        </w:rPr>
        <w:t>Modelo</w:t>
      </w:r>
      <w:proofErr w:type="spellEnd"/>
    </w:p>
    <w:p w14:paraId="33373CC3" w14:textId="77777777" w:rsidR="00D4687E" w:rsidRPr="00D4687E" w:rsidRDefault="00D4687E" w:rsidP="00D4687E">
      <w:pPr>
        <w:numPr>
          <w:ilvl w:val="0"/>
          <w:numId w:val="21"/>
        </w:numPr>
        <w:jc w:val="both"/>
        <w:rPr>
          <w:rFonts w:ascii="Arial" w:hAnsi="Arial" w:cs="Arial"/>
          <w:sz w:val="24"/>
          <w:szCs w:val="24"/>
        </w:rPr>
      </w:pPr>
      <w:proofErr w:type="spellStart"/>
      <w:r w:rsidRPr="00D4687E">
        <w:rPr>
          <w:rFonts w:ascii="Arial" w:hAnsi="Arial" w:cs="Arial"/>
          <w:sz w:val="24"/>
          <w:szCs w:val="24"/>
        </w:rPr>
        <w:t>Predicciones</w:t>
      </w:r>
      <w:proofErr w:type="spellEnd"/>
      <w:r w:rsidRPr="00D4687E">
        <w:rPr>
          <w:rFonts w:ascii="Arial" w:hAnsi="Arial" w:cs="Arial"/>
          <w:sz w:val="24"/>
          <w:szCs w:val="24"/>
        </w:rPr>
        <w:t xml:space="preserve"> para </w:t>
      </w:r>
      <w:proofErr w:type="spellStart"/>
      <w:r w:rsidRPr="00D4687E">
        <w:rPr>
          <w:rFonts w:ascii="Arial" w:hAnsi="Arial" w:cs="Arial"/>
          <w:sz w:val="24"/>
          <w:szCs w:val="24"/>
        </w:rPr>
        <w:t>nuevos</w:t>
      </w:r>
      <w:proofErr w:type="spellEnd"/>
      <w:r w:rsidRPr="00D4687E">
        <w:rPr>
          <w:rFonts w:ascii="Arial" w:hAnsi="Arial" w:cs="Arial"/>
          <w:sz w:val="24"/>
          <w:szCs w:val="24"/>
        </w:rPr>
        <w:t xml:space="preserve"> </w:t>
      </w:r>
      <w:proofErr w:type="spellStart"/>
      <w:r w:rsidRPr="00D4687E">
        <w:rPr>
          <w:rFonts w:ascii="Arial" w:hAnsi="Arial" w:cs="Arial"/>
          <w:sz w:val="24"/>
          <w:szCs w:val="24"/>
        </w:rPr>
        <w:t>datos</w:t>
      </w:r>
      <w:proofErr w:type="spellEnd"/>
      <w:r w:rsidRPr="00D4687E">
        <w:rPr>
          <w:rFonts w:ascii="Arial" w:hAnsi="Arial" w:cs="Arial"/>
          <w:sz w:val="24"/>
          <w:szCs w:val="24"/>
        </w:rPr>
        <w:t>: [120.55, 120.85]</w:t>
      </w:r>
    </w:p>
    <w:p w14:paraId="6922CCFE" w14:textId="77777777" w:rsidR="00D4687E" w:rsidRDefault="00D4687E" w:rsidP="00D4687E">
      <w:pPr>
        <w:jc w:val="both"/>
        <w:rPr>
          <w:rFonts w:ascii="Arial" w:hAnsi="Arial" w:cs="Arial"/>
          <w:sz w:val="24"/>
          <w:szCs w:val="24"/>
          <w:lang w:val="es-MX"/>
        </w:rPr>
      </w:pPr>
      <w:r w:rsidRPr="00D4687E">
        <w:rPr>
          <w:rFonts w:ascii="Arial" w:hAnsi="Arial" w:cs="Arial"/>
          <w:sz w:val="24"/>
          <w:szCs w:val="24"/>
          <w:lang w:val="es-MX"/>
        </w:rPr>
        <w:t>Las predicciones para nuevos datos muestran valores relativamente bajos, lo cual puede ser indicativo de un modelo que podría no capturar adecuadamente todas las complejidades del problema.</w:t>
      </w:r>
    </w:p>
    <w:p w14:paraId="0586D285" w14:textId="77777777" w:rsidR="00D4687E" w:rsidRPr="00D4687E" w:rsidRDefault="00D4687E" w:rsidP="00D4687E">
      <w:pPr>
        <w:jc w:val="both"/>
        <w:rPr>
          <w:rFonts w:ascii="Arial" w:hAnsi="Arial" w:cs="Arial"/>
          <w:b/>
          <w:bCs/>
          <w:sz w:val="24"/>
          <w:szCs w:val="24"/>
          <w:lang w:val="es-MX"/>
        </w:rPr>
      </w:pPr>
      <w:r w:rsidRPr="00D4687E">
        <w:rPr>
          <w:rFonts w:ascii="Arial" w:hAnsi="Arial" w:cs="Arial"/>
          <w:b/>
          <w:bCs/>
          <w:sz w:val="24"/>
          <w:szCs w:val="24"/>
          <w:lang w:val="es-MX"/>
        </w:rPr>
        <w:t xml:space="preserve">4.4. Errores de </w:t>
      </w:r>
      <w:proofErr w:type="spellStart"/>
      <w:r w:rsidRPr="00D4687E">
        <w:rPr>
          <w:rFonts w:ascii="Arial" w:hAnsi="Arial" w:cs="Arial"/>
          <w:b/>
          <w:bCs/>
          <w:sz w:val="24"/>
          <w:szCs w:val="24"/>
          <w:lang w:val="es-MX"/>
        </w:rPr>
        <w:t>Epochs</w:t>
      </w:r>
      <w:proofErr w:type="spellEnd"/>
    </w:p>
    <w:p w14:paraId="2046DD42" w14:textId="77777777" w:rsidR="00D4687E" w:rsidRPr="00D4687E" w:rsidRDefault="00D4687E" w:rsidP="00D4687E">
      <w:pPr>
        <w:jc w:val="both"/>
        <w:rPr>
          <w:rFonts w:ascii="Arial" w:hAnsi="Arial" w:cs="Arial"/>
          <w:sz w:val="24"/>
          <w:szCs w:val="24"/>
          <w:lang w:val="es-MX"/>
        </w:rPr>
      </w:pPr>
      <w:r w:rsidRPr="00D4687E">
        <w:rPr>
          <w:rFonts w:ascii="Arial" w:hAnsi="Arial" w:cs="Arial"/>
          <w:sz w:val="24"/>
          <w:szCs w:val="24"/>
          <w:lang w:val="es-MX"/>
        </w:rPr>
        <w:t>Los errores de las épocas durante el entrenamiento muestran una disminución progresiva, indicando que el modelo está mejorando su ajuste a los datos. Sin embargo, los errores iniciales son elevados, lo que puede ser causado por varios factores:</w:t>
      </w:r>
    </w:p>
    <w:p w14:paraId="59A2F582" w14:textId="2BC4716F" w:rsidR="00D4687E" w:rsidRPr="00D4687E" w:rsidRDefault="00D4687E" w:rsidP="00D4687E">
      <w:pPr>
        <w:numPr>
          <w:ilvl w:val="0"/>
          <w:numId w:val="22"/>
        </w:numPr>
        <w:jc w:val="both"/>
        <w:rPr>
          <w:rFonts w:ascii="Arial" w:hAnsi="Arial" w:cs="Arial"/>
          <w:sz w:val="24"/>
          <w:szCs w:val="24"/>
          <w:lang w:val="es-MX"/>
        </w:rPr>
      </w:pPr>
      <w:r w:rsidRPr="00D4687E">
        <w:rPr>
          <w:rFonts w:ascii="Arial" w:hAnsi="Arial" w:cs="Arial"/>
          <w:b/>
          <w:bCs/>
          <w:sz w:val="24"/>
          <w:szCs w:val="24"/>
          <w:lang w:val="es-MX"/>
        </w:rPr>
        <w:t>Tasa de Aprendizaje:</w:t>
      </w:r>
      <w:r w:rsidRPr="00D4687E">
        <w:rPr>
          <w:rFonts w:ascii="Arial" w:hAnsi="Arial" w:cs="Arial"/>
          <w:sz w:val="24"/>
          <w:szCs w:val="24"/>
          <w:lang w:val="es-MX"/>
        </w:rPr>
        <w:t xml:space="preserve"> Si la tasa de aprendizaje </w:t>
      </w:r>
      <m:oMath>
        <m:r>
          <m:rPr>
            <m:sty m:val="bi"/>
          </m:rPr>
          <w:rPr>
            <w:rFonts w:ascii="Cambria Math" w:hAnsi="Cambria Math" w:cs="Arial"/>
            <w:sz w:val="24"/>
            <w:szCs w:val="24"/>
            <w:lang w:val="es-MX"/>
          </w:rPr>
          <m:t>α</m:t>
        </m:r>
      </m:oMath>
      <w:r w:rsidRPr="008964F8">
        <w:rPr>
          <w:rFonts w:ascii="Arial" w:hAnsi="Arial" w:cs="Arial"/>
          <w:sz w:val="24"/>
          <w:szCs w:val="24"/>
          <w:lang w:val="es-MX"/>
        </w:rPr>
        <w:t xml:space="preserve"> </w:t>
      </w:r>
      <w:r w:rsidRPr="00D4687E">
        <w:rPr>
          <w:rFonts w:ascii="Arial" w:hAnsi="Arial" w:cs="Arial"/>
          <w:sz w:val="24"/>
          <w:szCs w:val="24"/>
          <w:lang w:val="es-MX"/>
        </w:rPr>
        <w:t>es demasiado alta, el modelo puede estar realizando grandes saltos en el espacio de parámetros, lo que puede llevar a una convergencia lenta y errores elevados en las primeras épocas. Ajustar la tasa de aprendizaje podría mejorar el proceso de ajuste.</w:t>
      </w:r>
    </w:p>
    <w:p w14:paraId="5BB14F78" w14:textId="7A9AED4C" w:rsidR="00D4687E" w:rsidRPr="00D4687E" w:rsidRDefault="00D4687E" w:rsidP="00D4687E">
      <w:pPr>
        <w:numPr>
          <w:ilvl w:val="0"/>
          <w:numId w:val="22"/>
        </w:numPr>
        <w:jc w:val="both"/>
        <w:rPr>
          <w:rFonts w:ascii="Arial" w:hAnsi="Arial" w:cs="Arial"/>
          <w:sz w:val="24"/>
          <w:szCs w:val="24"/>
          <w:lang w:val="es-MX"/>
        </w:rPr>
      </w:pPr>
      <w:r w:rsidRPr="00D4687E">
        <w:rPr>
          <w:rFonts w:ascii="Arial" w:hAnsi="Arial" w:cs="Arial"/>
          <w:b/>
          <w:bCs/>
          <w:sz w:val="24"/>
          <w:szCs w:val="24"/>
          <w:lang w:val="es-MX"/>
        </w:rPr>
        <w:t>Inicialización de Parámetros:</w:t>
      </w:r>
      <w:r w:rsidRPr="00D4687E">
        <w:rPr>
          <w:rFonts w:ascii="Arial" w:hAnsi="Arial" w:cs="Arial"/>
          <w:sz w:val="24"/>
          <w:szCs w:val="24"/>
          <w:lang w:val="es-MX"/>
        </w:rPr>
        <w:t xml:space="preserve"> La elección de valores iniciales para los parámetros </w:t>
      </w:r>
      <m:oMath>
        <m:r>
          <m:rPr>
            <m:sty m:val="bi"/>
          </m:rPr>
          <w:rPr>
            <w:rFonts w:ascii="Cambria Math" w:hAnsi="Cambria Math" w:cs="Arial"/>
            <w:sz w:val="24"/>
            <w:szCs w:val="24"/>
            <w:lang w:val="es-MX"/>
          </w:rPr>
          <m:t>m</m:t>
        </m:r>
      </m:oMath>
      <w:r w:rsidR="00C51BE1" w:rsidRPr="00D4687E">
        <w:rPr>
          <w:rFonts w:ascii="Arial" w:hAnsi="Arial" w:cs="Arial"/>
          <w:sz w:val="24"/>
          <w:szCs w:val="24"/>
          <w:lang w:val="es-MX"/>
        </w:rPr>
        <w:t xml:space="preserve"> </w:t>
      </w:r>
      <w:r w:rsidRPr="00D4687E">
        <w:rPr>
          <w:rFonts w:ascii="Arial" w:hAnsi="Arial" w:cs="Arial"/>
          <w:sz w:val="24"/>
          <w:szCs w:val="24"/>
          <w:lang w:val="es-MX"/>
        </w:rPr>
        <w:t xml:space="preserve">y </w:t>
      </w:r>
      <m:oMath>
        <m:r>
          <m:rPr>
            <m:sty m:val="bi"/>
          </m:rPr>
          <w:rPr>
            <w:rFonts w:ascii="Cambria Math" w:hAnsi="Cambria Math" w:cs="Arial"/>
            <w:sz w:val="24"/>
            <w:szCs w:val="24"/>
            <w:lang w:val="es-MX"/>
          </w:rPr>
          <m:t>b</m:t>
        </m:r>
      </m:oMath>
      <w:r w:rsidRPr="00D4687E">
        <w:rPr>
          <w:rFonts w:ascii="Arial" w:hAnsi="Arial" w:cs="Arial"/>
          <w:sz w:val="24"/>
          <w:szCs w:val="24"/>
          <w:lang w:val="es-MX"/>
        </w:rPr>
        <w:t xml:space="preserve"> puede influir en la rapidez con la que el modelo converge. Inicializaciones no óptimas pueden llevar a una mayor magnitud de errores al principio.</w:t>
      </w:r>
    </w:p>
    <w:p w14:paraId="3C42A73B" w14:textId="77777777" w:rsidR="00D4687E" w:rsidRPr="00D4687E" w:rsidRDefault="00D4687E" w:rsidP="00D4687E">
      <w:pPr>
        <w:numPr>
          <w:ilvl w:val="0"/>
          <w:numId w:val="22"/>
        </w:numPr>
        <w:jc w:val="both"/>
        <w:rPr>
          <w:rFonts w:ascii="Arial" w:hAnsi="Arial" w:cs="Arial"/>
          <w:sz w:val="24"/>
          <w:szCs w:val="24"/>
          <w:lang w:val="es-MX"/>
        </w:rPr>
      </w:pPr>
      <w:r w:rsidRPr="00D4687E">
        <w:rPr>
          <w:rFonts w:ascii="Arial" w:hAnsi="Arial" w:cs="Arial"/>
          <w:b/>
          <w:bCs/>
          <w:sz w:val="24"/>
          <w:szCs w:val="24"/>
          <w:lang w:val="es-MX"/>
        </w:rPr>
        <w:t>Complejidad del Modelo:</w:t>
      </w:r>
      <w:r w:rsidRPr="00D4687E">
        <w:rPr>
          <w:rFonts w:ascii="Arial" w:hAnsi="Arial" w:cs="Arial"/>
          <w:sz w:val="24"/>
          <w:szCs w:val="24"/>
          <w:lang w:val="es-MX"/>
        </w:rPr>
        <w:t xml:space="preserve"> El modelo de regresión lineal simple puede no ser suficiente para capturar la relación compleja entre delitos contra mujeres y violencia doméstica, especialmente si hay factores no lineales o interacciones entre variables no consideradas.</w:t>
      </w:r>
    </w:p>
    <w:p w14:paraId="641646D7" w14:textId="77777777" w:rsidR="00D4687E" w:rsidRPr="00D4687E" w:rsidRDefault="00D4687E" w:rsidP="00D4687E">
      <w:pPr>
        <w:jc w:val="both"/>
        <w:rPr>
          <w:rFonts w:ascii="Arial" w:hAnsi="Arial" w:cs="Arial"/>
          <w:b/>
          <w:bCs/>
          <w:sz w:val="24"/>
          <w:szCs w:val="24"/>
        </w:rPr>
      </w:pPr>
      <w:r w:rsidRPr="00D4687E">
        <w:rPr>
          <w:rFonts w:ascii="Arial" w:hAnsi="Arial" w:cs="Arial"/>
          <w:b/>
          <w:bCs/>
          <w:sz w:val="24"/>
          <w:szCs w:val="24"/>
        </w:rPr>
        <w:lastRenderedPageBreak/>
        <w:t xml:space="preserve">4.5. </w:t>
      </w:r>
      <w:proofErr w:type="spellStart"/>
      <w:r w:rsidRPr="00D4687E">
        <w:rPr>
          <w:rFonts w:ascii="Arial" w:hAnsi="Arial" w:cs="Arial"/>
          <w:b/>
          <w:bCs/>
          <w:sz w:val="24"/>
          <w:szCs w:val="24"/>
        </w:rPr>
        <w:t>Interpretación</w:t>
      </w:r>
      <w:proofErr w:type="spellEnd"/>
      <w:r w:rsidRPr="00D4687E">
        <w:rPr>
          <w:rFonts w:ascii="Arial" w:hAnsi="Arial" w:cs="Arial"/>
          <w:b/>
          <w:bCs/>
          <w:sz w:val="24"/>
          <w:szCs w:val="24"/>
        </w:rPr>
        <w:t xml:space="preserve"> de las </w:t>
      </w:r>
      <w:proofErr w:type="spellStart"/>
      <w:r w:rsidRPr="00D4687E">
        <w:rPr>
          <w:rFonts w:ascii="Arial" w:hAnsi="Arial" w:cs="Arial"/>
          <w:b/>
          <w:bCs/>
          <w:sz w:val="24"/>
          <w:szCs w:val="24"/>
        </w:rPr>
        <w:t>Gráficas</w:t>
      </w:r>
      <w:proofErr w:type="spellEnd"/>
    </w:p>
    <w:p w14:paraId="3FBDEE7E" w14:textId="77777777" w:rsidR="00141E17" w:rsidRDefault="00D4687E" w:rsidP="00D4687E">
      <w:pPr>
        <w:numPr>
          <w:ilvl w:val="0"/>
          <w:numId w:val="23"/>
        </w:numPr>
        <w:jc w:val="both"/>
        <w:rPr>
          <w:rFonts w:ascii="Arial" w:hAnsi="Arial" w:cs="Arial"/>
          <w:sz w:val="24"/>
          <w:szCs w:val="24"/>
          <w:lang w:val="es-MX"/>
        </w:rPr>
      </w:pPr>
      <w:r w:rsidRPr="00D4687E">
        <w:rPr>
          <w:rFonts w:ascii="Arial" w:hAnsi="Arial" w:cs="Arial"/>
          <w:b/>
          <w:bCs/>
          <w:sz w:val="24"/>
          <w:szCs w:val="24"/>
          <w:lang w:val="es-MX"/>
        </w:rPr>
        <w:t>Gráfica de Ajuste del Modelo:</w:t>
      </w:r>
      <w:r w:rsidRPr="00D4687E">
        <w:rPr>
          <w:rFonts w:ascii="Arial" w:hAnsi="Arial" w:cs="Arial"/>
          <w:sz w:val="24"/>
          <w:szCs w:val="24"/>
          <w:lang w:val="es-MX"/>
        </w:rPr>
        <w:t xml:space="preserve"> </w:t>
      </w:r>
    </w:p>
    <w:p w14:paraId="03CCF3FE" w14:textId="3B0A32DF" w:rsidR="00141E17" w:rsidRDefault="00141E17" w:rsidP="00141E17">
      <w:pPr>
        <w:ind w:left="720"/>
        <w:jc w:val="both"/>
        <w:rPr>
          <w:rFonts w:ascii="Arial" w:hAnsi="Arial" w:cs="Arial"/>
          <w:sz w:val="24"/>
          <w:szCs w:val="24"/>
          <w:lang w:val="es-MX"/>
        </w:rPr>
      </w:pPr>
      <w:r w:rsidRPr="00141E17">
        <w:rPr>
          <w:rFonts w:ascii="Arial" w:hAnsi="Arial" w:cs="Arial"/>
          <w:sz w:val="24"/>
          <w:szCs w:val="24"/>
          <w:lang w:val="es-MX"/>
        </w:rPr>
        <w:drawing>
          <wp:inline distT="0" distB="0" distL="0" distR="0" wp14:anchorId="114E66FD" wp14:editId="6A4C2B50">
            <wp:extent cx="2743200" cy="2358390"/>
            <wp:effectExtent l="0" t="0" r="0" b="3810"/>
            <wp:docPr id="7037545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54558" name="Picture 1" descr="A screen shot of a graph&#10;&#10;Description automatically generated"/>
                    <pic:cNvPicPr/>
                  </pic:nvPicPr>
                  <pic:blipFill>
                    <a:blip r:embed="rId6"/>
                    <a:stretch>
                      <a:fillRect/>
                    </a:stretch>
                  </pic:blipFill>
                  <pic:spPr>
                    <a:xfrm>
                      <a:off x="0" y="0"/>
                      <a:ext cx="2743200" cy="2358390"/>
                    </a:xfrm>
                    <a:prstGeom prst="rect">
                      <a:avLst/>
                    </a:prstGeom>
                  </pic:spPr>
                </pic:pic>
              </a:graphicData>
            </a:graphic>
          </wp:inline>
        </w:drawing>
      </w:r>
    </w:p>
    <w:p w14:paraId="45A8A017" w14:textId="74733BE0" w:rsidR="00D4687E" w:rsidRPr="00D4687E" w:rsidRDefault="00D4687E" w:rsidP="00141E17">
      <w:pPr>
        <w:ind w:left="720"/>
        <w:jc w:val="both"/>
        <w:rPr>
          <w:rFonts w:ascii="Arial" w:hAnsi="Arial" w:cs="Arial"/>
          <w:sz w:val="24"/>
          <w:szCs w:val="24"/>
          <w:lang w:val="es-MX"/>
        </w:rPr>
      </w:pPr>
      <w:r w:rsidRPr="00D4687E">
        <w:rPr>
          <w:rFonts w:ascii="Arial" w:hAnsi="Arial" w:cs="Arial"/>
          <w:sz w:val="24"/>
          <w:szCs w:val="24"/>
          <w:lang w:val="es-MX"/>
        </w:rPr>
        <w:t>La gráfica muestra la línea de regresión ajustada en comparación con los datos reales. Aunque la línea sigue la tendencia general, la dispersión de los puntos alrededor de la línea indica que el modelo no captura completamente todas las variaciones en los datos. Esto es consistente con el bajo coeficiente de determinación (</w:t>
      </w:r>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r>
          <m:rPr>
            <m:sty m:val="bi"/>
          </m:rPr>
          <w:rPr>
            <w:rFonts w:ascii="Cambria Math" w:hAnsi="Cambria Math" w:cs="Arial"/>
            <w:sz w:val="24"/>
            <w:szCs w:val="24"/>
            <w:lang w:val="es-MX"/>
          </w:rPr>
          <m:t>)</m:t>
        </m:r>
      </m:oMath>
      <w:r>
        <w:rPr>
          <w:rFonts w:ascii="Arial" w:eastAsiaTheme="minorEastAsia" w:hAnsi="Arial" w:cs="Arial"/>
          <w:b/>
          <w:bCs/>
          <w:sz w:val="24"/>
          <w:szCs w:val="24"/>
          <w:lang w:val="es-MX"/>
        </w:rPr>
        <w:t xml:space="preserve"> </w:t>
      </w:r>
      <w:r w:rsidRPr="00D4687E">
        <w:rPr>
          <w:rFonts w:ascii="Arial" w:hAnsi="Arial" w:cs="Arial"/>
          <w:sz w:val="24"/>
          <w:szCs w:val="24"/>
          <w:lang w:val="es-MX"/>
        </w:rPr>
        <w:t>obtenido.</w:t>
      </w:r>
    </w:p>
    <w:p w14:paraId="0594531D" w14:textId="77777777" w:rsidR="00141E17" w:rsidRPr="00141E17" w:rsidRDefault="00D4687E" w:rsidP="00D4687E">
      <w:pPr>
        <w:numPr>
          <w:ilvl w:val="0"/>
          <w:numId w:val="23"/>
        </w:numPr>
        <w:jc w:val="both"/>
        <w:rPr>
          <w:rFonts w:ascii="Arial" w:hAnsi="Arial" w:cs="Arial"/>
          <w:sz w:val="24"/>
          <w:szCs w:val="24"/>
          <w:lang w:val="es-MX"/>
        </w:rPr>
      </w:pPr>
      <w:r w:rsidRPr="00D4687E">
        <w:rPr>
          <w:rFonts w:ascii="Arial" w:hAnsi="Arial" w:cs="Arial"/>
          <w:b/>
          <w:bCs/>
          <w:sz w:val="24"/>
          <w:szCs w:val="24"/>
          <w:lang w:val="es-MX"/>
        </w:rPr>
        <w:t xml:space="preserve">Gráfica de Errores de </w:t>
      </w:r>
      <w:proofErr w:type="spellStart"/>
      <w:r w:rsidRPr="00D4687E">
        <w:rPr>
          <w:rFonts w:ascii="Arial" w:hAnsi="Arial" w:cs="Arial"/>
          <w:b/>
          <w:bCs/>
          <w:sz w:val="24"/>
          <w:szCs w:val="24"/>
          <w:lang w:val="es-MX"/>
        </w:rPr>
        <w:t>Epochs</w:t>
      </w:r>
      <w:proofErr w:type="spellEnd"/>
      <w:r w:rsidRPr="00D4687E">
        <w:rPr>
          <w:rFonts w:ascii="Arial" w:hAnsi="Arial" w:cs="Arial"/>
          <w:b/>
          <w:bCs/>
          <w:sz w:val="24"/>
          <w:szCs w:val="24"/>
          <w:lang w:val="es-MX"/>
        </w:rPr>
        <w:t>:</w:t>
      </w:r>
    </w:p>
    <w:p w14:paraId="1ABD5ED4" w14:textId="442B3A86" w:rsidR="00141E17" w:rsidRDefault="00141E17" w:rsidP="00141E17">
      <w:pPr>
        <w:ind w:left="720"/>
        <w:jc w:val="both"/>
        <w:rPr>
          <w:rFonts w:ascii="Arial" w:hAnsi="Arial" w:cs="Arial"/>
          <w:sz w:val="24"/>
          <w:szCs w:val="24"/>
          <w:lang w:val="es-MX"/>
        </w:rPr>
      </w:pPr>
      <w:r w:rsidRPr="00141E17">
        <w:rPr>
          <w:rFonts w:ascii="Arial" w:hAnsi="Arial" w:cs="Arial"/>
          <w:sz w:val="24"/>
          <w:szCs w:val="24"/>
          <w:lang w:val="es-MX"/>
        </w:rPr>
        <w:drawing>
          <wp:inline distT="0" distB="0" distL="0" distR="0" wp14:anchorId="497110B4" wp14:editId="42E6268B">
            <wp:extent cx="2743200" cy="2322195"/>
            <wp:effectExtent l="0" t="0" r="0" b="1905"/>
            <wp:docPr id="12602122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12248" name="Picture 1" descr="A screen shot of a graph&#10;&#10;Description automatically generated"/>
                    <pic:cNvPicPr/>
                  </pic:nvPicPr>
                  <pic:blipFill>
                    <a:blip r:embed="rId7"/>
                    <a:stretch>
                      <a:fillRect/>
                    </a:stretch>
                  </pic:blipFill>
                  <pic:spPr>
                    <a:xfrm>
                      <a:off x="0" y="0"/>
                      <a:ext cx="2743200" cy="2322195"/>
                    </a:xfrm>
                    <a:prstGeom prst="rect">
                      <a:avLst/>
                    </a:prstGeom>
                  </pic:spPr>
                </pic:pic>
              </a:graphicData>
            </a:graphic>
          </wp:inline>
        </w:drawing>
      </w:r>
    </w:p>
    <w:p w14:paraId="47382680" w14:textId="6F90A2AB" w:rsidR="00D4687E" w:rsidRPr="00D4687E" w:rsidRDefault="00D4687E" w:rsidP="00141E17">
      <w:pPr>
        <w:ind w:left="720"/>
        <w:jc w:val="both"/>
        <w:rPr>
          <w:rFonts w:ascii="Arial" w:hAnsi="Arial" w:cs="Arial"/>
          <w:sz w:val="24"/>
          <w:szCs w:val="24"/>
          <w:lang w:val="es-MX"/>
        </w:rPr>
      </w:pPr>
      <w:r w:rsidRPr="00D4687E">
        <w:rPr>
          <w:rFonts w:ascii="Arial" w:hAnsi="Arial" w:cs="Arial"/>
          <w:sz w:val="24"/>
          <w:szCs w:val="24"/>
          <w:lang w:val="es-MX"/>
        </w:rPr>
        <w:t xml:space="preserve">La gráfica de errores de épocas muestra la evolución del error cuadrático medio (MSE) durante el entrenamiento. La tendencia general es una disminución en el error, indicando que el modelo está aprendiendo y mejorando su ajuste con el tiempo. Sin embargo, los errores altos en las primeras épocas reflejan que el modelo está en proceso de ajuste y que las tasas de aprendizaje </w:t>
      </w:r>
      <w:proofErr w:type="spellStart"/>
      <w:r w:rsidRPr="00D4687E">
        <w:rPr>
          <w:rFonts w:ascii="Arial" w:hAnsi="Arial" w:cs="Arial"/>
          <w:sz w:val="24"/>
          <w:szCs w:val="24"/>
          <w:lang w:val="es-MX"/>
        </w:rPr>
        <w:t>y</w:t>
      </w:r>
      <w:proofErr w:type="spellEnd"/>
      <w:r w:rsidRPr="00D4687E">
        <w:rPr>
          <w:rFonts w:ascii="Arial" w:hAnsi="Arial" w:cs="Arial"/>
          <w:sz w:val="24"/>
          <w:szCs w:val="24"/>
          <w:lang w:val="es-MX"/>
        </w:rPr>
        <w:t xml:space="preserve"> inicialización pueden estar afectando el rendimiento.</w:t>
      </w:r>
    </w:p>
    <w:p w14:paraId="1BB0669F" w14:textId="77777777" w:rsidR="008964F8" w:rsidRPr="008964F8" w:rsidRDefault="008964F8" w:rsidP="00C91C09">
      <w:pPr>
        <w:jc w:val="both"/>
        <w:rPr>
          <w:rFonts w:ascii="Arial" w:hAnsi="Arial" w:cs="Arial"/>
          <w:b/>
          <w:bCs/>
          <w:sz w:val="24"/>
          <w:szCs w:val="24"/>
        </w:rPr>
      </w:pPr>
      <w:r w:rsidRPr="008964F8">
        <w:rPr>
          <w:rFonts w:ascii="Arial" w:hAnsi="Arial" w:cs="Arial"/>
          <w:b/>
          <w:bCs/>
          <w:sz w:val="24"/>
          <w:szCs w:val="24"/>
        </w:rPr>
        <w:pict w14:anchorId="2709BFA9">
          <v:rect id="_x0000_i1175" style="width:0;height:1.5pt" o:hralign="center" o:hrstd="t" o:hr="t" fillcolor="#a0a0a0" stroked="f"/>
        </w:pict>
      </w:r>
    </w:p>
    <w:p w14:paraId="595D95E9"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5. Análisis Crítico y Mejoras Futuras</w:t>
      </w:r>
    </w:p>
    <w:p w14:paraId="764CF5AA"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t>5.1. Limitaciones del Modelo</w:t>
      </w:r>
    </w:p>
    <w:p w14:paraId="5EB48568" w14:textId="77777777" w:rsidR="00D4687E" w:rsidRPr="00D4687E" w:rsidRDefault="00D4687E" w:rsidP="00D4687E">
      <w:pPr>
        <w:jc w:val="both"/>
        <w:rPr>
          <w:rFonts w:ascii="Arial" w:hAnsi="Arial" w:cs="Arial"/>
          <w:sz w:val="24"/>
          <w:szCs w:val="24"/>
          <w:lang w:val="es-MX"/>
        </w:rPr>
      </w:pPr>
      <w:r w:rsidRPr="00D4687E">
        <w:rPr>
          <w:rFonts w:ascii="Arial" w:hAnsi="Arial" w:cs="Arial"/>
          <w:sz w:val="24"/>
          <w:szCs w:val="24"/>
          <w:lang w:val="es-MX"/>
        </w:rPr>
        <w:t>Aunque la implementación de la regresión lineal proporciona un enfoque inicial para modelar la relación entre delitos contra mujeres y violencia doméstica, hay varias limitaciones a considerar:</w:t>
      </w:r>
    </w:p>
    <w:p w14:paraId="4E6ECCAF" w14:textId="77777777" w:rsidR="00D4687E" w:rsidRPr="00D4687E" w:rsidRDefault="00D4687E" w:rsidP="00D4687E">
      <w:pPr>
        <w:numPr>
          <w:ilvl w:val="0"/>
          <w:numId w:val="24"/>
        </w:numPr>
        <w:jc w:val="both"/>
        <w:rPr>
          <w:rFonts w:ascii="Arial" w:hAnsi="Arial" w:cs="Arial"/>
          <w:sz w:val="24"/>
          <w:szCs w:val="24"/>
          <w:lang w:val="es-MX"/>
        </w:rPr>
      </w:pPr>
      <w:r w:rsidRPr="00D4687E">
        <w:rPr>
          <w:rFonts w:ascii="Arial" w:hAnsi="Arial" w:cs="Arial"/>
          <w:b/>
          <w:bCs/>
          <w:sz w:val="24"/>
          <w:szCs w:val="24"/>
          <w:lang w:val="es-MX"/>
        </w:rPr>
        <w:t>Simplificación de la Realidad:</w:t>
      </w:r>
      <w:r w:rsidRPr="00D4687E">
        <w:rPr>
          <w:rFonts w:ascii="Arial" w:hAnsi="Arial" w:cs="Arial"/>
          <w:sz w:val="24"/>
          <w:szCs w:val="24"/>
          <w:lang w:val="es-MX"/>
        </w:rPr>
        <w:t xml:space="preserve"> La regresión lineal simple asume una relación lineal directa entre las variables, lo cual puede ser una simplificación excesiva de la realidad. La violencia doméstica es un fenómeno complejo influenciado por múltiples factores, y un modelo más sofisticado podría ser necesario.</w:t>
      </w:r>
    </w:p>
    <w:p w14:paraId="0BAF309E" w14:textId="77777777" w:rsidR="00D4687E" w:rsidRPr="00D4687E" w:rsidRDefault="00D4687E" w:rsidP="00D4687E">
      <w:pPr>
        <w:numPr>
          <w:ilvl w:val="0"/>
          <w:numId w:val="24"/>
        </w:numPr>
        <w:jc w:val="both"/>
        <w:rPr>
          <w:rFonts w:ascii="Arial" w:hAnsi="Arial" w:cs="Arial"/>
          <w:sz w:val="24"/>
          <w:szCs w:val="24"/>
          <w:lang w:val="es-MX"/>
        </w:rPr>
      </w:pPr>
      <w:r w:rsidRPr="00D4687E">
        <w:rPr>
          <w:rFonts w:ascii="Arial" w:hAnsi="Arial" w:cs="Arial"/>
          <w:b/>
          <w:bCs/>
          <w:sz w:val="24"/>
          <w:szCs w:val="24"/>
          <w:lang w:val="es-MX"/>
        </w:rPr>
        <w:t>Errores en Datos:</w:t>
      </w:r>
      <w:r w:rsidRPr="00D4687E">
        <w:rPr>
          <w:rFonts w:ascii="Arial" w:hAnsi="Arial" w:cs="Arial"/>
          <w:sz w:val="24"/>
          <w:szCs w:val="24"/>
          <w:lang w:val="es-MX"/>
        </w:rPr>
        <w:t xml:space="preserve"> La calidad de los datos puede afectar la precisión del modelo. Los errores iniciales altos pueden reflejar problemas en la calidad o integridad de los datos.</w:t>
      </w:r>
    </w:p>
    <w:p w14:paraId="6FF5C942" w14:textId="77777777" w:rsidR="008964F8" w:rsidRPr="008964F8" w:rsidRDefault="008964F8" w:rsidP="00C91C09">
      <w:pPr>
        <w:jc w:val="both"/>
        <w:rPr>
          <w:rFonts w:ascii="Arial" w:hAnsi="Arial" w:cs="Arial"/>
          <w:b/>
          <w:bCs/>
          <w:sz w:val="24"/>
          <w:szCs w:val="24"/>
          <w:lang w:val="es-MX"/>
        </w:rPr>
      </w:pPr>
      <w:r w:rsidRPr="008964F8">
        <w:rPr>
          <w:rFonts w:ascii="Arial" w:hAnsi="Arial" w:cs="Arial"/>
          <w:b/>
          <w:bCs/>
          <w:sz w:val="24"/>
          <w:szCs w:val="24"/>
          <w:lang w:val="es-MX"/>
        </w:rPr>
        <w:lastRenderedPageBreak/>
        <w:t>5.2. Mejoras Propuestas</w:t>
      </w:r>
    </w:p>
    <w:p w14:paraId="4336CF7B" w14:textId="77777777" w:rsidR="008964F8" w:rsidRPr="008964F8" w:rsidRDefault="008964F8" w:rsidP="00C91C09">
      <w:pPr>
        <w:jc w:val="both"/>
        <w:rPr>
          <w:rFonts w:ascii="Arial" w:hAnsi="Arial" w:cs="Arial"/>
          <w:sz w:val="24"/>
          <w:szCs w:val="24"/>
          <w:lang w:val="es-MX"/>
        </w:rPr>
      </w:pPr>
      <w:r w:rsidRPr="008964F8">
        <w:rPr>
          <w:rFonts w:ascii="Arial" w:hAnsi="Arial" w:cs="Arial"/>
          <w:sz w:val="24"/>
          <w:szCs w:val="24"/>
          <w:lang w:val="es-MX"/>
        </w:rPr>
        <w:t>Para mejorar el modelo y la calidad de las predicciones, se podrían considerar las siguientes mejoras:</w:t>
      </w:r>
    </w:p>
    <w:p w14:paraId="60283109" w14:textId="0FF022A9" w:rsidR="007C0932" w:rsidRPr="008964F8" w:rsidRDefault="008964F8" w:rsidP="007C0932">
      <w:pPr>
        <w:numPr>
          <w:ilvl w:val="0"/>
          <w:numId w:val="18"/>
        </w:numPr>
        <w:jc w:val="both"/>
        <w:rPr>
          <w:rFonts w:ascii="Arial" w:hAnsi="Arial" w:cs="Arial"/>
          <w:sz w:val="24"/>
          <w:szCs w:val="24"/>
          <w:lang w:val="es-MX"/>
        </w:rPr>
      </w:pPr>
      <w:r w:rsidRPr="008964F8">
        <w:rPr>
          <w:rFonts w:ascii="Arial" w:hAnsi="Arial" w:cs="Arial"/>
          <w:b/>
          <w:bCs/>
          <w:sz w:val="24"/>
          <w:szCs w:val="24"/>
          <w:lang w:val="es-MX"/>
        </w:rPr>
        <w:t>Modelos Multivariables:</w:t>
      </w:r>
      <w:r w:rsidRPr="008964F8">
        <w:rPr>
          <w:rFonts w:ascii="Arial" w:hAnsi="Arial" w:cs="Arial"/>
          <w:sz w:val="24"/>
          <w:szCs w:val="24"/>
          <w:lang w:val="es-MX"/>
        </w:rPr>
        <w:t xml:space="preserve"> Ampliar el modelo para incluir variables adicionales podría ayudar a capturar mejor la complejidad de la relación entre los delitos contra mujeres y la violencia doméstica.</w:t>
      </w:r>
    </w:p>
    <w:p w14:paraId="4512B77E" w14:textId="5DEAC8EE" w:rsidR="008964F8" w:rsidRPr="00C91C09" w:rsidRDefault="007C0932" w:rsidP="00C91C09">
      <w:pPr>
        <w:numPr>
          <w:ilvl w:val="0"/>
          <w:numId w:val="18"/>
        </w:numPr>
        <w:jc w:val="both"/>
        <w:rPr>
          <w:rFonts w:ascii="Arial" w:hAnsi="Arial" w:cs="Arial"/>
          <w:sz w:val="24"/>
          <w:szCs w:val="24"/>
          <w:lang w:val="es-MX"/>
        </w:rPr>
      </w:pPr>
      <w:r>
        <w:rPr>
          <w:rFonts w:ascii="Arial" w:hAnsi="Arial" w:cs="Arial"/>
          <w:b/>
          <w:bCs/>
          <w:sz w:val="24"/>
          <w:szCs w:val="24"/>
          <w:lang w:val="es-MX"/>
        </w:rPr>
        <w:t xml:space="preserve">Técnicas </w:t>
      </w:r>
      <w:proofErr w:type="spellStart"/>
      <w:proofErr w:type="gramStart"/>
      <w:r>
        <w:rPr>
          <w:rFonts w:ascii="Arial" w:hAnsi="Arial" w:cs="Arial"/>
          <w:b/>
          <w:bCs/>
          <w:sz w:val="24"/>
          <w:szCs w:val="24"/>
          <w:lang w:val="es-MX"/>
        </w:rPr>
        <w:t>Avanzadas</w:t>
      </w:r>
      <w:r w:rsidRPr="007C0932">
        <w:rPr>
          <w:rFonts w:ascii="Arial" w:hAnsi="Arial" w:cs="Arial"/>
          <w:b/>
          <w:bCs/>
          <w:sz w:val="24"/>
          <w:szCs w:val="24"/>
          <w:lang w:val="es-MX"/>
        </w:rPr>
        <w:t>:</w:t>
      </w:r>
      <w:r w:rsidR="008964F8" w:rsidRPr="008964F8">
        <w:rPr>
          <w:rFonts w:ascii="Arial" w:hAnsi="Arial" w:cs="Arial"/>
          <w:sz w:val="24"/>
          <w:szCs w:val="24"/>
          <w:lang w:val="es-MX"/>
        </w:rPr>
        <w:t>Considerar</w:t>
      </w:r>
      <w:proofErr w:type="spellEnd"/>
      <w:proofErr w:type="gramEnd"/>
      <w:r w:rsidR="008964F8" w:rsidRPr="008964F8">
        <w:rPr>
          <w:rFonts w:ascii="Arial" w:hAnsi="Arial" w:cs="Arial"/>
          <w:sz w:val="24"/>
          <w:szCs w:val="24"/>
          <w:lang w:val="es-MX"/>
        </w:rPr>
        <w:t xml:space="preserve"> modelos más complejos como la regresión polinómica o técnicas de aprendizaje automático como los árboles de decisión y redes neuronales podría proporcionar un mejor ajuste a los datos.</w:t>
      </w:r>
    </w:p>
    <w:p w14:paraId="65273876" w14:textId="77777777" w:rsidR="00C91C09" w:rsidRPr="00C91C09" w:rsidRDefault="00C91C09" w:rsidP="00C91C09">
      <w:pPr>
        <w:numPr>
          <w:ilvl w:val="0"/>
          <w:numId w:val="18"/>
        </w:numPr>
        <w:jc w:val="both"/>
        <w:rPr>
          <w:rFonts w:ascii="Arial" w:hAnsi="Arial" w:cs="Arial"/>
          <w:sz w:val="24"/>
          <w:szCs w:val="24"/>
          <w:lang w:val="es-MX"/>
        </w:rPr>
      </w:pPr>
      <w:r w:rsidRPr="00C91C09">
        <w:rPr>
          <w:rFonts w:ascii="Arial" w:hAnsi="Arial" w:cs="Arial"/>
          <w:b/>
          <w:bCs/>
          <w:sz w:val="24"/>
          <w:szCs w:val="24"/>
          <w:lang w:val="es-MX"/>
        </w:rPr>
        <w:t>Análisis de Series Temporales</w:t>
      </w:r>
      <w:r w:rsidRPr="00C91C09">
        <w:rPr>
          <w:rFonts w:ascii="Arial" w:hAnsi="Arial" w:cs="Arial"/>
          <w:sz w:val="24"/>
          <w:szCs w:val="24"/>
          <w:lang w:val="es-MX"/>
        </w:rPr>
        <w:t>: Si los datos están disponibles en forma de series temporales, se podría aplicar un análisis de series temporales para capturar tendencias, estacionalidades y fluctuaciones cíclicas que pueden influir en la relación entre delitos contra mujeres y violencia doméstica. Este tipo de análisis podría permitir un modelado más preciso y una mejor predicción futura.</w:t>
      </w:r>
    </w:p>
    <w:p w14:paraId="2CAE002D" w14:textId="1E901C07" w:rsidR="00C91C09" w:rsidRPr="00C91C09" w:rsidRDefault="007C0932" w:rsidP="00C91C09">
      <w:pPr>
        <w:numPr>
          <w:ilvl w:val="0"/>
          <w:numId w:val="18"/>
        </w:numPr>
        <w:jc w:val="both"/>
        <w:rPr>
          <w:rFonts w:ascii="Arial" w:hAnsi="Arial" w:cs="Arial"/>
          <w:sz w:val="24"/>
          <w:szCs w:val="24"/>
          <w:lang w:val="es-MX"/>
        </w:rPr>
      </w:pPr>
      <w:r>
        <w:rPr>
          <w:rFonts w:ascii="Arial" w:hAnsi="Arial" w:cs="Arial"/>
          <w:b/>
          <w:bCs/>
          <w:sz w:val="24"/>
          <w:szCs w:val="24"/>
          <w:lang w:val="es-MX"/>
        </w:rPr>
        <w:t>Validación Cruzada:</w:t>
      </w:r>
      <w:r w:rsidR="00C91C09" w:rsidRPr="00C91C09">
        <w:rPr>
          <w:rFonts w:ascii="Arial" w:hAnsi="Arial" w:cs="Arial"/>
          <w:sz w:val="24"/>
          <w:szCs w:val="24"/>
          <w:lang w:val="es-MX"/>
        </w:rPr>
        <w:t xml:space="preserve"> Implementar técnicas de validación cruzada para evaluar el rendimiento del modelo de manera más robusta. La validación cruzada podría ayudar a evitar el sobreajuste y proporcionar una estimación más precisa de la capacidad del </w:t>
      </w:r>
      <w:r w:rsidR="00C91C09" w:rsidRPr="00C91C09">
        <w:rPr>
          <w:rFonts w:ascii="Arial" w:hAnsi="Arial" w:cs="Arial"/>
          <w:sz w:val="24"/>
          <w:szCs w:val="24"/>
          <w:lang w:val="es-MX"/>
        </w:rPr>
        <w:t>modelo para generalizar a nuevos datos.</w:t>
      </w:r>
    </w:p>
    <w:p w14:paraId="2A499B1C" w14:textId="77777777" w:rsidR="00C91C09" w:rsidRPr="00C91C09" w:rsidRDefault="00C91C09" w:rsidP="00C91C09">
      <w:pPr>
        <w:numPr>
          <w:ilvl w:val="0"/>
          <w:numId w:val="18"/>
        </w:numPr>
        <w:jc w:val="both"/>
        <w:rPr>
          <w:rFonts w:ascii="Arial" w:hAnsi="Arial" w:cs="Arial"/>
          <w:sz w:val="24"/>
          <w:szCs w:val="24"/>
          <w:lang w:val="es-MX"/>
        </w:rPr>
      </w:pPr>
      <w:r w:rsidRPr="00C91C09">
        <w:rPr>
          <w:rFonts w:ascii="Arial" w:hAnsi="Arial" w:cs="Arial"/>
          <w:b/>
          <w:bCs/>
          <w:sz w:val="24"/>
          <w:szCs w:val="24"/>
          <w:lang w:val="es-MX"/>
        </w:rPr>
        <w:t xml:space="preserve">Análisis de </w:t>
      </w:r>
      <w:proofErr w:type="spellStart"/>
      <w:r w:rsidRPr="00C91C09">
        <w:rPr>
          <w:rFonts w:ascii="Arial" w:hAnsi="Arial" w:cs="Arial"/>
          <w:b/>
          <w:bCs/>
          <w:sz w:val="24"/>
          <w:szCs w:val="24"/>
          <w:lang w:val="es-MX"/>
        </w:rPr>
        <w:t>Outliers</w:t>
      </w:r>
      <w:proofErr w:type="spellEnd"/>
      <w:r w:rsidRPr="00C91C09">
        <w:rPr>
          <w:rFonts w:ascii="Arial" w:hAnsi="Arial" w:cs="Arial"/>
          <w:sz w:val="24"/>
          <w:szCs w:val="24"/>
          <w:lang w:val="es-MX"/>
        </w:rPr>
        <w:t xml:space="preserve">: Realizar un análisis de </w:t>
      </w:r>
      <w:proofErr w:type="spellStart"/>
      <w:r w:rsidRPr="00C91C09">
        <w:rPr>
          <w:rFonts w:ascii="Arial" w:hAnsi="Arial" w:cs="Arial"/>
          <w:sz w:val="24"/>
          <w:szCs w:val="24"/>
          <w:lang w:val="es-MX"/>
        </w:rPr>
        <w:t>outliers</w:t>
      </w:r>
      <w:proofErr w:type="spellEnd"/>
      <w:r w:rsidRPr="00C91C09">
        <w:rPr>
          <w:rFonts w:ascii="Arial" w:hAnsi="Arial" w:cs="Arial"/>
          <w:sz w:val="24"/>
          <w:szCs w:val="24"/>
          <w:lang w:val="es-MX"/>
        </w:rPr>
        <w:t xml:space="preserve"> para identificar y manejar datos atípicos que podrían estar influyendo desproporcionadamente en los resultados del modelo. El tratamiento adecuado de los </w:t>
      </w:r>
      <w:proofErr w:type="spellStart"/>
      <w:r w:rsidRPr="00C91C09">
        <w:rPr>
          <w:rFonts w:ascii="Arial" w:hAnsi="Arial" w:cs="Arial"/>
          <w:sz w:val="24"/>
          <w:szCs w:val="24"/>
          <w:lang w:val="es-MX"/>
        </w:rPr>
        <w:t>outliers</w:t>
      </w:r>
      <w:proofErr w:type="spellEnd"/>
      <w:r w:rsidRPr="00C91C09">
        <w:rPr>
          <w:rFonts w:ascii="Arial" w:hAnsi="Arial" w:cs="Arial"/>
          <w:sz w:val="24"/>
          <w:szCs w:val="24"/>
          <w:lang w:val="es-MX"/>
        </w:rPr>
        <w:t xml:space="preserve"> podría mejorar la precisión del modelo.</w:t>
      </w:r>
    </w:p>
    <w:p w14:paraId="64D05610" w14:textId="77777777" w:rsidR="00C91C09" w:rsidRPr="00C91C09" w:rsidRDefault="00C91C09" w:rsidP="00141E17">
      <w:pPr>
        <w:ind w:left="720"/>
        <w:jc w:val="both"/>
        <w:rPr>
          <w:rFonts w:ascii="Arial" w:hAnsi="Arial" w:cs="Arial"/>
          <w:b/>
          <w:bCs/>
          <w:sz w:val="24"/>
          <w:szCs w:val="24"/>
        </w:rPr>
      </w:pPr>
      <w:r w:rsidRPr="00C91C09">
        <w:rPr>
          <w:rFonts w:ascii="Arial" w:hAnsi="Arial" w:cs="Arial"/>
          <w:b/>
          <w:bCs/>
          <w:sz w:val="24"/>
          <w:szCs w:val="24"/>
        </w:rPr>
        <w:pict w14:anchorId="43181E78">
          <v:rect id="_x0000_i1198" style="width:0;height:1.5pt" o:hralign="center" o:hrstd="t" o:hr="t" fillcolor="#a0a0a0" stroked="f"/>
        </w:pict>
      </w:r>
    </w:p>
    <w:p w14:paraId="27829C4D" w14:textId="09A8F4D4" w:rsidR="00C91C09" w:rsidRPr="00C91C09" w:rsidRDefault="00C91C09" w:rsidP="00C91C09">
      <w:pPr>
        <w:numPr>
          <w:ilvl w:val="0"/>
          <w:numId w:val="18"/>
        </w:numPr>
        <w:jc w:val="both"/>
        <w:rPr>
          <w:rFonts w:ascii="Arial" w:hAnsi="Arial" w:cs="Arial"/>
          <w:b/>
          <w:bCs/>
          <w:sz w:val="24"/>
          <w:szCs w:val="24"/>
        </w:rPr>
      </w:pPr>
      <w:r w:rsidRPr="00C91C09">
        <w:rPr>
          <w:rFonts w:ascii="Arial" w:hAnsi="Arial" w:cs="Arial"/>
          <w:b/>
          <w:bCs/>
          <w:sz w:val="24"/>
          <w:szCs w:val="24"/>
        </w:rPr>
        <w:t xml:space="preserve">6. </w:t>
      </w:r>
      <w:proofErr w:type="spellStart"/>
      <w:r w:rsidRPr="00C91C09">
        <w:rPr>
          <w:rFonts w:ascii="Arial" w:hAnsi="Arial" w:cs="Arial"/>
          <w:b/>
          <w:bCs/>
          <w:sz w:val="24"/>
          <w:szCs w:val="24"/>
        </w:rPr>
        <w:t>Conclusi</w:t>
      </w:r>
      <w:r w:rsidR="007C0932">
        <w:rPr>
          <w:rFonts w:ascii="Arial" w:hAnsi="Arial" w:cs="Arial"/>
          <w:b/>
          <w:bCs/>
          <w:sz w:val="24"/>
          <w:szCs w:val="24"/>
          <w:lang w:val="es-MX"/>
        </w:rPr>
        <w:t>ón</w:t>
      </w:r>
      <w:proofErr w:type="spellEnd"/>
    </w:p>
    <w:p w14:paraId="58B2EC72" w14:textId="3C8631B0" w:rsidR="00C91C09" w:rsidRPr="00C91C09" w:rsidRDefault="00C91C09" w:rsidP="00C91C09">
      <w:pPr>
        <w:numPr>
          <w:ilvl w:val="0"/>
          <w:numId w:val="18"/>
        </w:numPr>
        <w:jc w:val="both"/>
        <w:rPr>
          <w:rFonts w:ascii="Arial" w:hAnsi="Arial" w:cs="Arial"/>
          <w:sz w:val="24"/>
          <w:szCs w:val="24"/>
          <w:lang w:val="es-MX"/>
        </w:rPr>
      </w:pPr>
      <w:r w:rsidRPr="00C91C09">
        <w:rPr>
          <w:rFonts w:ascii="Arial" w:hAnsi="Arial" w:cs="Arial"/>
          <w:sz w:val="24"/>
          <w:szCs w:val="24"/>
          <w:lang w:val="es-MX"/>
        </w:rPr>
        <w:t xml:space="preserve">Este proyecto ha permitido implementar y comprender en profundidad un modelo de regresión lineal simple sin la ayuda de </w:t>
      </w:r>
      <w:proofErr w:type="spellStart"/>
      <w:r w:rsidRPr="00C91C09">
        <w:rPr>
          <w:rFonts w:ascii="Arial" w:hAnsi="Arial" w:cs="Arial"/>
          <w:sz w:val="24"/>
          <w:szCs w:val="24"/>
          <w:lang w:val="es-MX"/>
        </w:rPr>
        <w:t>frameworks</w:t>
      </w:r>
      <w:proofErr w:type="spellEnd"/>
      <w:r w:rsidRPr="00C91C09">
        <w:rPr>
          <w:rFonts w:ascii="Arial" w:hAnsi="Arial" w:cs="Arial"/>
          <w:sz w:val="24"/>
          <w:szCs w:val="24"/>
          <w:lang w:val="es-MX"/>
        </w:rPr>
        <w:t xml:space="preserve"> o bibliotecas avanzadas, centrándose en los fundamentos matemáticos del aprendizaje automático. El modelo desarrollado proporciona una herramienta básica para analizar la relación entre delitos contra mujeres y violencia doméstica en India. Sin embargo, la moderada capacidad explicativa del modelo, como lo indica el coeficiente de determinación </w:t>
      </w:r>
      <w:r w:rsidR="007C0932" w:rsidRPr="00D4687E">
        <w:rPr>
          <w:rFonts w:ascii="Arial" w:hAnsi="Arial" w:cs="Arial"/>
          <w:sz w:val="24"/>
          <w:szCs w:val="24"/>
          <w:lang w:val="es-MX"/>
        </w:rPr>
        <w:t>(</w:t>
      </w:r>
      <m:oMath>
        <m:sSup>
          <m:sSupPr>
            <m:ctrlPr>
              <w:rPr>
                <w:rFonts w:ascii="Cambria Math" w:hAnsi="Cambria Math" w:cs="Arial"/>
                <w:b/>
                <w:bCs/>
                <w:i/>
                <w:sz w:val="24"/>
                <w:szCs w:val="24"/>
                <w:lang w:val="es-MX"/>
              </w:rPr>
            </m:ctrlPr>
          </m:sSupPr>
          <m:e>
            <m:r>
              <m:rPr>
                <m:sty m:val="bi"/>
              </m:rPr>
              <w:rPr>
                <w:rFonts w:ascii="Cambria Math" w:hAnsi="Cambria Math" w:cs="Arial"/>
                <w:sz w:val="24"/>
                <w:szCs w:val="24"/>
                <w:lang w:val="es-MX"/>
              </w:rPr>
              <m:t>R</m:t>
            </m:r>
          </m:e>
          <m:sup>
            <m:r>
              <m:rPr>
                <m:sty m:val="bi"/>
              </m:rPr>
              <w:rPr>
                <w:rFonts w:ascii="Cambria Math" w:hAnsi="Cambria Math" w:cs="Arial"/>
                <w:sz w:val="24"/>
                <w:szCs w:val="24"/>
                <w:lang w:val="es-MX"/>
              </w:rPr>
              <m:t>2</m:t>
            </m:r>
          </m:sup>
        </m:sSup>
        <m:r>
          <m:rPr>
            <m:sty m:val="bi"/>
          </m:rPr>
          <w:rPr>
            <w:rFonts w:ascii="Cambria Math" w:hAnsi="Cambria Math" w:cs="Arial"/>
            <w:sz w:val="24"/>
            <w:szCs w:val="24"/>
            <w:lang w:val="es-MX"/>
          </w:rPr>
          <m:t>=</m:t>
        </m:r>
        <m:r>
          <m:rPr>
            <m:sty m:val="bi"/>
          </m:rPr>
          <w:rPr>
            <w:rFonts w:ascii="Cambria Math" w:hAnsi="Cambria Math" w:cs="Arial"/>
            <w:sz w:val="24"/>
            <w:szCs w:val="24"/>
          </w:rPr>
          <m:t>0</m:t>
        </m:r>
        <m:r>
          <m:rPr>
            <m:sty m:val="bi"/>
          </m:rPr>
          <w:rPr>
            <w:rFonts w:ascii="Cambria Math" w:hAnsi="Cambria Math" w:cs="Arial"/>
            <w:sz w:val="24"/>
            <w:szCs w:val="24"/>
            <w:lang w:val="es-MX"/>
          </w:rPr>
          <m:t>.</m:t>
        </m:r>
        <m:r>
          <m:rPr>
            <m:sty m:val="bi"/>
          </m:rPr>
          <w:rPr>
            <w:rFonts w:ascii="Cambria Math" w:hAnsi="Cambria Math" w:cs="Arial"/>
            <w:sz w:val="24"/>
            <w:szCs w:val="24"/>
          </w:rPr>
          <m:t>5866</m:t>
        </m:r>
        <m:r>
          <m:rPr>
            <m:sty m:val="bi"/>
          </m:rPr>
          <w:rPr>
            <w:rFonts w:ascii="Cambria Math" w:hAnsi="Cambria Math" w:cs="Arial"/>
            <w:sz w:val="24"/>
            <w:szCs w:val="24"/>
            <w:lang w:val="es-MX"/>
          </w:rPr>
          <m:t>)</m:t>
        </m:r>
      </m:oMath>
      <w:r w:rsidRPr="00C91C09">
        <w:rPr>
          <w:rFonts w:ascii="Arial" w:hAnsi="Arial" w:cs="Arial"/>
          <w:sz w:val="24"/>
          <w:szCs w:val="24"/>
          <w:lang w:val="es-MX"/>
        </w:rPr>
        <w:t>, sugiere que es necesario un análisis más profundo y modelos más complejos para capturar la verdadera naturaleza de esta relación.</w:t>
      </w:r>
    </w:p>
    <w:p w14:paraId="6325AD46" w14:textId="77777777" w:rsidR="00C91C09" w:rsidRPr="00C91C09" w:rsidRDefault="00C91C09" w:rsidP="00C91C09">
      <w:pPr>
        <w:numPr>
          <w:ilvl w:val="0"/>
          <w:numId w:val="18"/>
        </w:numPr>
        <w:jc w:val="both"/>
        <w:rPr>
          <w:rFonts w:ascii="Arial" w:hAnsi="Arial" w:cs="Arial"/>
          <w:sz w:val="24"/>
          <w:szCs w:val="24"/>
          <w:lang w:val="es-MX"/>
        </w:rPr>
      </w:pPr>
      <w:r w:rsidRPr="00C91C09">
        <w:rPr>
          <w:rFonts w:ascii="Arial" w:hAnsi="Arial" w:cs="Arial"/>
          <w:sz w:val="24"/>
          <w:szCs w:val="24"/>
          <w:lang w:val="es-MX"/>
        </w:rPr>
        <w:t xml:space="preserve">El proceso de desarrollo y análisis de este modelo ha destacado la importancia de comprender no solo la implementación técnica de un algoritmo, sino también las </w:t>
      </w:r>
      <w:r w:rsidRPr="00C91C09">
        <w:rPr>
          <w:rFonts w:ascii="Arial" w:hAnsi="Arial" w:cs="Arial"/>
          <w:sz w:val="24"/>
          <w:szCs w:val="24"/>
          <w:lang w:val="es-MX"/>
        </w:rPr>
        <w:lastRenderedPageBreak/>
        <w:t>implicaciones y limitaciones del modelo al aplicarlo a problemas del mundo real. Para futuros proyectos, se recomienda la incorporación de técnicas de modelado más avanzadas, un análisis más exhaustivo de los datos y la consideración de múltiples variables para mejorar la precisión y utilidad de las predicciones.</w:t>
      </w:r>
    </w:p>
    <w:p w14:paraId="37754ACB" w14:textId="77777777" w:rsidR="00C91C09" w:rsidRPr="00C91C09" w:rsidRDefault="00C91C09" w:rsidP="00C51BE1">
      <w:pPr>
        <w:ind w:left="720"/>
        <w:jc w:val="both"/>
        <w:rPr>
          <w:rFonts w:ascii="Arial" w:hAnsi="Arial" w:cs="Arial"/>
          <w:b/>
          <w:bCs/>
          <w:sz w:val="24"/>
          <w:szCs w:val="24"/>
        </w:rPr>
      </w:pPr>
      <w:r w:rsidRPr="00C91C09">
        <w:rPr>
          <w:rFonts w:ascii="Arial" w:hAnsi="Arial" w:cs="Arial"/>
          <w:b/>
          <w:bCs/>
          <w:sz w:val="24"/>
          <w:szCs w:val="24"/>
        </w:rPr>
        <w:pict w14:anchorId="0F55AEFF">
          <v:rect id="_x0000_i1199" style="width:0;height:1.5pt" o:hralign="center" o:hrstd="t" o:hr="t" fillcolor="#a0a0a0" stroked="f"/>
        </w:pict>
      </w:r>
    </w:p>
    <w:p w14:paraId="29C32AF5" w14:textId="77777777" w:rsidR="00C91C09" w:rsidRPr="00C91C09" w:rsidRDefault="00C91C09" w:rsidP="00C91C09">
      <w:pPr>
        <w:numPr>
          <w:ilvl w:val="0"/>
          <w:numId w:val="18"/>
        </w:numPr>
        <w:jc w:val="both"/>
        <w:rPr>
          <w:rFonts w:ascii="Arial" w:hAnsi="Arial" w:cs="Arial"/>
          <w:b/>
          <w:bCs/>
          <w:sz w:val="24"/>
          <w:szCs w:val="24"/>
        </w:rPr>
      </w:pPr>
      <w:r w:rsidRPr="00C91C09">
        <w:rPr>
          <w:rFonts w:ascii="Arial" w:hAnsi="Arial" w:cs="Arial"/>
          <w:b/>
          <w:bCs/>
          <w:sz w:val="24"/>
          <w:szCs w:val="24"/>
        </w:rPr>
        <w:t xml:space="preserve">7. </w:t>
      </w:r>
      <w:proofErr w:type="spellStart"/>
      <w:r w:rsidRPr="00C91C09">
        <w:rPr>
          <w:rFonts w:ascii="Arial" w:hAnsi="Arial" w:cs="Arial"/>
          <w:b/>
          <w:bCs/>
          <w:sz w:val="24"/>
          <w:szCs w:val="24"/>
        </w:rPr>
        <w:t>Referencias</w:t>
      </w:r>
      <w:proofErr w:type="spellEnd"/>
    </w:p>
    <w:p w14:paraId="361704F8" w14:textId="5DA24DF9" w:rsidR="0051736E" w:rsidRPr="0051736E" w:rsidRDefault="0051736E" w:rsidP="0051736E">
      <w:pPr>
        <w:pStyle w:val="ListParagraph"/>
        <w:numPr>
          <w:ilvl w:val="0"/>
          <w:numId w:val="18"/>
        </w:numPr>
        <w:spacing w:after="0" w:line="480" w:lineRule="atLeast"/>
        <w:rPr>
          <w:rFonts w:ascii="Times New Roman" w:eastAsia="Times New Roman" w:hAnsi="Times New Roman" w:cs="Times New Roman"/>
          <w:color w:val="000000"/>
          <w:sz w:val="24"/>
          <w:szCs w:val="24"/>
        </w:rPr>
      </w:pPr>
      <w:r w:rsidRPr="0051736E">
        <w:rPr>
          <w:rFonts w:ascii="Times New Roman" w:eastAsia="Times New Roman" w:hAnsi="Times New Roman" w:cs="Times New Roman"/>
          <w:color w:val="000000"/>
          <w:sz w:val="24"/>
          <w:szCs w:val="24"/>
        </w:rPr>
        <w:t>BALAJI. (2021). </w:t>
      </w:r>
      <w:r w:rsidRPr="0051736E">
        <w:rPr>
          <w:rFonts w:ascii="Times New Roman" w:eastAsia="Times New Roman" w:hAnsi="Times New Roman" w:cs="Times New Roman"/>
          <w:i/>
          <w:iCs/>
          <w:color w:val="000000"/>
          <w:sz w:val="24"/>
          <w:szCs w:val="24"/>
        </w:rPr>
        <w:t>Crimes Against Women in India (2001-2021)</w:t>
      </w:r>
      <w:r w:rsidRPr="0051736E">
        <w:rPr>
          <w:rFonts w:ascii="Times New Roman" w:eastAsia="Times New Roman" w:hAnsi="Times New Roman" w:cs="Times New Roman"/>
          <w:color w:val="000000"/>
          <w:sz w:val="24"/>
          <w:szCs w:val="24"/>
        </w:rPr>
        <w:t xml:space="preserve">. Kaggle.com. </w:t>
      </w:r>
      <w:hyperlink r:id="rId8" w:history="1">
        <w:r w:rsidRPr="00C63F6F">
          <w:rPr>
            <w:rStyle w:val="Hyperlink"/>
            <w:rFonts w:ascii="Times New Roman" w:eastAsia="Times New Roman" w:hAnsi="Times New Roman" w:cs="Times New Roman"/>
            <w:sz w:val="24"/>
            <w:szCs w:val="24"/>
          </w:rPr>
          <w:t>https://www.kaggle.com/datasets/balajivaraprasad/crimes-against-women-in-india-2001-2021</w:t>
        </w:r>
      </w:hyperlink>
    </w:p>
    <w:p w14:paraId="7BDFA8BD" w14:textId="7DC8AFAD" w:rsidR="0051736E" w:rsidRDefault="0051736E" w:rsidP="0051736E">
      <w:pPr>
        <w:pStyle w:val="ListParagraph"/>
        <w:numPr>
          <w:ilvl w:val="0"/>
          <w:numId w:val="18"/>
        </w:numPr>
        <w:spacing w:after="0" w:line="480" w:lineRule="atLeast"/>
        <w:rPr>
          <w:rFonts w:ascii="Times New Roman" w:eastAsia="Times New Roman" w:hAnsi="Times New Roman" w:cs="Times New Roman"/>
          <w:color w:val="000000"/>
          <w:sz w:val="24"/>
          <w:szCs w:val="24"/>
        </w:rPr>
      </w:pPr>
      <w:r w:rsidRPr="0051736E">
        <w:rPr>
          <w:rFonts w:ascii="Times New Roman" w:eastAsia="Times New Roman" w:hAnsi="Times New Roman" w:cs="Times New Roman"/>
          <w:color w:val="000000"/>
          <w:sz w:val="24"/>
          <w:szCs w:val="24"/>
        </w:rPr>
        <w:t>Team, C. (2022, October 25). </w:t>
      </w:r>
      <w:r w:rsidRPr="0051736E">
        <w:rPr>
          <w:rFonts w:ascii="Times New Roman" w:eastAsia="Times New Roman" w:hAnsi="Times New Roman" w:cs="Times New Roman"/>
          <w:i/>
          <w:iCs/>
          <w:color w:val="000000"/>
          <w:sz w:val="24"/>
          <w:szCs w:val="24"/>
        </w:rPr>
        <w:t xml:space="preserve">NCRB Report 2021: Crime </w:t>
      </w:r>
      <w:proofErr w:type="gramStart"/>
      <w:r w:rsidRPr="0051736E">
        <w:rPr>
          <w:rFonts w:ascii="Times New Roman" w:eastAsia="Times New Roman" w:hAnsi="Times New Roman" w:cs="Times New Roman"/>
          <w:i/>
          <w:iCs/>
          <w:color w:val="000000"/>
          <w:sz w:val="24"/>
          <w:szCs w:val="24"/>
        </w:rPr>
        <w:t>In</w:t>
      </w:r>
      <w:proofErr w:type="gramEnd"/>
      <w:r w:rsidRPr="0051736E">
        <w:rPr>
          <w:rFonts w:ascii="Times New Roman" w:eastAsia="Times New Roman" w:hAnsi="Times New Roman" w:cs="Times New Roman"/>
          <w:i/>
          <w:iCs/>
          <w:color w:val="000000"/>
          <w:sz w:val="24"/>
          <w:szCs w:val="24"/>
        </w:rPr>
        <w:t xml:space="preserve"> India - </w:t>
      </w:r>
      <w:proofErr w:type="spellStart"/>
      <w:r w:rsidRPr="0051736E">
        <w:rPr>
          <w:rFonts w:ascii="Times New Roman" w:eastAsia="Times New Roman" w:hAnsi="Times New Roman" w:cs="Times New Roman"/>
          <w:i/>
          <w:iCs/>
          <w:color w:val="000000"/>
          <w:sz w:val="24"/>
          <w:szCs w:val="24"/>
        </w:rPr>
        <w:t>ClearIAS</w:t>
      </w:r>
      <w:proofErr w:type="spellEnd"/>
      <w:r w:rsidRPr="0051736E">
        <w:rPr>
          <w:rFonts w:ascii="Times New Roman" w:eastAsia="Times New Roman" w:hAnsi="Times New Roman" w:cs="Times New Roman"/>
          <w:color w:val="000000"/>
          <w:sz w:val="24"/>
          <w:szCs w:val="24"/>
        </w:rPr>
        <w:t xml:space="preserve">. </w:t>
      </w:r>
      <w:proofErr w:type="spellStart"/>
      <w:r w:rsidRPr="0051736E">
        <w:rPr>
          <w:rFonts w:ascii="Times New Roman" w:eastAsia="Times New Roman" w:hAnsi="Times New Roman" w:cs="Times New Roman"/>
          <w:color w:val="000000"/>
          <w:sz w:val="24"/>
          <w:szCs w:val="24"/>
        </w:rPr>
        <w:t>ClearIAS</w:t>
      </w:r>
      <w:proofErr w:type="spellEnd"/>
      <w:r w:rsidRPr="0051736E">
        <w:rPr>
          <w:rFonts w:ascii="Times New Roman" w:eastAsia="Times New Roman" w:hAnsi="Times New Roman" w:cs="Times New Roman"/>
          <w:color w:val="000000"/>
          <w:sz w:val="24"/>
          <w:szCs w:val="24"/>
        </w:rPr>
        <w:t xml:space="preserve">. </w:t>
      </w:r>
      <w:hyperlink r:id="rId9" w:history="1">
        <w:r w:rsidRPr="00C63F6F">
          <w:rPr>
            <w:rStyle w:val="Hyperlink"/>
            <w:rFonts w:ascii="Times New Roman" w:eastAsia="Times New Roman" w:hAnsi="Times New Roman" w:cs="Times New Roman"/>
            <w:sz w:val="24"/>
            <w:szCs w:val="24"/>
          </w:rPr>
          <w:t>https://www.clearias.com/ncrb-report-2021/</w:t>
        </w:r>
      </w:hyperlink>
    </w:p>
    <w:p w14:paraId="3F088BD9" w14:textId="44099657" w:rsidR="003B3361" w:rsidRDefault="0051736E" w:rsidP="00C51BE1">
      <w:pPr>
        <w:pStyle w:val="ListParagraph"/>
        <w:numPr>
          <w:ilvl w:val="0"/>
          <w:numId w:val="18"/>
        </w:numPr>
        <w:spacing w:after="0" w:line="480" w:lineRule="atLeast"/>
        <w:rPr>
          <w:rFonts w:ascii="Times New Roman" w:eastAsia="Times New Roman" w:hAnsi="Times New Roman" w:cs="Times New Roman"/>
          <w:color w:val="000000"/>
          <w:sz w:val="24"/>
          <w:szCs w:val="24"/>
        </w:rPr>
      </w:pPr>
      <w:r w:rsidRPr="0051736E">
        <w:rPr>
          <w:rFonts w:ascii="Times New Roman" w:eastAsia="Times New Roman" w:hAnsi="Times New Roman" w:cs="Times New Roman"/>
          <w:color w:val="000000"/>
          <w:sz w:val="24"/>
          <w:szCs w:val="24"/>
        </w:rPr>
        <w:t>Crypto1. (2020, October 2). </w:t>
      </w:r>
      <w:r w:rsidRPr="0051736E">
        <w:rPr>
          <w:rFonts w:ascii="Times New Roman" w:eastAsia="Times New Roman" w:hAnsi="Times New Roman" w:cs="Times New Roman"/>
          <w:i/>
          <w:iCs/>
          <w:color w:val="000000"/>
          <w:sz w:val="24"/>
          <w:szCs w:val="24"/>
        </w:rPr>
        <w:t>Gradient Descent Algorithm: How Does it Work in Machine Learning?</w:t>
      </w:r>
      <w:r w:rsidRPr="0051736E">
        <w:rPr>
          <w:rFonts w:ascii="Times New Roman" w:eastAsia="Times New Roman" w:hAnsi="Times New Roman" w:cs="Times New Roman"/>
          <w:color w:val="000000"/>
          <w:sz w:val="24"/>
          <w:szCs w:val="24"/>
        </w:rPr>
        <w:t xml:space="preserve"> Analytics Vidhya. </w:t>
      </w:r>
      <w:hyperlink r:id="rId10" w:history="1">
        <w:r w:rsidRPr="00C63F6F">
          <w:rPr>
            <w:rStyle w:val="Hyperlink"/>
            <w:rFonts w:ascii="Times New Roman" w:eastAsia="Times New Roman" w:hAnsi="Times New Roman" w:cs="Times New Roman"/>
            <w:sz w:val="24"/>
            <w:szCs w:val="24"/>
          </w:rPr>
          <w:t>https://www.analyticsvidhya.com/blog/2020/10/how-does-the-gradient-</w:t>
        </w:r>
        <w:r w:rsidRPr="00C63F6F">
          <w:rPr>
            <w:rStyle w:val="Hyperlink"/>
            <w:rFonts w:ascii="Times New Roman" w:eastAsia="Times New Roman" w:hAnsi="Times New Roman" w:cs="Times New Roman"/>
            <w:sz w:val="24"/>
            <w:szCs w:val="24"/>
          </w:rPr>
          <w:t>descent-algorithm-work-in-machine-learning/</w:t>
        </w:r>
      </w:hyperlink>
    </w:p>
    <w:p w14:paraId="358D37CD" w14:textId="30580080" w:rsidR="00C51BE1" w:rsidRDefault="00C51BE1" w:rsidP="00C51BE1">
      <w:pPr>
        <w:pStyle w:val="ListParagraph"/>
        <w:numPr>
          <w:ilvl w:val="0"/>
          <w:numId w:val="18"/>
        </w:numPr>
        <w:spacing w:after="0" w:line="480" w:lineRule="atLeast"/>
        <w:rPr>
          <w:rFonts w:ascii="Times New Roman" w:eastAsia="Times New Roman" w:hAnsi="Times New Roman" w:cs="Times New Roman"/>
          <w:color w:val="000000"/>
          <w:sz w:val="24"/>
          <w:szCs w:val="24"/>
        </w:rPr>
      </w:pPr>
      <w:r w:rsidRPr="00C51BE1">
        <w:rPr>
          <w:rFonts w:ascii="Times New Roman" w:eastAsia="Times New Roman" w:hAnsi="Times New Roman" w:cs="Times New Roman"/>
          <w:color w:val="000000"/>
          <w:sz w:val="24"/>
          <w:szCs w:val="24"/>
        </w:rPr>
        <w:t>Bobbitt, Z. (2020, October 23). </w:t>
      </w:r>
      <w:r w:rsidRPr="00C51BE1">
        <w:rPr>
          <w:rFonts w:ascii="Times New Roman" w:eastAsia="Times New Roman" w:hAnsi="Times New Roman" w:cs="Times New Roman"/>
          <w:i/>
          <w:iCs/>
          <w:color w:val="000000"/>
          <w:sz w:val="24"/>
          <w:szCs w:val="24"/>
        </w:rPr>
        <w:t>How to Find Coefficient of Determination (R-Squared) in R</w:t>
      </w:r>
      <w:r w:rsidRPr="00C51BE1">
        <w:rPr>
          <w:rFonts w:ascii="Times New Roman" w:eastAsia="Times New Roman" w:hAnsi="Times New Roman" w:cs="Times New Roman"/>
          <w:color w:val="000000"/>
          <w:sz w:val="24"/>
          <w:szCs w:val="24"/>
        </w:rPr>
        <w:t xml:space="preserve">. </w:t>
      </w:r>
      <w:proofErr w:type="spellStart"/>
      <w:r w:rsidRPr="00C51BE1">
        <w:rPr>
          <w:rFonts w:ascii="Times New Roman" w:eastAsia="Times New Roman" w:hAnsi="Times New Roman" w:cs="Times New Roman"/>
          <w:color w:val="000000"/>
          <w:sz w:val="24"/>
          <w:szCs w:val="24"/>
        </w:rPr>
        <w:t>Statology</w:t>
      </w:r>
      <w:proofErr w:type="spellEnd"/>
      <w:r w:rsidRPr="00C51BE1">
        <w:rPr>
          <w:rFonts w:ascii="Times New Roman" w:eastAsia="Times New Roman" w:hAnsi="Times New Roman" w:cs="Times New Roman"/>
          <w:color w:val="000000"/>
          <w:sz w:val="24"/>
          <w:szCs w:val="24"/>
        </w:rPr>
        <w:t xml:space="preserve">. </w:t>
      </w:r>
      <w:hyperlink r:id="rId11" w:history="1">
        <w:r w:rsidRPr="00C63F6F">
          <w:rPr>
            <w:rStyle w:val="Hyperlink"/>
            <w:rFonts w:ascii="Times New Roman" w:eastAsia="Times New Roman" w:hAnsi="Times New Roman" w:cs="Times New Roman"/>
            <w:sz w:val="24"/>
            <w:szCs w:val="24"/>
          </w:rPr>
          <w:t>https://www.statology.org/r-squared-in-r/</w:t>
        </w:r>
      </w:hyperlink>
    </w:p>
    <w:p w14:paraId="3B238C4C" w14:textId="77777777" w:rsidR="00C51BE1" w:rsidRPr="00C51BE1" w:rsidRDefault="00C51BE1" w:rsidP="00C51BE1">
      <w:pPr>
        <w:pStyle w:val="ListParagraph"/>
        <w:spacing w:after="0" w:line="480" w:lineRule="atLeast"/>
        <w:rPr>
          <w:rFonts w:ascii="Times New Roman" w:eastAsia="Times New Roman" w:hAnsi="Times New Roman" w:cs="Times New Roman"/>
          <w:color w:val="000000"/>
          <w:sz w:val="24"/>
          <w:szCs w:val="24"/>
        </w:rPr>
      </w:pPr>
    </w:p>
    <w:sectPr w:rsidR="00C51BE1" w:rsidRPr="00C51BE1" w:rsidSect="006324F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859"/>
    <w:multiLevelType w:val="multilevel"/>
    <w:tmpl w:val="C27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FF5"/>
    <w:multiLevelType w:val="multilevel"/>
    <w:tmpl w:val="D5E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0FF6"/>
    <w:multiLevelType w:val="multilevel"/>
    <w:tmpl w:val="07B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608A"/>
    <w:multiLevelType w:val="multilevel"/>
    <w:tmpl w:val="982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5043"/>
    <w:multiLevelType w:val="multilevel"/>
    <w:tmpl w:val="D9E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260C"/>
    <w:multiLevelType w:val="multilevel"/>
    <w:tmpl w:val="A83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D1B62"/>
    <w:multiLevelType w:val="multilevel"/>
    <w:tmpl w:val="6E5AC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F2023"/>
    <w:multiLevelType w:val="multilevel"/>
    <w:tmpl w:val="3CC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05A73"/>
    <w:multiLevelType w:val="multilevel"/>
    <w:tmpl w:val="651A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634A5"/>
    <w:multiLevelType w:val="multilevel"/>
    <w:tmpl w:val="DCE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577CF"/>
    <w:multiLevelType w:val="multilevel"/>
    <w:tmpl w:val="3A6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144FB"/>
    <w:multiLevelType w:val="multilevel"/>
    <w:tmpl w:val="449C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6521A"/>
    <w:multiLevelType w:val="multilevel"/>
    <w:tmpl w:val="0CA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E06D1"/>
    <w:multiLevelType w:val="multilevel"/>
    <w:tmpl w:val="691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60F"/>
    <w:multiLevelType w:val="multilevel"/>
    <w:tmpl w:val="4B8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D0339"/>
    <w:multiLevelType w:val="multilevel"/>
    <w:tmpl w:val="8CD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01250"/>
    <w:multiLevelType w:val="multilevel"/>
    <w:tmpl w:val="626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D12F1"/>
    <w:multiLevelType w:val="multilevel"/>
    <w:tmpl w:val="AE3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3084E"/>
    <w:multiLevelType w:val="multilevel"/>
    <w:tmpl w:val="850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C7128"/>
    <w:multiLevelType w:val="multilevel"/>
    <w:tmpl w:val="B94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327BA"/>
    <w:multiLevelType w:val="multilevel"/>
    <w:tmpl w:val="98F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A689D"/>
    <w:multiLevelType w:val="multilevel"/>
    <w:tmpl w:val="295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E2463"/>
    <w:multiLevelType w:val="multilevel"/>
    <w:tmpl w:val="59F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625E7"/>
    <w:multiLevelType w:val="multilevel"/>
    <w:tmpl w:val="A95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900718">
    <w:abstractNumId w:val="2"/>
  </w:num>
  <w:num w:numId="2" w16cid:durableId="1260064831">
    <w:abstractNumId w:val="3"/>
  </w:num>
  <w:num w:numId="3" w16cid:durableId="1580210670">
    <w:abstractNumId w:val="18"/>
  </w:num>
  <w:num w:numId="4" w16cid:durableId="268466249">
    <w:abstractNumId w:val="0"/>
  </w:num>
  <w:num w:numId="5" w16cid:durableId="19551994">
    <w:abstractNumId w:val="14"/>
  </w:num>
  <w:num w:numId="6" w16cid:durableId="379594307">
    <w:abstractNumId w:val="8"/>
  </w:num>
  <w:num w:numId="7" w16cid:durableId="2031299811">
    <w:abstractNumId w:val="1"/>
  </w:num>
  <w:num w:numId="8" w16cid:durableId="972833622">
    <w:abstractNumId w:val="12"/>
  </w:num>
  <w:num w:numId="9" w16cid:durableId="790705063">
    <w:abstractNumId w:val="22"/>
  </w:num>
  <w:num w:numId="10" w16cid:durableId="968782690">
    <w:abstractNumId w:val="16"/>
  </w:num>
  <w:num w:numId="11" w16cid:durableId="1384333319">
    <w:abstractNumId w:val="9"/>
  </w:num>
  <w:num w:numId="12" w16cid:durableId="345326966">
    <w:abstractNumId w:val="23"/>
  </w:num>
  <w:num w:numId="13" w16cid:durableId="360789070">
    <w:abstractNumId w:val="20"/>
  </w:num>
  <w:num w:numId="14" w16cid:durableId="58674089">
    <w:abstractNumId w:val="10"/>
  </w:num>
  <w:num w:numId="15" w16cid:durableId="1718123047">
    <w:abstractNumId w:val="15"/>
  </w:num>
  <w:num w:numId="16" w16cid:durableId="1899390313">
    <w:abstractNumId w:val="19"/>
  </w:num>
  <w:num w:numId="17" w16cid:durableId="1154954260">
    <w:abstractNumId w:val="11"/>
  </w:num>
  <w:num w:numId="18" w16cid:durableId="128671845">
    <w:abstractNumId w:val="5"/>
  </w:num>
  <w:num w:numId="19" w16cid:durableId="275871872">
    <w:abstractNumId w:val="7"/>
  </w:num>
  <w:num w:numId="20" w16cid:durableId="1167749906">
    <w:abstractNumId w:val="6"/>
  </w:num>
  <w:num w:numId="21" w16cid:durableId="1003822773">
    <w:abstractNumId w:val="17"/>
  </w:num>
  <w:num w:numId="22" w16cid:durableId="1446919699">
    <w:abstractNumId w:val="13"/>
  </w:num>
  <w:num w:numId="23" w16cid:durableId="1678076442">
    <w:abstractNumId w:val="4"/>
  </w:num>
  <w:num w:numId="24" w16cid:durableId="4556361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F8"/>
    <w:rsid w:val="00141E17"/>
    <w:rsid w:val="002918ED"/>
    <w:rsid w:val="002C7546"/>
    <w:rsid w:val="003B3361"/>
    <w:rsid w:val="00506F39"/>
    <w:rsid w:val="0051736E"/>
    <w:rsid w:val="00533933"/>
    <w:rsid w:val="005B06AE"/>
    <w:rsid w:val="006324F2"/>
    <w:rsid w:val="006E3B35"/>
    <w:rsid w:val="007109EC"/>
    <w:rsid w:val="007C0932"/>
    <w:rsid w:val="008520AD"/>
    <w:rsid w:val="00856E26"/>
    <w:rsid w:val="008964F8"/>
    <w:rsid w:val="00B42762"/>
    <w:rsid w:val="00C51BE1"/>
    <w:rsid w:val="00C91C09"/>
    <w:rsid w:val="00D4687E"/>
    <w:rsid w:val="00E54CA1"/>
    <w:rsid w:val="00FA6BD1"/>
    <w:rsid w:val="00FD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A085"/>
  <w15:chartTrackingRefBased/>
  <w15:docId w15:val="{6AA38BF0-6A25-4F77-907F-3FEA49C2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4F8"/>
    <w:rPr>
      <w:rFonts w:eastAsiaTheme="majorEastAsia" w:cstheme="majorBidi"/>
      <w:color w:val="272727" w:themeColor="text1" w:themeTint="D8"/>
    </w:rPr>
  </w:style>
  <w:style w:type="paragraph" w:styleId="Title">
    <w:name w:val="Title"/>
    <w:basedOn w:val="Normal"/>
    <w:next w:val="Normal"/>
    <w:link w:val="TitleChar"/>
    <w:uiPriority w:val="10"/>
    <w:qFormat/>
    <w:rsid w:val="00896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4F8"/>
    <w:pPr>
      <w:spacing w:before="160"/>
      <w:jc w:val="center"/>
    </w:pPr>
    <w:rPr>
      <w:i/>
      <w:iCs/>
      <w:color w:val="404040" w:themeColor="text1" w:themeTint="BF"/>
    </w:rPr>
  </w:style>
  <w:style w:type="character" w:customStyle="1" w:styleId="QuoteChar">
    <w:name w:val="Quote Char"/>
    <w:basedOn w:val="DefaultParagraphFont"/>
    <w:link w:val="Quote"/>
    <w:uiPriority w:val="29"/>
    <w:rsid w:val="008964F8"/>
    <w:rPr>
      <w:i/>
      <w:iCs/>
      <w:color w:val="404040" w:themeColor="text1" w:themeTint="BF"/>
    </w:rPr>
  </w:style>
  <w:style w:type="paragraph" w:styleId="ListParagraph">
    <w:name w:val="List Paragraph"/>
    <w:basedOn w:val="Normal"/>
    <w:uiPriority w:val="34"/>
    <w:qFormat/>
    <w:rsid w:val="008964F8"/>
    <w:pPr>
      <w:ind w:left="720"/>
      <w:contextualSpacing/>
    </w:pPr>
  </w:style>
  <w:style w:type="character" w:styleId="IntenseEmphasis">
    <w:name w:val="Intense Emphasis"/>
    <w:basedOn w:val="DefaultParagraphFont"/>
    <w:uiPriority w:val="21"/>
    <w:qFormat/>
    <w:rsid w:val="008964F8"/>
    <w:rPr>
      <w:i/>
      <w:iCs/>
      <w:color w:val="0F4761" w:themeColor="accent1" w:themeShade="BF"/>
    </w:rPr>
  </w:style>
  <w:style w:type="paragraph" w:styleId="IntenseQuote">
    <w:name w:val="Intense Quote"/>
    <w:basedOn w:val="Normal"/>
    <w:next w:val="Normal"/>
    <w:link w:val="IntenseQuoteChar"/>
    <w:uiPriority w:val="30"/>
    <w:qFormat/>
    <w:rsid w:val="00896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4F8"/>
    <w:rPr>
      <w:i/>
      <w:iCs/>
      <w:color w:val="0F4761" w:themeColor="accent1" w:themeShade="BF"/>
    </w:rPr>
  </w:style>
  <w:style w:type="character" w:styleId="IntenseReference">
    <w:name w:val="Intense Reference"/>
    <w:basedOn w:val="DefaultParagraphFont"/>
    <w:uiPriority w:val="32"/>
    <w:qFormat/>
    <w:rsid w:val="008964F8"/>
    <w:rPr>
      <w:b/>
      <w:bCs/>
      <w:smallCaps/>
      <w:color w:val="0F4761" w:themeColor="accent1" w:themeShade="BF"/>
      <w:spacing w:val="5"/>
    </w:rPr>
  </w:style>
  <w:style w:type="character" w:styleId="PlaceholderText">
    <w:name w:val="Placeholder Text"/>
    <w:basedOn w:val="DefaultParagraphFont"/>
    <w:uiPriority w:val="99"/>
    <w:semiHidden/>
    <w:rsid w:val="00E54CA1"/>
    <w:rPr>
      <w:color w:val="666666"/>
    </w:rPr>
  </w:style>
  <w:style w:type="paragraph" w:styleId="NormalWeb">
    <w:name w:val="Normal (Web)"/>
    <w:basedOn w:val="Normal"/>
    <w:uiPriority w:val="99"/>
    <w:semiHidden/>
    <w:unhideWhenUsed/>
    <w:rsid w:val="00FD1404"/>
    <w:rPr>
      <w:rFonts w:ascii="Times New Roman" w:hAnsi="Times New Roman" w:cs="Times New Roman"/>
      <w:sz w:val="24"/>
      <w:szCs w:val="24"/>
    </w:rPr>
  </w:style>
  <w:style w:type="character" w:styleId="Hyperlink">
    <w:name w:val="Hyperlink"/>
    <w:basedOn w:val="DefaultParagraphFont"/>
    <w:uiPriority w:val="99"/>
    <w:unhideWhenUsed/>
    <w:rsid w:val="0051736E"/>
    <w:rPr>
      <w:color w:val="467886" w:themeColor="hyperlink"/>
      <w:u w:val="single"/>
    </w:rPr>
  </w:style>
  <w:style w:type="character" w:styleId="UnresolvedMention">
    <w:name w:val="Unresolved Mention"/>
    <w:basedOn w:val="DefaultParagraphFont"/>
    <w:uiPriority w:val="99"/>
    <w:semiHidden/>
    <w:unhideWhenUsed/>
    <w:rsid w:val="0051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3298">
      <w:bodyDiv w:val="1"/>
      <w:marLeft w:val="0"/>
      <w:marRight w:val="0"/>
      <w:marTop w:val="0"/>
      <w:marBottom w:val="0"/>
      <w:divBdr>
        <w:top w:val="none" w:sz="0" w:space="0" w:color="auto"/>
        <w:left w:val="none" w:sz="0" w:space="0" w:color="auto"/>
        <w:bottom w:val="none" w:sz="0" w:space="0" w:color="auto"/>
        <w:right w:val="none" w:sz="0" w:space="0" w:color="auto"/>
      </w:divBdr>
    </w:div>
    <w:div w:id="232594236">
      <w:bodyDiv w:val="1"/>
      <w:marLeft w:val="0"/>
      <w:marRight w:val="0"/>
      <w:marTop w:val="0"/>
      <w:marBottom w:val="0"/>
      <w:divBdr>
        <w:top w:val="none" w:sz="0" w:space="0" w:color="auto"/>
        <w:left w:val="none" w:sz="0" w:space="0" w:color="auto"/>
        <w:bottom w:val="none" w:sz="0" w:space="0" w:color="auto"/>
        <w:right w:val="none" w:sz="0" w:space="0" w:color="auto"/>
      </w:divBdr>
    </w:div>
    <w:div w:id="280188244">
      <w:bodyDiv w:val="1"/>
      <w:marLeft w:val="0"/>
      <w:marRight w:val="0"/>
      <w:marTop w:val="0"/>
      <w:marBottom w:val="0"/>
      <w:divBdr>
        <w:top w:val="none" w:sz="0" w:space="0" w:color="auto"/>
        <w:left w:val="none" w:sz="0" w:space="0" w:color="auto"/>
        <w:bottom w:val="none" w:sz="0" w:space="0" w:color="auto"/>
        <w:right w:val="none" w:sz="0" w:space="0" w:color="auto"/>
      </w:divBdr>
    </w:div>
    <w:div w:id="530337461">
      <w:bodyDiv w:val="1"/>
      <w:marLeft w:val="0"/>
      <w:marRight w:val="0"/>
      <w:marTop w:val="0"/>
      <w:marBottom w:val="0"/>
      <w:divBdr>
        <w:top w:val="none" w:sz="0" w:space="0" w:color="auto"/>
        <w:left w:val="none" w:sz="0" w:space="0" w:color="auto"/>
        <w:bottom w:val="none" w:sz="0" w:space="0" w:color="auto"/>
        <w:right w:val="none" w:sz="0" w:space="0" w:color="auto"/>
      </w:divBdr>
    </w:div>
    <w:div w:id="532112583">
      <w:bodyDiv w:val="1"/>
      <w:marLeft w:val="0"/>
      <w:marRight w:val="0"/>
      <w:marTop w:val="0"/>
      <w:marBottom w:val="0"/>
      <w:divBdr>
        <w:top w:val="none" w:sz="0" w:space="0" w:color="auto"/>
        <w:left w:val="none" w:sz="0" w:space="0" w:color="auto"/>
        <w:bottom w:val="none" w:sz="0" w:space="0" w:color="auto"/>
        <w:right w:val="none" w:sz="0" w:space="0" w:color="auto"/>
      </w:divBdr>
    </w:div>
    <w:div w:id="713503271">
      <w:bodyDiv w:val="1"/>
      <w:marLeft w:val="0"/>
      <w:marRight w:val="0"/>
      <w:marTop w:val="0"/>
      <w:marBottom w:val="0"/>
      <w:divBdr>
        <w:top w:val="none" w:sz="0" w:space="0" w:color="auto"/>
        <w:left w:val="none" w:sz="0" w:space="0" w:color="auto"/>
        <w:bottom w:val="none" w:sz="0" w:space="0" w:color="auto"/>
        <w:right w:val="none" w:sz="0" w:space="0" w:color="auto"/>
      </w:divBdr>
    </w:div>
    <w:div w:id="714306904">
      <w:bodyDiv w:val="1"/>
      <w:marLeft w:val="0"/>
      <w:marRight w:val="0"/>
      <w:marTop w:val="0"/>
      <w:marBottom w:val="0"/>
      <w:divBdr>
        <w:top w:val="none" w:sz="0" w:space="0" w:color="auto"/>
        <w:left w:val="none" w:sz="0" w:space="0" w:color="auto"/>
        <w:bottom w:val="none" w:sz="0" w:space="0" w:color="auto"/>
        <w:right w:val="none" w:sz="0" w:space="0" w:color="auto"/>
      </w:divBdr>
    </w:div>
    <w:div w:id="750396105">
      <w:bodyDiv w:val="1"/>
      <w:marLeft w:val="0"/>
      <w:marRight w:val="0"/>
      <w:marTop w:val="0"/>
      <w:marBottom w:val="0"/>
      <w:divBdr>
        <w:top w:val="none" w:sz="0" w:space="0" w:color="auto"/>
        <w:left w:val="none" w:sz="0" w:space="0" w:color="auto"/>
        <w:bottom w:val="none" w:sz="0" w:space="0" w:color="auto"/>
        <w:right w:val="none" w:sz="0" w:space="0" w:color="auto"/>
      </w:divBdr>
    </w:div>
    <w:div w:id="754254143">
      <w:bodyDiv w:val="1"/>
      <w:marLeft w:val="0"/>
      <w:marRight w:val="0"/>
      <w:marTop w:val="0"/>
      <w:marBottom w:val="0"/>
      <w:divBdr>
        <w:top w:val="none" w:sz="0" w:space="0" w:color="auto"/>
        <w:left w:val="none" w:sz="0" w:space="0" w:color="auto"/>
        <w:bottom w:val="none" w:sz="0" w:space="0" w:color="auto"/>
        <w:right w:val="none" w:sz="0" w:space="0" w:color="auto"/>
      </w:divBdr>
    </w:div>
    <w:div w:id="1025713638">
      <w:bodyDiv w:val="1"/>
      <w:marLeft w:val="0"/>
      <w:marRight w:val="0"/>
      <w:marTop w:val="0"/>
      <w:marBottom w:val="0"/>
      <w:divBdr>
        <w:top w:val="none" w:sz="0" w:space="0" w:color="auto"/>
        <w:left w:val="none" w:sz="0" w:space="0" w:color="auto"/>
        <w:bottom w:val="none" w:sz="0" w:space="0" w:color="auto"/>
        <w:right w:val="none" w:sz="0" w:space="0" w:color="auto"/>
      </w:divBdr>
    </w:div>
    <w:div w:id="1044405754">
      <w:bodyDiv w:val="1"/>
      <w:marLeft w:val="0"/>
      <w:marRight w:val="0"/>
      <w:marTop w:val="0"/>
      <w:marBottom w:val="0"/>
      <w:divBdr>
        <w:top w:val="none" w:sz="0" w:space="0" w:color="auto"/>
        <w:left w:val="none" w:sz="0" w:space="0" w:color="auto"/>
        <w:bottom w:val="none" w:sz="0" w:space="0" w:color="auto"/>
        <w:right w:val="none" w:sz="0" w:space="0" w:color="auto"/>
      </w:divBdr>
    </w:div>
    <w:div w:id="1074741362">
      <w:bodyDiv w:val="1"/>
      <w:marLeft w:val="0"/>
      <w:marRight w:val="0"/>
      <w:marTop w:val="0"/>
      <w:marBottom w:val="0"/>
      <w:divBdr>
        <w:top w:val="none" w:sz="0" w:space="0" w:color="auto"/>
        <w:left w:val="none" w:sz="0" w:space="0" w:color="auto"/>
        <w:bottom w:val="none" w:sz="0" w:space="0" w:color="auto"/>
        <w:right w:val="none" w:sz="0" w:space="0" w:color="auto"/>
      </w:divBdr>
    </w:div>
    <w:div w:id="1089738391">
      <w:bodyDiv w:val="1"/>
      <w:marLeft w:val="0"/>
      <w:marRight w:val="0"/>
      <w:marTop w:val="0"/>
      <w:marBottom w:val="0"/>
      <w:divBdr>
        <w:top w:val="none" w:sz="0" w:space="0" w:color="auto"/>
        <w:left w:val="none" w:sz="0" w:space="0" w:color="auto"/>
        <w:bottom w:val="none" w:sz="0" w:space="0" w:color="auto"/>
        <w:right w:val="none" w:sz="0" w:space="0" w:color="auto"/>
      </w:divBdr>
    </w:div>
    <w:div w:id="1233659115">
      <w:bodyDiv w:val="1"/>
      <w:marLeft w:val="0"/>
      <w:marRight w:val="0"/>
      <w:marTop w:val="0"/>
      <w:marBottom w:val="0"/>
      <w:divBdr>
        <w:top w:val="none" w:sz="0" w:space="0" w:color="auto"/>
        <w:left w:val="none" w:sz="0" w:space="0" w:color="auto"/>
        <w:bottom w:val="none" w:sz="0" w:space="0" w:color="auto"/>
        <w:right w:val="none" w:sz="0" w:space="0" w:color="auto"/>
      </w:divBdr>
    </w:div>
    <w:div w:id="1261571508">
      <w:bodyDiv w:val="1"/>
      <w:marLeft w:val="0"/>
      <w:marRight w:val="0"/>
      <w:marTop w:val="0"/>
      <w:marBottom w:val="0"/>
      <w:divBdr>
        <w:top w:val="none" w:sz="0" w:space="0" w:color="auto"/>
        <w:left w:val="none" w:sz="0" w:space="0" w:color="auto"/>
        <w:bottom w:val="none" w:sz="0" w:space="0" w:color="auto"/>
        <w:right w:val="none" w:sz="0" w:space="0" w:color="auto"/>
      </w:divBdr>
    </w:div>
    <w:div w:id="1263494659">
      <w:bodyDiv w:val="1"/>
      <w:marLeft w:val="0"/>
      <w:marRight w:val="0"/>
      <w:marTop w:val="0"/>
      <w:marBottom w:val="0"/>
      <w:divBdr>
        <w:top w:val="none" w:sz="0" w:space="0" w:color="auto"/>
        <w:left w:val="none" w:sz="0" w:space="0" w:color="auto"/>
        <w:bottom w:val="none" w:sz="0" w:space="0" w:color="auto"/>
        <w:right w:val="none" w:sz="0" w:space="0" w:color="auto"/>
      </w:divBdr>
    </w:div>
    <w:div w:id="1333487091">
      <w:bodyDiv w:val="1"/>
      <w:marLeft w:val="0"/>
      <w:marRight w:val="0"/>
      <w:marTop w:val="0"/>
      <w:marBottom w:val="0"/>
      <w:divBdr>
        <w:top w:val="none" w:sz="0" w:space="0" w:color="auto"/>
        <w:left w:val="none" w:sz="0" w:space="0" w:color="auto"/>
        <w:bottom w:val="none" w:sz="0" w:space="0" w:color="auto"/>
        <w:right w:val="none" w:sz="0" w:space="0" w:color="auto"/>
      </w:divBdr>
    </w:div>
    <w:div w:id="1366099059">
      <w:bodyDiv w:val="1"/>
      <w:marLeft w:val="0"/>
      <w:marRight w:val="0"/>
      <w:marTop w:val="0"/>
      <w:marBottom w:val="0"/>
      <w:divBdr>
        <w:top w:val="none" w:sz="0" w:space="0" w:color="auto"/>
        <w:left w:val="none" w:sz="0" w:space="0" w:color="auto"/>
        <w:bottom w:val="none" w:sz="0" w:space="0" w:color="auto"/>
        <w:right w:val="none" w:sz="0" w:space="0" w:color="auto"/>
      </w:divBdr>
    </w:div>
    <w:div w:id="1431586040">
      <w:bodyDiv w:val="1"/>
      <w:marLeft w:val="0"/>
      <w:marRight w:val="0"/>
      <w:marTop w:val="0"/>
      <w:marBottom w:val="0"/>
      <w:divBdr>
        <w:top w:val="none" w:sz="0" w:space="0" w:color="auto"/>
        <w:left w:val="none" w:sz="0" w:space="0" w:color="auto"/>
        <w:bottom w:val="none" w:sz="0" w:space="0" w:color="auto"/>
        <w:right w:val="none" w:sz="0" w:space="0" w:color="auto"/>
      </w:divBdr>
    </w:div>
    <w:div w:id="1523663070">
      <w:bodyDiv w:val="1"/>
      <w:marLeft w:val="0"/>
      <w:marRight w:val="0"/>
      <w:marTop w:val="0"/>
      <w:marBottom w:val="0"/>
      <w:divBdr>
        <w:top w:val="none" w:sz="0" w:space="0" w:color="auto"/>
        <w:left w:val="none" w:sz="0" w:space="0" w:color="auto"/>
        <w:bottom w:val="none" w:sz="0" w:space="0" w:color="auto"/>
        <w:right w:val="none" w:sz="0" w:space="0" w:color="auto"/>
      </w:divBdr>
    </w:div>
    <w:div w:id="1525945885">
      <w:bodyDiv w:val="1"/>
      <w:marLeft w:val="0"/>
      <w:marRight w:val="0"/>
      <w:marTop w:val="0"/>
      <w:marBottom w:val="0"/>
      <w:divBdr>
        <w:top w:val="none" w:sz="0" w:space="0" w:color="auto"/>
        <w:left w:val="none" w:sz="0" w:space="0" w:color="auto"/>
        <w:bottom w:val="none" w:sz="0" w:space="0" w:color="auto"/>
        <w:right w:val="none" w:sz="0" w:space="0" w:color="auto"/>
      </w:divBdr>
    </w:div>
    <w:div w:id="1614826435">
      <w:bodyDiv w:val="1"/>
      <w:marLeft w:val="0"/>
      <w:marRight w:val="0"/>
      <w:marTop w:val="0"/>
      <w:marBottom w:val="0"/>
      <w:divBdr>
        <w:top w:val="none" w:sz="0" w:space="0" w:color="auto"/>
        <w:left w:val="none" w:sz="0" w:space="0" w:color="auto"/>
        <w:bottom w:val="none" w:sz="0" w:space="0" w:color="auto"/>
        <w:right w:val="none" w:sz="0" w:space="0" w:color="auto"/>
      </w:divBdr>
    </w:div>
    <w:div w:id="1619794140">
      <w:bodyDiv w:val="1"/>
      <w:marLeft w:val="0"/>
      <w:marRight w:val="0"/>
      <w:marTop w:val="0"/>
      <w:marBottom w:val="0"/>
      <w:divBdr>
        <w:top w:val="none" w:sz="0" w:space="0" w:color="auto"/>
        <w:left w:val="none" w:sz="0" w:space="0" w:color="auto"/>
        <w:bottom w:val="none" w:sz="0" w:space="0" w:color="auto"/>
        <w:right w:val="none" w:sz="0" w:space="0" w:color="auto"/>
      </w:divBdr>
    </w:div>
    <w:div w:id="1673485658">
      <w:bodyDiv w:val="1"/>
      <w:marLeft w:val="0"/>
      <w:marRight w:val="0"/>
      <w:marTop w:val="0"/>
      <w:marBottom w:val="0"/>
      <w:divBdr>
        <w:top w:val="none" w:sz="0" w:space="0" w:color="auto"/>
        <w:left w:val="none" w:sz="0" w:space="0" w:color="auto"/>
        <w:bottom w:val="none" w:sz="0" w:space="0" w:color="auto"/>
        <w:right w:val="none" w:sz="0" w:space="0" w:color="auto"/>
      </w:divBdr>
    </w:div>
    <w:div w:id="1742555916">
      <w:bodyDiv w:val="1"/>
      <w:marLeft w:val="0"/>
      <w:marRight w:val="0"/>
      <w:marTop w:val="0"/>
      <w:marBottom w:val="0"/>
      <w:divBdr>
        <w:top w:val="none" w:sz="0" w:space="0" w:color="auto"/>
        <w:left w:val="none" w:sz="0" w:space="0" w:color="auto"/>
        <w:bottom w:val="none" w:sz="0" w:space="0" w:color="auto"/>
        <w:right w:val="none" w:sz="0" w:space="0" w:color="auto"/>
      </w:divBdr>
    </w:div>
    <w:div w:id="1818064040">
      <w:bodyDiv w:val="1"/>
      <w:marLeft w:val="0"/>
      <w:marRight w:val="0"/>
      <w:marTop w:val="0"/>
      <w:marBottom w:val="0"/>
      <w:divBdr>
        <w:top w:val="none" w:sz="0" w:space="0" w:color="auto"/>
        <w:left w:val="none" w:sz="0" w:space="0" w:color="auto"/>
        <w:bottom w:val="none" w:sz="0" w:space="0" w:color="auto"/>
        <w:right w:val="none" w:sz="0" w:space="0" w:color="auto"/>
      </w:divBdr>
    </w:div>
    <w:div w:id="1819414725">
      <w:bodyDiv w:val="1"/>
      <w:marLeft w:val="0"/>
      <w:marRight w:val="0"/>
      <w:marTop w:val="0"/>
      <w:marBottom w:val="0"/>
      <w:divBdr>
        <w:top w:val="none" w:sz="0" w:space="0" w:color="auto"/>
        <w:left w:val="none" w:sz="0" w:space="0" w:color="auto"/>
        <w:bottom w:val="none" w:sz="0" w:space="0" w:color="auto"/>
        <w:right w:val="none" w:sz="0" w:space="0" w:color="auto"/>
      </w:divBdr>
    </w:div>
    <w:div w:id="1865943555">
      <w:bodyDiv w:val="1"/>
      <w:marLeft w:val="0"/>
      <w:marRight w:val="0"/>
      <w:marTop w:val="0"/>
      <w:marBottom w:val="0"/>
      <w:divBdr>
        <w:top w:val="none" w:sz="0" w:space="0" w:color="auto"/>
        <w:left w:val="none" w:sz="0" w:space="0" w:color="auto"/>
        <w:bottom w:val="none" w:sz="0" w:space="0" w:color="auto"/>
        <w:right w:val="none" w:sz="0" w:space="0" w:color="auto"/>
      </w:divBdr>
    </w:div>
    <w:div w:id="1928346522">
      <w:bodyDiv w:val="1"/>
      <w:marLeft w:val="0"/>
      <w:marRight w:val="0"/>
      <w:marTop w:val="0"/>
      <w:marBottom w:val="0"/>
      <w:divBdr>
        <w:top w:val="none" w:sz="0" w:space="0" w:color="auto"/>
        <w:left w:val="none" w:sz="0" w:space="0" w:color="auto"/>
        <w:bottom w:val="none" w:sz="0" w:space="0" w:color="auto"/>
        <w:right w:val="none" w:sz="0" w:space="0" w:color="auto"/>
      </w:divBdr>
    </w:div>
    <w:div w:id="2007394874">
      <w:bodyDiv w:val="1"/>
      <w:marLeft w:val="0"/>
      <w:marRight w:val="0"/>
      <w:marTop w:val="0"/>
      <w:marBottom w:val="0"/>
      <w:divBdr>
        <w:top w:val="none" w:sz="0" w:space="0" w:color="auto"/>
        <w:left w:val="none" w:sz="0" w:space="0" w:color="auto"/>
        <w:bottom w:val="none" w:sz="0" w:space="0" w:color="auto"/>
        <w:right w:val="none" w:sz="0" w:space="0" w:color="auto"/>
      </w:divBdr>
    </w:div>
    <w:div w:id="2038122671">
      <w:bodyDiv w:val="1"/>
      <w:marLeft w:val="0"/>
      <w:marRight w:val="0"/>
      <w:marTop w:val="0"/>
      <w:marBottom w:val="0"/>
      <w:divBdr>
        <w:top w:val="none" w:sz="0" w:space="0" w:color="auto"/>
        <w:left w:val="none" w:sz="0" w:space="0" w:color="auto"/>
        <w:bottom w:val="none" w:sz="0" w:space="0" w:color="auto"/>
        <w:right w:val="none" w:sz="0" w:space="0" w:color="auto"/>
      </w:divBdr>
    </w:div>
    <w:div w:id="2122020871">
      <w:bodyDiv w:val="1"/>
      <w:marLeft w:val="0"/>
      <w:marRight w:val="0"/>
      <w:marTop w:val="0"/>
      <w:marBottom w:val="0"/>
      <w:divBdr>
        <w:top w:val="none" w:sz="0" w:space="0" w:color="auto"/>
        <w:left w:val="none" w:sz="0" w:space="0" w:color="auto"/>
        <w:bottom w:val="none" w:sz="0" w:space="0" w:color="auto"/>
        <w:right w:val="none" w:sz="0" w:space="0" w:color="auto"/>
      </w:divBdr>
    </w:div>
    <w:div w:id="21318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alajivaraprasad/crimes-against-women-in-india-2001-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ology.org/r-squared-in-r/" TargetMode="External"/><Relationship Id="rId5" Type="http://schemas.openxmlformats.org/officeDocument/2006/relationships/webSettings" Target="webSettings.xml"/><Relationship Id="rId10" Type="http://schemas.openxmlformats.org/officeDocument/2006/relationships/hyperlink" Target="https://www.analyticsvidhya.com/blog/2020/10/how-does-the-gradient-descent-algorithm-work-in-machine-learning/" TargetMode="External"/><Relationship Id="rId4" Type="http://schemas.openxmlformats.org/officeDocument/2006/relationships/settings" Target="settings.xml"/><Relationship Id="rId9" Type="http://schemas.openxmlformats.org/officeDocument/2006/relationships/hyperlink" Target="https://www.clearias.com/ncrb-repor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68DDF-FFBB-4BA6-82A5-C0E0C7AF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Fernandez</dc:creator>
  <cp:keywords/>
  <dc:description/>
  <cp:lastModifiedBy>Dafne Fernandez</cp:lastModifiedBy>
  <cp:revision>1</cp:revision>
  <dcterms:created xsi:type="dcterms:W3CDTF">2024-08-25T02:33:00Z</dcterms:created>
  <dcterms:modified xsi:type="dcterms:W3CDTF">2024-08-25T09:50:00Z</dcterms:modified>
</cp:coreProperties>
</file>