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DE6" w:rsidRPr="00C22FAC" w:rsidRDefault="00916DE6" w:rsidP="00C22FAC">
      <w:pPr>
        <w:pStyle w:val="a6"/>
        <w:tabs>
          <w:tab w:val="left" w:pos="5387"/>
        </w:tabs>
        <w:spacing w:before="70"/>
        <w:ind w:right="-2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147915360"/>
      <w:bookmarkStart w:id="1" w:name="_Toc147915726"/>
      <w:r w:rsidRPr="00403B53">
        <w:rPr>
          <w:rFonts w:ascii="Times New Roman" w:hAnsi="Times New Roman" w:cs="Times New Roman"/>
          <w:sz w:val="28"/>
          <w:szCs w:val="28"/>
        </w:rPr>
        <w:t>Министерство</w:t>
      </w:r>
      <w:r w:rsidRPr="00403B5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образования</w:t>
      </w:r>
      <w:r w:rsidRPr="00403B5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Республики</w:t>
      </w:r>
      <w:r w:rsidRPr="00403B5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Беларусь</w:t>
      </w:r>
    </w:p>
    <w:p w:rsidR="00916DE6" w:rsidRPr="00403B53" w:rsidRDefault="00916DE6" w:rsidP="00C22FAC">
      <w:pPr>
        <w:pStyle w:val="a6"/>
        <w:ind w:right="-21"/>
        <w:jc w:val="center"/>
        <w:rPr>
          <w:rFonts w:ascii="Times New Roman" w:hAnsi="Times New Roman" w:cs="Times New Roman"/>
          <w:sz w:val="28"/>
          <w:szCs w:val="28"/>
        </w:rPr>
      </w:pPr>
      <w:r w:rsidRPr="00403B53">
        <w:rPr>
          <w:rFonts w:ascii="Times New Roman" w:hAnsi="Times New Roman" w:cs="Times New Roman"/>
          <w:sz w:val="28"/>
          <w:szCs w:val="28"/>
        </w:rPr>
        <w:t>Учреждение образования</w:t>
      </w:r>
      <w:r w:rsidRPr="00403B5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БЕЛОРУССКИЙ</w:t>
      </w:r>
      <w:r w:rsidRPr="00403B5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ГОСУДАРСТВЕННЫЙ</w:t>
      </w:r>
      <w:r w:rsidRPr="00403B5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УНИВЕРСИТЕТ</w:t>
      </w:r>
    </w:p>
    <w:p w:rsidR="00916DE6" w:rsidRPr="00B3699D" w:rsidRDefault="00916DE6" w:rsidP="00C22FAC">
      <w:pPr>
        <w:pStyle w:val="a6"/>
        <w:spacing w:before="4"/>
        <w:ind w:right="-2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03B53">
        <w:rPr>
          <w:rFonts w:ascii="Times New Roman" w:hAnsi="Times New Roman" w:cs="Times New Roman"/>
          <w:sz w:val="28"/>
          <w:szCs w:val="28"/>
        </w:rPr>
        <w:t>ИНФОРМАТИКИ</w:t>
      </w:r>
      <w:r w:rsidRPr="00403B5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И</w:t>
      </w:r>
      <w:r w:rsidRPr="00403B5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РАДИОЭЛЕКТРОНИКИ</w:t>
      </w:r>
    </w:p>
    <w:p w:rsidR="00916DE6" w:rsidRPr="00403B53" w:rsidRDefault="00916DE6" w:rsidP="00C22FAC">
      <w:pPr>
        <w:pStyle w:val="a6"/>
        <w:ind w:right="-21"/>
        <w:jc w:val="center"/>
        <w:rPr>
          <w:rFonts w:ascii="Times New Roman" w:hAnsi="Times New Roman" w:cs="Times New Roman"/>
          <w:sz w:val="28"/>
          <w:szCs w:val="28"/>
        </w:rPr>
      </w:pPr>
      <w:r w:rsidRPr="00403B53">
        <w:rPr>
          <w:rFonts w:ascii="Times New Roman" w:hAnsi="Times New Roman" w:cs="Times New Roman"/>
          <w:sz w:val="28"/>
          <w:szCs w:val="28"/>
        </w:rPr>
        <w:t>Факультет</w:t>
      </w:r>
      <w:r w:rsidRPr="00403B5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компьютерных</w:t>
      </w:r>
      <w:r w:rsidRPr="00403B5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систем</w:t>
      </w:r>
      <w:r w:rsidRPr="00403B5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и</w:t>
      </w:r>
      <w:r w:rsidRPr="00403B5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сетей</w:t>
      </w:r>
    </w:p>
    <w:p w:rsidR="00916DE6" w:rsidRPr="00403B53" w:rsidRDefault="00916DE6" w:rsidP="00C22FAC">
      <w:pPr>
        <w:pStyle w:val="a6"/>
        <w:spacing w:before="187"/>
        <w:ind w:right="-21"/>
        <w:jc w:val="center"/>
        <w:rPr>
          <w:rFonts w:ascii="Times New Roman" w:hAnsi="Times New Roman" w:cs="Times New Roman"/>
          <w:sz w:val="28"/>
          <w:szCs w:val="28"/>
        </w:rPr>
      </w:pPr>
      <w:r w:rsidRPr="00403B53">
        <w:rPr>
          <w:rFonts w:ascii="Times New Roman" w:hAnsi="Times New Roman" w:cs="Times New Roman"/>
          <w:sz w:val="28"/>
          <w:szCs w:val="28"/>
        </w:rPr>
        <w:t>Кафедра</w:t>
      </w:r>
      <w:r w:rsidRPr="00403B5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информатики</w:t>
      </w:r>
    </w:p>
    <w:p w:rsidR="00916DE6" w:rsidRPr="00403B53" w:rsidRDefault="00916DE6" w:rsidP="00C22FAC">
      <w:pPr>
        <w:pStyle w:val="a6"/>
        <w:spacing w:before="5"/>
        <w:ind w:right="-21"/>
        <w:rPr>
          <w:rFonts w:ascii="Times New Roman" w:hAnsi="Times New Roman" w:cs="Times New Roman"/>
          <w:sz w:val="28"/>
          <w:szCs w:val="28"/>
        </w:rPr>
      </w:pPr>
    </w:p>
    <w:p w:rsidR="00916DE6" w:rsidRPr="00403B53" w:rsidRDefault="00916DE6" w:rsidP="00C22FAC">
      <w:pPr>
        <w:pStyle w:val="a6"/>
        <w:ind w:right="-21"/>
        <w:rPr>
          <w:rFonts w:ascii="Times New Roman" w:hAnsi="Times New Roman" w:cs="Times New Roman"/>
          <w:sz w:val="28"/>
          <w:szCs w:val="28"/>
        </w:rPr>
      </w:pPr>
    </w:p>
    <w:p w:rsidR="00916DE6" w:rsidRPr="00403B53" w:rsidRDefault="00916DE6" w:rsidP="00C22FAC">
      <w:pPr>
        <w:pStyle w:val="a6"/>
        <w:ind w:right="-21"/>
        <w:rPr>
          <w:rFonts w:ascii="Times New Roman" w:hAnsi="Times New Roman" w:cs="Times New Roman"/>
          <w:sz w:val="28"/>
          <w:szCs w:val="28"/>
        </w:rPr>
      </w:pPr>
    </w:p>
    <w:p w:rsidR="00916DE6" w:rsidRPr="00403B53" w:rsidRDefault="00916DE6" w:rsidP="00C22FAC">
      <w:pPr>
        <w:pStyle w:val="a6"/>
        <w:ind w:right="-21"/>
        <w:rPr>
          <w:rFonts w:ascii="Times New Roman" w:hAnsi="Times New Roman" w:cs="Times New Roman"/>
          <w:sz w:val="28"/>
          <w:szCs w:val="28"/>
        </w:rPr>
      </w:pPr>
    </w:p>
    <w:p w:rsidR="00916DE6" w:rsidRPr="00874F39" w:rsidRDefault="00916DE6" w:rsidP="00C22FAC">
      <w:pPr>
        <w:pStyle w:val="a6"/>
        <w:ind w:right="-2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к лабораторной работе №</w:t>
      </w:r>
      <w:r w:rsidRPr="00874F39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916DE6" w:rsidRPr="00403B53" w:rsidRDefault="00916DE6" w:rsidP="00C22FAC">
      <w:pPr>
        <w:pStyle w:val="a6"/>
        <w:spacing w:before="24" w:line="256" w:lineRule="auto"/>
        <w:ind w:right="-21"/>
        <w:jc w:val="center"/>
        <w:rPr>
          <w:rFonts w:ascii="Times New Roman" w:hAnsi="Times New Roman" w:cs="Times New Roman"/>
          <w:sz w:val="28"/>
          <w:szCs w:val="28"/>
        </w:rPr>
      </w:pPr>
      <w:r w:rsidRPr="00403B53">
        <w:rPr>
          <w:rFonts w:ascii="Times New Roman" w:hAnsi="Times New Roman" w:cs="Times New Roman"/>
          <w:sz w:val="28"/>
          <w:szCs w:val="28"/>
        </w:rPr>
        <w:t>на</w:t>
      </w:r>
      <w:r w:rsidRPr="00403B5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тему</w:t>
      </w:r>
    </w:p>
    <w:p w:rsidR="00916DE6" w:rsidRPr="00403B53" w:rsidRDefault="00916DE6" w:rsidP="00C22FAC">
      <w:pPr>
        <w:pStyle w:val="a6"/>
        <w:ind w:right="-21"/>
        <w:rPr>
          <w:rFonts w:ascii="Times New Roman" w:hAnsi="Times New Roman" w:cs="Times New Roman"/>
          <w:sz w:val="28"/>
          <w:szCs w:val="28"/>
        </w:rPr>
      </w:pPr>
    </w:p>
    <w:p w:rsidR="00916DE6" w:rsidRPr="00303088" w:rsidRDefault="007932B9" w:rsidP="00C22FAC">
      <w:pPr>
        <w:ind w:right="-21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 xml:space="preserve">МОДЕЛИРОВАНИЕ БАЗЫ ДАННЫХ И </w:t>
      </w:r>
      <w:r w:rsidR="00916DE6" w:rsidRPr="00916DE6">
        <w:rPr>
          <w:rFonts w:ascii="Times New Roman" w:hAnsi="Times New Roman" w:cs="Times New Roman"/>
          <w:b/>
          <w:sz w:val="32"/>
          <w:szCs w:val="28"/>
          <w:lang w:val="ru-RU"/>
        </w:rPr>
        <w:t>ПРОЕКТИРОВАНИЕ ПРОГРАММНОГО СРЕДСТВА</w:t>
      </w:r>
    </w:p>
    <w:p w:rsidR="00916DE6" w:rsidRDefault="00916DE6" w:rsidP="00C22FAC">
      <w:pPr>
        <w:pStyle w:val="a6"/>
        <w:spacing w:before="201"/>
        <w:ind w:right="-2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3699D" w:rsidRPr="00B3699D" w:rsidRDefault="00B3699D" w:rsidP="00C22FAC">
      <w:pPr>
        <w:pStyle w:val="a6"/>
        <w:spacing w:before="201"/>
        <w:ind w:right="-2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6DE6" w:rsidRPr="00403B53" w:rsidRDefault="00916DE6" w:rsidP="00C22FAC">
      <w:pPr>
        <w:pStyle w:val="a6"/>
        <w:spacing w:before="7"/>
        <w:ind w:right="-21"/>
        <w:rPr>
          <w:rFonts w:ascii="Times New Roman" w:hAnsi="Times New Roman" w:cs="Times New Roman"/>
          <w:sz w:val="28"/>
          <w:szCs w:val="28"/>
        </w:rPr>
      </w:pPr>
    </w:p>
    <w:p w:rsidR="00916DE6" w:rsidRPr="00F50D56" w:rsidRDefault="00916DE6" w:rsidP="00464D2C">
      <w:pPr>
        <w:pStyle w:val="a6"/>
        <w:tabs>
          <w:tab w:val="left" w:pos="6887"/>
        </w:tabs>
        <w:spacing w:before="1"/>
        <w:ind w:right="-21"/>
        <w:rPr>
          <w:rFonts w:ascii="Times New Roman" w:hAnsi="Times New Roman" w:cs="Times New Roman"/>
          <w:sz w:val="28"/>
          <w:szCs w:val="28"/>
          <w:lang w:val="ru-RU"/>
        </w:rPr>
      </w:pPr>
      <w:r w:rsidRPr="00403B53">
        <w:rPr>
          <w:rFonts w:ascii="Times New Roman" w:hAnsi="Times New Roman" w:cs="Times New Roman"/>
          <w:sz w:val="28"/>
          <w:szCs w:val="28"/>
        </w:rPr>
        <w:t>Студент</w:t>
      </w:r>
      <w:r w:rsidRPr="00403B53">
        <w:rPr>
          <w:rFonts w:ascii="Times New Roman" w:hAnsi="Times New Roman" w:cs="Times New Roman"/>
          <w:sz w:val="28"/>
          <w:szCs w:val="28"/>
        </w:rPr>
        <w:tab/>
      </w:r>
      <w:r w:rsidR="00F50D56">
        <w:rPr>
          <w:rFonts w:ascii="Times New Roman" w:hAnsi="Times New Roman" w:cs="Times New Roman"/>
          <w:sz w:val="28"/>
          <w:szCs w:val="28"/>
          <w:lang w:val="ru-RU"/>
        </w:rPr>
        <w:t>А.Д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50D56">
        <w:rPr>
          <w:rFonts w:ascii="Times New Roman" w:hAnsi="Times New Roman" w:cs="Times New Roman"/>
          <w:sz w:val="28"/>
          <w:szCs w:val="28"/>
          <w:lang w:val="ru-RU"/>
        </w:rPr>
        <w:t>Гурский</w:t>
      </w:r>
    </w:p>
    <w:p w:rsidR="00916DE6" w:rsidRPr="00403B53" w:rsidRDefault="00916DE6" w:rsidP="00464D2C">
      <w:pPr>
        <w:pStyle w:val="a6"/>
        <w:tabs>
          <w:tab w:val="left" w:pos="6887"/>
        </w:tabs>
        <w:spacing w:before="196"/>
        <w:ind w:right="-21"/>
        <w:rPr>
          <w:rFonts w:ascii="Times New Roman" w:hAnsi="Times New Roman" w:cs="Times New Roman"/>
          <w:sz w:val="28"/>
          <w:szCs w:val="28"/>
        </w:rPr>
      </w:pPr>
      <w:r w:rsidRPr="00403B53">
        <w:rPr>
          <w:rFonts w:ascii="Times New Roman" w:hAnsi="Times New Roman" w:cs="Times New Roman"/>
          <w:sz w:val="28"/>
          <w:szCs w:val="28"/>
        </w:rPr>
        <w:t>Руководитель</w:t>
      </w:r>
      <w:r w:rsidRPr="00403B53">
        <w:rPr>
          <w:rFonts w:ascii="Times New Roman" w:hAnsi="Times New Roman" w:cs="Times New Roman"/>
          <w:sz w:val="28"/>
          <w:szCs w:val="28"/>
        </w:rPr>
        <w:tab/>
        <w:t>Е.В.</w:t>
      </w:r>
      <w:r w:rsidRPr="00403B5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Тушинская</w:t>
      </w:r>
    </w:p>
    <w:p w:rsidR="00916DE6" w:rsidRPr="00403B53" w:rsidRDefault="00916DE6" w:rsidP="00C22FAC">
      <w:pPr>
        <w:pStyle w:val="a6"/>
        <w:ind w:right="-21"/>
        <w:rPr>
          <w:rFonts w:ascii="Times New Roman" w:hAnsi="Times New Roman" w:cs="Times New Roman"/>
          <w:sz w:val="28"/>
          <w:szCs w:val="28"/>
        </w:rPr>
      </w:pPr>
    </w:p>
    <w:p w:rsidR="00916DE6" w:rsidRPr="00403B53" w:rsidRDefault="00916DE6" w:rsidP="00C22FAC">
      <w:pPr>
        <w:pStyle w:val="a6"/>
        <w:ind w:right="-21"/>
        <w:rPr>
          <w:rFonts w:ascii="Times New Roman" w:hAnsi="Times New Roman" w:cs="Times New Roman"/>
          <w:sz w:val="28"/>
          <w:szCs w:val="28"/>
        </w:rPr>
      </w:pPr>
    </w:p>
    <w:p w:rsidR="00916DE6" w:rsidRPr="00403B53" w:rsidRDefault="00916DE6" w:rsidP="00C22FAC">
      <w:pPr>
        <w:pStyle w:val="a6"/>
        <w:ind w:right="-21"/>
        <w:rPr>
          <w:rFonts w:ascii="Times New Roman" w:hAnsi="Times New Roman" w:cs="Times New Roman"/>
          <w:sz w:val="28"/>
          <w:szCs w:val="28"/>
        </w:rPr>
      </w:pPr>
    </w:p>
    <w:p w:rsidR="00916DE6" w:rsidRPr="00403B53" w:rsidRDefault="00916DE6" w:rsidP="00C22FAC">
      <w:pPr>
        <w:pStyle w:val="a6"/>
        <w:ind w:right="-21"/>
        <w:rPr>
          <w:rFonts w:ascii="Times New Roman" w:hAnsi="Times New Roman" w:cs="Times New Roman"/>
          <w:sz w:val="28"/>
          <w:szCs w:val="28"/>
        </w:rPr>
      </w:pPr>
    </w:p>
    <w:p w:rsidR="00916DE6" w:rsidRDefault="00916DE6" w:rsidP="00C22FAC">
      <w:pPr>
        <w:pStyle w:val="a6"/>
        <w:ind w:right="-21"/>
        <w:rPr>
          <w:rFonts w:ascii="Times New Roman" w:hAnsi="Times New Roman" w:cs="Times New Roman"/>
          <w:sz w:val="28"/>
          <w:szCs w:val="28"/>
          <w:lang w:val="ru-RU"/>
        </w:rPr>
      </w:pPr>
    </w:p>
    <w:p w:rsidR="00C22FAC" w:rsidRPr="00C22FAC" w:rsidRDefault="00C22FAC" w:rsidP="00C22FAC">
      <w:pPr>
        <w:pStyle w:val="a6"/>
        <w:ind w:right="-21"/>
        <w:rPr>
          <w:rFonts w:ascii="Times New Roman" w:hAnsi="Times New Roman" w:cs="Times New Roman"/>
          <w:sz w:val="28"/>
          <w:szCs w:val="28"/>
          <w:lang w:val="ru-RU"/>
        </w:rPr>
      </w:pPr>
    </w:p>
    <w:p w:rsidR="00916DE6" w:rsidRPr="002C37BA" w:rsidRDefault="00916DE6" w:rsidP="00C22FAC">
      <w:pPr>
        <w:pStyle w:val="a6"/>
        <w:spacing w:before="231"/>
        <w:ind w:right="-21"/>
        <w:jc w:val="center"/>
        <w:rPr>
          <w:rFonts w:ascii="Times New Roman" w:hAnsi="Times New Roman" w:cs="Times New Roman"/>
          <w:sz w:val="28"/>
          <w:szCs w:val="28"/>
        </w:rPr>
        <w:sectPr w:rsidR="00916DE6" w:rsidRPr="002C37BA" w:rsidSect="00464D2C">
          <w:footerReference w:type="default" r:id="rId8"/>
          <w:pgSz w:w="11900" w:h="16840"/>
          <w:pgMar w:top="1134" w:right="985" w:bottom="1560" w:left="1580" w:header="720" w:footer="720" w:gutter="0"/>
          <w:cols w:space="720"/>
          <w:titlePg/>
          <w:docGrid w:linePitch="299"/>
        </w:sectPr>
      </w:pPr>
      <w:r w:rsidRPr="002C37BA">
        <w:rPr>
          <w:rFonts w:ascii="Times New Roman" w:hAnsi="Times New Roman" w:cs="Times New Roman"/>
          <w:sz w:val="28"/>
          <w:szCs w:val="28"/>
        </w:rPr>
        <w:t>Минск</w:t>
      </w:r>
      <w:r w:rsidRPr="002C37B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C37BA">
        <w:rPr>
          <w:rFonts w:ascii="Times New Roman" w:hAnsi="Times New Roman" w:cs="Times New Roman"/>
          <w:sz w:val="28"/>
          <w:szCs w:val="28"/>
        </w:rPr>
        <w:t>2023</w:t>
      </w:r>
    </w:p>
    <w:p w:rsidR="00916DE6" w:rsidRPr="00F50D56" w:rsidRDefault="00916DE6" w:rsidP="00917323">
      <w:pPr>
        <w:pStyle w:val="2"/>
        <w:jc w:val="center"/>
        <w:rPr>
          <w:rFonts w:eastAsia="Times New Roman" w:cs="Times New Roman"/>
          <w:b w:val="0"/>
          <w:sz w:val="32"/>
          <w:lang w:val="ru-RU"/>
        </w:rPr>
      </w:pPr>
      <w:r w:rsidRPr="0038323C">
        <w:rPr>
          <w:rFonts w:eastAsia="Times New Roman" w:cs="Times New Roman"/>
          <w:sz w:val="32"/>
        </w:rPr>
        <w:lastRenderedPageBreak/>
        <w:t>СОДЕРЖАНИЕ</w:t>
      </w:r>
      <w:bookmarkEnd w:id="0"/>
      <w:bookmarkEnd w:id="1"/>
    </w:p>
    <w:sdt>
      <w:sdtPr>
        <w:rPr>
          <w:b/>
          <w:bCs/>
        </w:rPr>
        <w:id w:val="45954560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16DE6" w:rsidRPr="00F50D56" w:rsidRDefault="00916DE6" w:rsidP="00C22FAC">
          <w:pPr>
            <w:pStyle w:val="21"/>
            <w:rPr>
              <w:rFonts w:eastAsiaTheme="minorEastAsia"/>
              <w:noProof/>
              <w:lang w:val="ru-RU" w:eastAsia="en-US"/>
            </w:rPr>
          </w:pPr>
          <w:r>
            <w:fldChar w:fldCharType="begin"/>
          </w:r>
          <w:r>
            <w:rPr>
              <w:rStyle w:val="IndexLink"/>
              <w:rFonts w:ascii="Times New Roman" w:eastAsia="Times New Roman" w:hAnsi="Times New Roman" w:cs="Times New Roman"/>
              <w:webHidden/>
              <w:sz w:val="28"/>
              <w:szCs w:val="28"/>
              <w:highlight w:val="white"/>
            </w:rPr>
            <w:instrText>TOC \z \o "1-3" \u \h</w:instrText>
          </w:r>
          <w:r>
            <w:rPr>
              <w:rStyle w:val="IndexLink"/>
              <w:rFonts w:eastAsia="Times New Roman"/>
              <w:highlight w:val="white"/>
            </w:rPr>
            <w:fldChar w:fldCharType="separate"/>
          </w:r>
        </w:p>
        <w:p w:rsidR="00916DE6" w:rsidRPr="00F50D56" w:rsidRDefault="0006640E" w:rsidP="00C22FA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en-US"/>
            </w:rPr>
          </w:pPr>
          <w:hyperlink w:anchor="_Toc149137989" w:history="1">
            <w:r w:rsidR="00916DE6" w:rsidRPr="0091732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highlight w:val="white"/>
                <w:lang w:val="ru-RU"/>
              </w:rPr>
              <w:t>Введение</w:t>
            </w:r>
            <w:r w:rsidR="00916DE6" w:rsidRPr="00917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3E3A" w:rsidRPr="00F50D5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3</w:t>
            </w:r>
          </w:hyperlink>
        </w:p>
        <w:p w:rsidR="00916DE6" w:rsidRPr="00917323" w:rsidRDefault="0006640E" w:rsidP="00C22FA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en-US"/>
            </w:rPr>
          </w:pPr>
          <w:hyperlink w:anchor="_Toc149137992" w:history="1">
            <w:r w:rsidR="00916DE6" w:rsidRPr="0091732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highlight w:val="white"/>
                <w:lang w:val="ru-RU"/>
              </w:rPr>
              <w:t>1</w:t>
            </w:r>
            <w:r w:rsidR="00916DE6" w:rsidRPr="0091732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 </w:t>
            </w:r>
            <w:r w:rsidR="007932B9" w:rsidRPr="0091732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Моделирование</w:t>
            </w:r>
            <w:r w:rsidR="00916DE6" w:rsidRPr="0091732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базы данных</w:t>
            </w:r>
            <w:r w:rsidR="00916DE6" w:rsidRPr="00917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3E3A" w:rsidRPr="009173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:rsidR="00916DE6" w:rsidRPr="00917323" w:rsidRDefault="0006640E" w:rsidP="00C22FAC">
          <w:pPr>
            <w:pStyle w:val="21"/>
            <w:rPr>
              <w:rFonts w:eastAsiaTheme="minorEastAsia"/>
              <w:noProof/>
              <w:lang w:val="en-US" w:eastAsia="en-US"/>
            </w:rPr>
          </w:pPr>
          <w:hyperlink w:anchor="_Toc149137993" w:history="1">
            <w:r w:rsidR="00916DE6" w:rsidRPr="0091732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1.1 </w:t>
            </w:r>
            <w:r w:rsidR="00916DE6" w:rsidRPr="0091732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MongoDb</w:t>
            </w:r>
            <w:r w:rsidR="00916DE6" w:rsidRPr="00917323">
              <w:rPr>
                <w:noProof/>
                <w:webHidden/>
              </w:rPr>
              <w:tab/>
            </w:r>
            <w:r w:rsidR="00916DE6" w:rsidRPr="00917323">
              <w:rPr>
                <w:noProof/>
                <w:webHidden/>
              </w:rPr>
              <w:fldChar w:fldCharType="begin"/>
            </w:r>
            <w:r w:rsidR="00916DE6" w:rsidRPr="00917323">
              <w:rPr>
                <w:noProof/>
                <w:webHidden/>
              </w:rPr>
              <w:instrText xml:space="preserve"> PAGEREF _Toc149137993 \h </w:instrText>
            </w:r>
            <w:r w:rsidR="00916DE6" w:rsidRPr="00917323">
              <w:rPr>
                <w:noProof/>
                <w:webHidden/>
              </w:rPr>
            </w:r>
            <w:r w:rsidR="00916DE6" w:rsidRPr="00917323">
              <w:rPr>
                <w:noProof/>
                <w:webHidden/>
              </w:rPr>
              <w:fldChar w:fldCharType="separate"/>
            </w:r>
            <w:r w:rsidR="003A4243">
              <w:rPr>
                <w:noProof/>
                <w:webHidden/>
              </w:rPr>
              <w:t>4</w:t>
            </w:r>
            <w:r w:rsidR="00916DE6" w:rsidRPr="00917323">
              <w:rPr>
                <w:noProof/>
                <w:webHidden/>
              </w:rPr>
              <w:fldChar w:fldCharType="end"/>
            </w:r>
          </w:hyperlink>
        </w:p>
        <w:p w:rsidR="00916DE6" w:rsidRPr="00917323" w:rsidRDefault="0006640E" w:rsidP="00C22FAC">
          <w:pPr>
            <w:pStyle w:val="21"/>
            <w:rPr>
              <w:rFonts w:eastAsiaTheme="minorEastAsia"/>
              <w:noProof/>
              <w:lang w:val="en-US" w:eastAsia="en-US"/>
            </w:rPr>
          </w:pPr>
          <w:hyperlink w:anchor="_Toc149137995" w:history="1">
            <w:r w:rsidR="00916DE6" w:rsidRPr="0091732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1.2 </w:t>
            </w:r>
            <w:r w:rsidR="003E17E9" w:rsidRPr="0091732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Разработка инфологической модели базы данных</w:t>
            </w:r>
            <w:r w:rsidR="00916DE6" w:rsidRPr="00917323">
              <w:rPr>
                <w:noProof/>
                <w:webHidden/>
              </w:rPr>
              <w:tab/>
            </w:r>
            <w:r w:rsidR="00B33E3A" w:rsidRPr="00917323">
              <w:rPr>
                <w:noProof/>
                <w:webHidden/>
                <w:lang w:val="en-US"/>
              </w:rPr>
              <w:t>5</w:t>
            </w:r>
          </w:hyperlink>
        </w:p>
        <w:p w:rsidR="00916DE6" w:rsidRPr="00917323" w:rsidRDefault="0006640E" w:rsidP="00C22FAC">
          <w:pPr>
            <w:pStyle w:val="21"/>
            <w:rPr>
              <w:rFonts w:eastAsiaTheme="minorEastAsia"/>
              <w:noProof/>
              <w:lang w:val="en-US" w:eastAsia="en-US"/>
            </w:rPr>
          </w:pPr>
          <w:hyperlink w:anchor="_Toc149137996" w:history="1">
            <w:r w:rsidR="00916DE6" w:rsidRPr="0091732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highlight w:val="white"/>
                <w:lang w:val="ru-RU"/>
              </w:rPr>
              <w:t xml:space="preserve">2 </w:t>
            </w:r>
            <w:r w:rsidR="00916DE6" w:rsidRPr="0091732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Проектирование программного средства</w:t>
            </w:r>
            <w:r w:rsidR="00916DE6" w:rsidRPr="00917323">
              <w:rPr>
                <w:noProof/>
                <w:webHidden/>
              </w:rPr>
              <w:tab/>
            </w:r>
            <w:r w:rsidR="00B33E3A" w:rsidRPr="00917323">
              <w:rPr>
                <w:noProof/>
                <w:webHidden/>
                <w:lang w:val="en-US"/>
              </w:rPr>
              <w:t>6</w:t>
            </w:r>
          </w:hyperlink>
        </w:p>
        <w:p w:rsidR="00916DE6" w:rsidRPr="00874F39" w:rsidRDefault="0006640E" w:rsidP="00C22FAC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49138001" w:history="1">
            <w:r w:rsidR="00916DE6" w:rsidRPr="0091732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Заключение</w:t>
            </w:r>
            <w:r w:rsidR="00916DE6" w:rsidRPr="00917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3E3A" w:rsidRPr="009173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9</w:t>
            </w:r>
          </w:hyperlink>
        </w:p>
        <w:p w:rsidR="00916DE6" w:rsidRDefault="00916DE6" w:rsidP="00C22FAC">
          <w:pPr>
            <w:pStyle w:val="21"/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p>
      </w:sdtContent>
    </w:sdt>
    <w:p w:rsidR="00916DE6" w:rsidRPr="001F6768" w:rsidRDefault="00916DE6" w:rsidP="00C22FAC">
      <w:pPr>
        <w:pStyle w:val="21"/>
        <w:rPr>
          <w:rFonts w:ascii="Times New Roman" w:hAnsi="Times New Roman" w:cs="Times New Roman"/>
          <w:sz w:val="28"/>
          <w:szCs w:val="28"/>
          <w:lang w:val="en-US"/>
        </w:rPr>
      </w:pPr>
      <w:r>
        <w:br w:type="page"/>
      </w:r>
    </w:p>
    <w:p w:rsidR="00916DE6" w:rsidRPr="0038323C" w:rsidRDefault="00916DE6" w:rsidP="00916DE6">
      <w:pPr>
        <w:pStyle w:val="2"/>
        <w:jc w:val="center"/>
        <w:rPr>
          <w:sz w:val="32"/>
          <w:highlight w:val="white"/>
          <w:lang w:val="ru-RU"/>
        </w:rPr>
      </w:pPr>
      <w:bookmarkStart w:id="2" w:name="_Toc147915361"/>
      <w:bookmarkStart w:id="3" w:name="_Toc147915727"/>
      <w:r w:rsidRPr="0038323C">
        <w:rPr>
          <w:sz w:val="32"/>
          <w:highlight w:val="white"/>
          <w:lang w:val="ru-RU"/>
        </w:rPr>
        <w:lastRenderedPageBreak/>
        <w:t>ВВЕДЕНИЕ</w:t>
      </w:r>
      <w:bookmarkEnd w:id="2"/>
      <w:bookmarkEnd w:id="3"/>
    </w:p>
    <w:p w:rsidR="00916DE6" w:rsidRPr="00EB286D" w:rsidRDefault="00916DE6" w:rsidP="00916DE6">
      <w:pPr>
        <w:rPr>
          <w:highlight w:val="white"/>
          <w:lang w:val="ru-RU"/>
        </w:rPr>
      </w:pPr>
    </w:p>
    <w:p w:rsidR="00874F39" w:rsidRPr="00874F39" w:rsidRDefault="00874F39" w:rsidP="00874F39">
      <w:pPr>
        <w:pStyle w:val="2"/>
        <w:ind w:firstLine="709"/>
        <w:jc w:val="both"/>
        <w:rPr>
          <w:rFonts w:cs="Times New Roman"/>
          <w:b w:val="0"/>
          <w:szCs w:val="28"/>
          <w:lang w:val="ru-RU"/>
        </w:rPr>
      </w:pPr>
      <w:r w:rsidRPr="00874F39">
        <w:rPr>
          <w:rFonts w:cs="Times New Roman"/>
          <w:b w:val="0"/>
          <w:szCs w:val="28"/>
          <w:lang w:val="ru-RU"/>
        </w:rPr>
        <w:t>В современном мире интернет-банкинг приобретает нарастающую популярность как средство управления финансами. Клиенты банков весьма удобно могут получать доступ к своим счетам, осуществлять финансовые операции, включая переводы и оплату счетов, не выходя из уютных стен своего дома. Тем не менее, для обеспечения бесперебойной функциональности данной системы, необходима надежная и эффективная база данных, которая служит основой для хранения критически важной информации о клиентах, их счетах, транза</w:t>
      </w:r>
      <w:r>
        <w:rPr>
          <w:rFonts w:cs="Times New Roman"/>
          <w:b w:val="0"/>
          <w:szCs w:val="28"/>
          <w:lang w:val="ru-RU"/>
        </w:rPr>
        <w:t>кциях и прочих ключевых данных.</w:t>
      </w:r>
    </w:p>
    <w:p w:rsidR="00916DE6" w:rsidRPr="0038323C" w:rsidRDefault="00874F39" w:rsidP="00874F39">
      <w:pPr>
        <w:pStyle w:val="2"/>
        <w:ind w:firstLine="709"/>
        <w:jc w:val="both"/>
        <w:rPr>
          <w:rFonts w:eastAsia="Times New Roman" w:cs="Times New Roman"/>
          <w:b w:val="0"/>
          <w:highlight w:val="white"/>
          <w:lang w:val="ru-RU"/>
        </w:rPr>
      </w:pPr>
      <w:r w:rsidRPr="00874F39">
        <w:rPr>
          <w:rFonts w:cs="Times New Roman"/>
          <w:b w:val="0"/>
          <w:szCs w:val="28"/>
          <w:lang w:val="ru-RU"/>
        </w:rPr>
        <w:t xml:space="preserve">Целью </w:t>
      </w:r>
      <w:r>
        <w:rPr>
          <w:rFonts w:cs="Times New Roman"/>
          <w:b w:val="0"/>
          <w:szCs w:val="28"/>
          <w:lang w:val="ru-RU"/>
        </w:rPr>
        <w:t xml:space="preserve">данной лабораторной работы </w:t>
      </w:r>
      <w:r w:rsidRPr="00874F39">
        <w:rPr>
          <w:rFonts w:cs="Times New Roman"/>
          <w:b w:val="0"/>
          <w:szCs w:val="28"/>
          <w:lang w:val="ru-RU"/>
        </w:rPr>
        <w:t>является разработка структуры базы данных, предназначенной для использования в интернет-банкинге, а также создание диаграмм последовательностей</w:t>
      </w:r>
      <w:r w:rsidR="00EE4BF1" w:rsidRPr="00EE4BF1">
        <w:rPr>
          <w:rFonts w:cs="Times New Roman"/>
          <w:b w:val="0"/>
          <w:szCs w:val="28"/>
          <w:lang w:val="ru-RU"/>
        </w:rPr>
        <w:t xml:space="preserve"> </w:t>
      </w:r>
      <w:r w:rsidR="00EE4BF1">
        <w:rPr>
          <w:rFonts w:cs="Times New Roman"/>
          <w:b w:val="0"/>
          <w:szCs w:val="28"/>
          <w:lang w:val="ru-RU"/>
        </w:rPr>
        <w:t>и компонентов</w:t>
      </w:r>
      <w:r w:rsidRPr="00874F39">
        <w:rPr>
          <w:rFonts w:cs="Times New Roman"/>
          <w:b w:val="0"/>
          <w:szCs w:val="28"/>
          <w:lang w:val="ru-RU"/>
        </w:rPr>
        <w:t>. Эти диаграммы предоставят возможность визуализировать алгоритмы функционирования определенных банковских операций и компонентов системы, что, в свою очередь, обеспечит более подробное исследование и описание взаимодействия различных элементов данной системы.</w:t>
      </w:r>
    </w:p>
    <w:p w:rsidR="00916DE6" w:rsidRPr="00C13091" w:rsidRDefault="00916DE6" w:rsidP="00916DE6">
      <w:pPr>
        <w:spacing w:line="240" w:lineRule="auto"/>
        <w:rPr>
          <w:rFonts w:ascii="Times New Roman" w:eastAsia="Times New Roman" w:hAnsi="Times New Roman" w:cs="Times New Roman"/>
          <w:sz w:val="28"/>
          <w:szCs w:val="32"/>
          <w:highlight w:val="white"/>
          <w:lang w:val="ru-RU"/>
        </w:rPr>
      </w:pPr>
      <w:r>
        <w:rPr>
          <w:rFonts w:eastAsia="Times New Roman" w:cs="Times New Roman"/>
          <w:b/>
          <w:highlight w:val="white"/>
        </w:rPr>
        <w:br w:type="page"/>
      </w:r>
    </w:p>
    <w:p w:rsidR="00916DE6" w:rsidRDefault="00916DE6" w:rsidP="00712166">
      <w:pPr>
        <w:pStyle w:val="2"/>
        <w:ind w:firstLine="708"/>
        <w:rPr>
          <w:sz w:val="32"/>
          <w:highlight w:val="white"/>
          <w:lang w:val="ru-RU"/>
        </w:rPr>
      </w:pPr>
      <w:bookmarkStart w:id="4" w:name="_Toc147915362"/>
      <w:bookmarkStart w:id="5" w:name="_Toc147915728"/>
      <w:r w:rsidRPr="0038323C">
        <w:rPr>
          <w:sz w:val="32"/>
          <w:highlight w:val="white"/>
        </w:rPr>
        <w:lastRenderedPageBreak/>
        <w:t xml:space="preserve">1 </w:t>
      </w:r>
      <w:bookmarkEnd w:id="4"/>
      <w:bookmarkEnd w:id="5"/>
      <w:r w:rsidR="007932B9">
        <w:rPr>
          <w:sz w:val="32"/>
          <w:highlight w:val="white"/>
          <w:lang w:val="ru-RU"/>
        </w:rPr>
        <w:t>МОДЕЛИРОВАНИЕ</w:t>
      </w:r>
      <w:r w:rsidR="00874F39">
        <w:rPr>
          <w:sz w:val="32"/>
          <w:highlight w:val="white"/>
          <w:lang w:val="ru-RU"/>
        </w:rPr>
        <w:t xml:space="preserve"> БАЗЫ ДАННЫХ</w:t>
      </w:r>
    </w:p>
    <w:p w:rsidR="00874F39" w:rsidRDefault="00464D2C" w:rsidP="00712166">
      <w:pPr>
        <w:rPr>
          <w:highlight w:val="white"/>
          <w:lang w:val="ru-RU"/>
        </w:rPr>
      </w:pPr>
      <w:r>
        <w:rPr>
          <w:highlight w:val="white"/>
          <w:lang w:val="ru-RU"/>
        </w:rPr>
        <w:t>7</w:t>
      </w:r>
    </w:p>
    <w:p w:rsidR="00874F39" w:rsidRPr="00874F39" w:rsidRDefault="00874F39" w:rsidP="00712166">
      <w:pPr>
        <w:pStyle w:val="2"/>
        <w:ind w:firstLine="708"/>
        <w:rPr>
          <w:b w:val="0"/>
          <w:lang w:val="ru-RU"/>
        </w:rPr>
      </w:pPr>
      <w:bookmarkStart w:id="6" w:name="_Toc149137993"/>
      <w:r>
        <w:rPr>
          <w:lang w:val="ru-RU"/>
        </w:rPr>
        <w:t>1</w:t>
      </w:r>
      <w:r w:rsidRPr="0038370A">
        <w:rPr>
          <w:lang w:val="ru-RU"/>
        </w:rPr>
        <w:t xml:space="preserve">.1 </w:t>
      </w:r>
      <w:bookmarkEnd w:id="6"/>
      <w:r>
        <w:rPr>
          <w:lang w:val="en-US"/>
        </w:rPr>
        <w:t>MongoDb</w:t>
      </w:r>
    </w:p>
    <w:p w:rsidR="00916DE6" w:rsidRPr="00BB287C" w:rsidRDefault="00916DE6" w:rsidP="00712166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:rsidR="00874F39" w:rsidRPr="00874F39" w:rsidRDefault="00874F39" w:rsidP="00712166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874F39">
        <w:rPr>
          <w:rFonts w:ascii="Times New Roman" w:hAnsi="Times New Roman" w:cs="Times New Roman"/>
          <w:sz w:val="28"/>
          <w:lang w:val="ru-RU"/>
        </w:rPr>
        <w:t>MongoDB – это документоориентированная система управления базами данных, пользующаяся популярностью в мире разработки программного обеспечения. Эта система баз данных также имеет открытый исходный код и предоставляет альтернативу коммерческим ре</w:t>
      </w:r>
      <w:r>
        <w:rPr>
          <w:rFonts w:ascii="Times New Roman" w:hAnsi="Times New Roman" w:cs="Times New Roman"/>
          <w:sz w:val="28"/>
          <w:lang w:val="ru-RU"/>
        </w:rPr>
        <w:t>ляционным и NoSQL базам данных.</w:t>
      </w:r>
    </w:p>
    <w:p w:rsidR="00874F39" w:rsidRPr="00874F39" w:rsidRDefault="00874F39" w:rsidP="00712166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874F39">
        <w:rPr>
          <w:rFonts w:ascii="Times New Roman" w:hAnsi="Times New Roman" w:cs="Times New Roman"/>
          <w:sz w:val="28"/>
          <w:lang w:val="ru-RU"/>
        </w:rPr>
        <w:t xml:space="preserve">Иногда MongoDB сравнивают с бесплатным аналогом системы управления базами данных Oracle. Обе системы предназначены для обработки больших объемов данных и обеспечения высокой производительности, но у них есть существенные различия. MongoDB отличается своей документоориентированной структурой данных и предоставляет разработчикам мощные инструменты для хранения и обработки информации. Она позволяет хранить данные в формате BSON (Binary JSON), что делает ее особенно удобной для хранения и обработки </w:t>
      </w:r>
      <w:r>
        <w:rPr>
          <w:rFonts w:ascii="Times New Roman" w:hAnsi="Times New Roman" w:cs="Times New Roman"/>
          <w:sz w:val="28"/>
          <w:lang w:val="ru-RU"/>
        </w:rPr>
        <w:t>документов с разной структурой.</w:t>
      </w:r>
    </w:p>
    <w:p w:rsidR="00874F39" w:rsidRPr="00874F39" w:rsidRDefault="00874F39" w:rsidP="00712166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874F39">
        <w:rPr>
          <w:rFonts w:ascii="Times New Roman" w:hAnsi="Times New Roman" w:cs="Times New Roman"/>
          <w:sz w:val="28"/>
          <w:lang w:val="ru-RU"/>
        </w:rPr>
        <w:t>MongoDB также поддерживает ACID-транзакции, что обеспечивает целостность данных. Это означает, что в базе данных MongoDB данные обрабатываются надежно и предсказуемо, миними</w:t>
      </w:r>
      <w:r>
        <w:rPr>
          <w:rFonts w:ascii="Times New Roman" w:hAnsi="Times New Roman" w:cs="Times New Roman"/>
          <w:sz w:val="28"/>
          <w:lang w:val="ru-RU"/>
        </w:rPr>
        <w:t>зируя риск конфликтов и ошибок.</w:t>
      </w:r>
    </w:p>
    <w:p w:rsidR="00874F39" w:rsidRPr="00874F39" w:rsidRDefault="00874F39" w:rsidP="00712166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874F39">
        <w:rPr>
          <w:rFonts w:ascii="Times New Roman" w:hAnsi="Times New Roman" w:cs="Times New Roman"/>
          <w:sz w:val="28"/>
          <w:lang w:val="ru-RU"/>
        </w:rPr>
        <w:t>Применение MongoDB разнообразно, и она широко используется в коммерческих и не коммерческих проектах. Ее гибкая лицензия позволяет использовать ее без значительных ограничений и лицензионных отчислений, что привлекательно как для би</w:t>
      </w:r>
      <w:r>
        <w:rPr>
          <w:rFonts w:ascii="Times New Roman" w:hAnsi="Times New Roman" w:cs="Times New Roman"/>
          <w:sz w:val="28"/>
          <w:lang w:val="ru-RU"/>
        </w:rPr>
        <w:t>знеса, так и для разработчиков.</w:t>
      </w:r>
    </w:p>
    <w:p w:rsidR="00874F39" w:rsidRPr="00874F39" w:rsidRDefault="00874F39" w:rsidP="00712166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874F39">
        <w:rPr>
          <w:rFonts w:ascii="Times New Roman" w:hAnsi="Times New Roman" w:cs="Times New Roman"/>
          <w:sz w:val="28"/>
          <w:lang w:val="ru-RU"/>
        </w:rPr>
        <w:t>Среди пользователей MongoDB также можно найти крупные технологические компании, включая Adobe, eBay, и Citrix. Эта база данных широко используется для хранения данных в веб-прило</w:t>
      </w:r>
      <w:r>
        <w:rPr>
          <w:rFonts w:ascii="Times New Roman" w:hAnsi="Times New Roman" w:cs="Times New Roman"/>
          <w:sz w:val="28"/>
          <w:lang w:val="ru-RU"/>
        </w:rPr>
        <w:t>жениях и мобильных приложениях.</w:t>
      </w:r>
    </w:p>
    <w:p w:rsidR="00874F39" w:rsidRPr="00094828" w:rsidRDefault="00874F39" w:rsidP="00712166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874F39">
        <w:rPr>
          <w:rFonts w:ascii="Times New Roman" w:hAnsi="Times New Roman" w:cs="Times New Roman"/>
          <w:sz w:val="28"/>
          <w:lang w:val="ru-RU"/>
        </w:rPr>
        <w:t>MongoDB активно развивается и поддерживается активным сообществом разработчиков. Она предоставляет обширную документацию и инструменты для настройки и масштабирования баз данных. Ее производительность продолжает расти благодаря использованию современных технологий и непрерывному совершенствованию системы, что делает ее популярным выбором среди разработчиков и компаний, работающих с данными.</w:t>
      </w:r>
    </w:p>
    <w:p w:rsidR="00BB287C" w:rsidRPr="00464D2C" w:rsidRDefault="00BB287C" w:rsidP="00464D2C">
      <w:pPr>
        <w:jc w:val="both"/>
        <w:rPr>
          <w:lang w:val="ru-RU"/>
        </w:rPr>
      </w:pPr>
    </w:p>
    <w:p w:rsidR="00BB287C" w:rsidRPr="00BB287C" w:rsidRDefault="00BB287C" w:rsidP="00712166">
      <w:pPr>
        <w:pStyle w:val="2"/>
        <w:ind w:firstLine="708"/>
        <w:rPr>
          <w:b w:val="0"/>
          <w:lang w:val="ru-RU"/>
        </w:rPr>
      </w:pPr>
      <w:bookmarkStart w:id="7" w:name="_Toc147915363"/>
      <w:bookmarkStart w:id="8" w:name="_Toc147915729"/>
      <w:r>
        <w:rPr>
          <w:lang w:val="ru-RU"/>
        </w:rPr>
        <w:lastRenderedPageBreak/>
        <w:t>1</w:t>
      </w:r>
      <w:r w:rsidRPr="0038370A">
        <w:rPr>
          <w:lang w:val="ru-RU"/>
        </w:rPr>
        <w:t>.</w:t>
      </w:r>
      <w:r w:rsidRPr="00BB287C">
        <w:rPr>
          <w:lang w:val="ru-RU"/>
        </w:rPr>
        <w:t>2</w:t>
      </w:r>
      <w:r w:rsidRPr="0038370A">
        <w:rPr>
          <w:lang w:val="ru-RU"/>
        </w:rPr>
        <w:t xml:space="preserve"> </w:t>
      </w:r>
      <w:r>
        <w:t>Разработка инфологической модели базы данных</w:t>
      </w:r>
    </w:p>
    <w:p w:rsidR="00BB287C" w:rsidRPr="00BB287C" w:rsidRDefault="00BB287C" w:rsidP="00712166">
      <w:pPr>
        <w:pStyle w:val="2"/>
        <w:ind w:firstLine="708"/>
        <w:rPr>
          <w:b w:val="0"/>
          <w:highlight w:val="white"/>
          <w:lang w:val="ru-RU"/>
        </w:rPr>
      </w:pPr>
    </w:p>
    <w:p w:rsidR="00BB287C" w:rsidRPr="00BB287C" w:rsidRDefault="00BB287C" w:rsidP="00712166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BB287C">
        <w:rPr>
          <w:rFonts w:ascii="Times New Roman" w:hAnsi="Times New Roman" w:cs="Times New Roman"/>
          <w:sz w:val="28"/>
          <w:lang w:val="ru-RU"/>
        </w:rPr>
        <w:t>Исходя из необходимости использования в проектируемом приложении базы данных, разработаем ее инфологическую модель. Для создания данной модели возьмем за основу предметную область проекта.</w:t>
      </w:r>
    </w:p>
    <w:p w:rsidR="00BB287C" w:rsidRPr="00B33E3A" w:rsidRDefault="00BB287C" w:rsidP="00712166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BB287C">
        <w:rPr>
          <w:rFonts w:ascii="Times New Roman" w:hAnsi="Times New Roman" w:cs="Times New Roman"/>
          <w:sz w:val="28"/>
          <w:lang w:val="ru-RU"/>
        </w:rPr>
        <w:t>Предметная область разрабатывае</w:t>
      </w:r>
      <w:r>
        <w:rPr>
          <w:rFonts w:ascii="Times New Roman" w:hAnsi="Times New Roman" w:cs="Times New Roman"/>
          <w:sz w:val="28"/>
          <w:lang w:val="ru-RU"/>
        </w:rPr>
        <w:t>мого программного средства вклю</w:t>
      </w:r>
      <w:r w:rsidRPr="00BB287C">
        <w:rPr>
          <w:rFonts w:ascii="Times New Roman" w:hAnsi="Times New Roman" w:cs="Times New Roman"/>
          <w:sz w:val="28"/>
          <w:lang w:val="ru-RU"/>
        </w:rPr>
        <w:t>чает в себя следующие сущности и их атрибуты:</w:t>
      </w:r>
    </w:p>
    <w:p w:rsidR="00706B61" w:rsidRDefault="00706B61" w:rsidP="00712166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пользователь:</w:t>
      </w:r>
    </w:p>
    <w:p w:rsidR="00706B61" w:rsidRPr="00706B61" w:rsidRDefault="00706B61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706B61">
        <w:rPr>
          <w:rFonts w:ascii="Times New Roman" w:hAnsi="Times New Roman" w:cs="Times New Roman"/>
          <w:sz w:val="28"/>
          <w:lang w:val="ru-RU"/>
        </w:rPr>
        <w:t>имя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706B61" w:rsidRPr="00706B61" w:rsidRDefault="00706B61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706B61">
        <w:rPr>
          <w:rFonts w:ascii="Times New Roman" w:hAnsi="Times New Roman" w:cs="Times New Roman"/>
          <w:sz w:val="28"/>
          <w:lang w:val="ru-RU"/>
        </w:rPr>
        <w:t>хешированный пароль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706B61" w:rsidRPr="00706B61" w:rsidRDefault="00706B61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706B61">
        <w:rPr>
          <w:rFonts w:ascii="Times New Roman" w:hAnsi="Times New Roman" w:cs="Times New Roman"/>
          <w:sz w:val="28"/>
          <w:lang w:val="ru-RU"/>
        </w:rPr>
        <w:t>электронная почта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706B61" w:rsidRPr="00706B61" w:rsidRDefault="00706B61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706B61">
        <w:rPr>
          <w:rFonts w:ascii="Times New Roman" w:hAnsi="Times New Roman" w:cs="Times New Roman"/>
          <w:sz w:val="28"/>
          <w:lang w:val="ru-RU"/>
        </w:rPr>
        <w:t>роль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706B61" w:rsidRDefault="00706B61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список карт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EB7269" w:rsidRPr="003E17E9" w:rsidRDefault="00EB7269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список </w:t>
      </w:r>
      <w:r w:rsidR="003E17E9">
        <w:rPr>
          <w:rFonts w:ascii="Times New Roman" w:hAnsi="Times New Roman" w:cs="Times New Roman"/>
          <w:sz w:val="28"/>
          <w:lang w:val="ru-RU"/>
        </w:rPr>
        <w:t xml:space="preserve">общих </w:t>
      </w:r>
      <w:r>
        <w:rPr>
          <w:rFonts w:ascii="Times New Roman" w:hAnsi="Times New Roman" w:cs="Times New Roman"/>
          <w:sz w:val="28"/>
          <w:lang w:val="ru-RU"/>
        </w:rPr>
        <w:t>счетов</w:t>
      </w:r>
      <w:r w:rsidR="003E17E9">
        <w:rPr>
          <w:rFonts w:ascii="Times New Roman" w:hAnsi="Times New Roman" w:cs="Times New Roman"/>
          <w:sz w:val="28"/>
          <w:lang w:val="en-US"/>
        </w:rPr>
        <w:t>;</w:t>
      </w:r>
    </w:p>
    <w:p w:rsidR="003E17E9" w:rsidRPr="00EB7269" w:rsidRDefault="003E17E9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lang w:val="ru-RU"/>
        </w:rPr>
        <w:t>писок кредитных счетов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706B61" w:rsidRDefault="005D605D" w:rsidP="00712166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банк</w:t>
      </w:r>
      <w:r w:rsidR="00706B61" w:rsidRPr="00BB287C">
        <w:rPr>
          <w:rFonts w:ascii="Times New Roman" w:hAnsi="Times New Roman" w:cs="Times New Roman"/>
          <w:sz w:val="28"/>
          <w:lang w:val="ru-RU"/>
        </w:rPr>
        <w:t>:</w:t>
      </w:r>
    </w:p>
    <w:p w:rsidR="00EB7269" w:rsidRDefault="00C22FAC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название банка</w:t>
      </w:r>
      <w:r w:rsidR="00EB7269">
        <w:rPr>
          <w:rFonts w:ascii="Times New Roman" w:hAnsi="Times New Roman" w:cs="Times New Roman"/>
          <w:sz w:val="28"/>
          <w:lang w:val="en-US"/>
        </w:rPr>
        <w:t>;</w:t>
      </w:r>
    </w:p>
    <w:p w:rsidR="00C4089C" w:rsidRPr="00706B61" w:rsidRDefault="00C22FAC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id-</w:t>
      </w:r>
      <w:r>
        <w:rPr>
          <w:rFonts w:ascii="Times New Roman" w:hAnsi="Times New Roman" w:cs="Times New Roman"/>
          <w:sz w:val="28"/>
          <w:lang w:val="ru-RU"/>
        </w:rPr>
        <w:t>банка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EB7269" w:rsidRPr="00706B61" w:rsidRDefault="00C22FAC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аккаунты</w:t>
      </w:r>
      <w:r w:rsidR="00EB7269">
        <w:rPr>
          <w:rFonts w:ascii="Times New Roman" w:hAnsi="Times New Roman" w:cs="Times New Roman"/>
          <w:sz w:val="28"/>
          <w:lang w:val="en-US"/>
        </w:rPr>
        <w:t>;</w:t>
      </w:r>
    </w:p>
    <w:p w:rsidR="00706B61" w:rsidRDefault="00C4089C" w:rsidP="00712166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кредит</w:t>
      </w:r>
      <w:r w:rsidR="00706B61" w:rsidRPr="00BB287C">
        <w:rPr>
          <w:rFonts w:ascii="Times New Roman" w:hAnsi="Times New Roman" w:cs="Times New Roman"/>
          <w:sz w:val="28"/>
          <w:lang w:val="ru-RU"/>
        </w:rPr>
        <w:t>:</w:t>
      </w:r>
    </w:p>
    <w:p w:rsidR="005D515A" w:rsidRPr="00706B61" w:rsidRDefault="005D515A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сумма кредита</w:t>
      </w:r>
    </w:p>
    <w:p w:rsidR="00EB7269" w:rsidRDefault="00C4089C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процентная ставка</w:t>
      </w:r>
      <w:r w:rsidR="00EB7269">
        <w:rPr>
          <w:rFonts w:ascii="Times New Roman" w:hAnsi="Times New Roman" w:cs="Times New Roman"/>
          <w:sz w:val="28"/>
          <w:lang w:val="en-US"/>
        </w:rPr>
        <w:t>;</w:t>
      </w:r>
    </w:p>
    <w:p w:rsidR="00C4089C" w:rsidRPr="00706B61" w:rsidRDefault="00C4089C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количество платежей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4089C" w:rsidRDefault="00C4089C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ежемесячный платеж</w:t>
      </w:r>
      <w:r w:rsidR="00EB7269">
        <w:rPr>
          <w:rFonts w:ascii="Times New Roman" w:hAnsi="Times New Roman" w:cs="Times New Roman"/>
          <w:sz w:val="28"/>
          <w:lang w:val="en-US"/>
        </w:rPr>
        <w:t>;</w:t>
      </w:r>
    </w:p>
    <w:p w:rsidR="003E17E9" w:rsidRPr="003E17E9" w:rsidRDefault="003E17E9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расчетная сумма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4089C" w:rsidRPr="00C4089C" w:rsidRDefault="00C4089C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статус</w:t>
      </w:r>
    </w:p>
    <w:p w:rsidR="00BB287C" w:rsidRPr="00C4089C" w:rsidRDefault="00C4089C" w:rsidP="00712166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транзакция</w:t>
      </w:r>
      <w:r w:rsidR="00BB287C" w:rsidRPr="00C4089C">
        <w:rPr>
          <w:rFonts w:ascii="Times New Roman" w:hAnsi="Times New Roman" w:cs="Times New Roman"/>
          <w:sz w:val="28"/>
          <w:lang w:val="ru-RU"/>
        </w:rPr>
        <w:t>:</w:t>
      </w:r>
    </w:p>
    <w:p w:rsidR="005D515A" w:rsidRPr="005D515A" w:rsidRDefault="005D515A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отправитель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5D515A" w:rsidRDefault="005D515A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получатель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E17E9" w:rsidRPr="005D515A" w:rsidRDefault="003E17E9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тип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5D515A" w:rsidRDefault="00EB7269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сумма</w:t>
      </w:r>
      <w:r w:rsidR="005D515A">
        <w:rPr>
          <w:rFonts w:ascii="Times New Roman" w:hAnsi="Times New Roman" w:cs="Times New Roman"/>
          <w:sz w:val="28"/>
          <w:lang w:val="en-US"/>
        </w:rPr>
        <w:t>;</w:t>
      </w:r>
    </w:p>
    <w:p w:rsidR="003E17E9" w:rsidRDefault="003E17E9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дата</w:t>
      </w:r>
    </w:p>
    <w:p w:rsidR="00BB287C" w:rsidRPr="001366B2" w:rsidRDefault="005D515A" w:rsidP="001366B2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описание</w:t>
      </w:r>
      <w:r w:rsidRPr="005D515A">
        <w:rPr>
          <w:rFonts w:ascii="Times New Roman" w:hAnsi="Times New Roman" w:cs="Times New Roman"/>
          <w:sz w:val="28"/>
          <w:lang w:val="ru-RU"/>
        </w:rPr>
        <w:t>.</w:t>
      </w:r>
    </w:p>
    <w:p w:rsidR="001366B2" w:rsidRDefault="001366B2" w:rsidP="001366B2">
      <w:pPr>
        <w:ind w:left="1419"/>
        <w:jc w:val="both"/>
        <w:rPr>
          <w:rFonts w:ascii="Times New Roman" w:hAnsi="Times New Roman" w:cs="Times New Roman"/>
          <w:sz w:val="28"/>
          <w:lang w:val="ru-RU"/>
        </w:rPr>
      </w:pPr>
    </w:p>
    <w:p w:rsidR="00C22FAC" w:rsidRDefault="00C22FAC" w:rsidP="001366B2">
      <w:pPr>
        <w:ind w:left="1419"/>
        <w:jc w:val="both"/>
        <w:rPr>
          <w:rFonts w:ascii="Times New Roman" w:hAnsi="Times New Roman" w:cs="Times New Roman"/>
          <w:sz w:val="28"/>
          <w:lang w:val="ru-RU"/>
        </w:rPr>
      </w:pPr>
    </w:p>
    <w:p w:rsidR="00464D2C" w:rsidRPr="00C22FAC" w:rsidRDefault="00464D2C" w:rsidP="001366B2">
      <w:pPr>
        <w:ind w:left="1419"/>
        <w:jc w:val="both"/>
        <w:rPr>
          <w:rFonts w:ascii="Times New Roman" w:hAnsi="Times New Roman" w:cs="Times New Roman"/>
          <w:sz w:val="28"/>
          <w:lang w:val="ru-RU"/>
        </w:rPr>
      </w:pPr>
    </w:p>
    <w:p w:rsidR="00916DE6" w:rsidRPr="0038323C" w:rsidRDefault="00916DE6" w:rsidP="00712166">
      <w:pPr>
        <w:pStyle w:val="2"/>
        <w:ind w:firstLine="708"/>
        <w:rPr>
          <w:sz w:val="32"/>
          <w:highlight w:val="white"/>
          <w:lang w:val="ru-RU"/>
        </w:rPr>
      </w:pPr>
      <w:r w:rsidRPr="0038323C">
        <w:rPr>
          <w:sz w:val="32"/>
          <w:highlight w:val="white"/>
        </w:rPr>
        <w:lastRenderedPageBreak/>
        <w:t xml:space="preserve">2 </w:t>
      </w:r>
      <w:bookmarkEnd w:id="7"/>
      <w:bookmarkEnd w:id="8"/>
      <w:r w:rsidR="007932B9" w:rsidRPr="007932B9">
        <w:rPr>
          <w:sz w:val="32"/>
          <w:highlight w:val="white"/>
          <w:lang w:val="ru-RU"/>
        </w:rPr>
        <w:t>ПРОЕКТИРОВАНИЕ ПРОГРАММНОГО СРЕДСТВА</w:t>
      </w:r>
    </w:p>
    <w:p w:rsidR="00916DE6" w:rsidRDefault="00916DE6" w:rsidP="00712166">
      <w:pPr>
        <w:widowControl w:val="0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7932B9" w:rsidRDefault="007932B9" w:rsidP="00712166">
      <w:pPr>
        <w:pStyle w:val="a8"/>
        <w:spacing w:before="0" w:after="0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Исходя из выдвинутых функциональных требований, проектируемое программное обеспечение предполагает совершение транзакций между п</w:t>
      </w:r>
      <w:bookmarkStart w:id="9" w:name="_GoBack"/>
      <w:bookmarkEnd w:id="9"/>
      <w:r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ользователями</w:t>
      </w:r>
      <w:r w:rsidRPr="007932B9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создание общих счетов и возможность оформления кредитов.</w:t>
      </w:r>
    </w:p>
    <w:p w:rsidR="00916DE6" w:rsidRDefault="007932B9" w:rsidP="00712166">
      <w:pPr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Для описания логики сценария использования данных функциональных тр</w:t>
      </w:r>
      <w:r w:rsidR="00FC14EC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ебований были использованы диаграммы последовательностей</w:t>
      </w:r>
      <w:r w:rsidR="00FC14EC" w:rsidRPr="00FC14EC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, </w:t>
      </w:r>
      <w:r w:rsidR="00FC14EC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представленные на рисунках 2</w:t>
      </w:r>
      <w:r w:rsidR="00FC14EC" w:rsidRPr="00FC14EC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.1, 2.2 </w:t>
      </w:r>
      <w:r w:rsidR="00FC14EC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и 2.3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.</w:t>
      </w:r>
    </w:p>
    <w:p w:rsidR="00464D2C" w:rsidRDefault="00464D2C" w:rsidP="00A932A1">
      <w:pPr>
        <w:ind w:firstLine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ru-RU"/>
        </w:rPr>
        <w:t>последовательности совершения транзакции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процесс входа в аккаунт, перехода на страницу транзакции, совершение транзакции, её подтверждение и запись транзакции в базу данных. В случае отмены транзакции, пользователь возвращается на страницу транзакции.</w:t>
      </w:r>
    </w:p>
    <w:p w:rsidR="00464D2C" w:rsidRPr="007932B9" w:rsidRDefault="00464D2C" w:rsidP="00712166">
      <w:pPr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</w:p>
    <w:p w:rsidR="00916DE6" w:rsidRDefault="00916DE6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7932B9" w:rsidRPr="007932B9" w:rsidRDefault="00FC14EC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FC14EC"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val="en-US" w:eastAsia="en-US"/>
        </w:rPr>
        <w:drawing>
          <wp:inline distT="0" distB="0" distL="0" distR="0" wp14:anchorId="4C0978B3" wp14:editId="2268598C">
            <wp:extent cx="5939790" cy="366600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6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E6" w:rsidRPr="007932B9" w:rsidRDefault="00916DE6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916DE6" w:rsidRDefault="00916DE6" w:rsidP="0071216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Рисунок 2.1 </w:t>
      </w:r>
      <w:r w:rsidRPr="008B49D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r w:rsidR="00FC14EC">
        <w:rPr>
          <w:rFonts w:ascii="Times New Roman" w:hAnsi="Times New Roman" w:cs="Times New Roman"/>
          <w:sz w:val="28"/>
          <w:szCs w:val="28"/>
          <w:lang w:val="ru-RU"/>
        </w:rPr>
        <w:t>Диаграмма последовательности совершения транзакции</w:t>
      </w:r>
    </w:p>
    <w:p w:rsidR="00CC4C4B" w:rsidRDefault="00CC4C4B" w:rsidP="0071216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C4C4B" w:rsidRDefault="00CC4C4B" w:rsidP="0071216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C4C4B" w:rsidRDefault="00CC4C4B" w:rsidP="0071216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C14EC" w:rsidRDefault="00CC4C4B" w:rsidP="00CC4C4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lastRenderedPageBreak/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ru-RU"/>
        </w:rPr>
        <w:t>последовательности активации банковского помощника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процесс входа в аккаунт, </w:t>
      </w:r>
      <w:r>
        <w:rPr>
          <w:rFonts w:ascii="Times New Roman" w:hAnsi="Times New Roman" w:cs="Times New Roman"/>
          <w:sz w:val="28"/>
          <w:szCs w:val="28"/>
          <w:lang w:val="ru-RU"/>
        </w:rPr>
        <w:t>переход на главную страницу банка, активации банковского помощника, обозревающее функционал банковского приложения и обучающая финансовой грамотности, и завершение данной функции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может прервать данную функцию во время её исполнения и вернуться на главную страницу.</w:t>
      </w:r>
    </w:p>
    <w:p w:rsidR="00CC4C4B" w:rsidRPr="00464D2C" w:rsidRDefault="00CC4C4B" w:rsidP="00CC4C4B">
      <w:pPr>
        <w:ind w:firstLine="708"/>
        <w:jc w:val="both"/>
        <w:rPr>
          <w:lang w:val="ru-RU"/>
        </w:rPr>
      </w:pPr>
    </w:p>
    <w:p w:rsidR="00FC14EC" w:rsidRPr="007932B9" w:rsidRDefault="005D605D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val="en-US" w:eastAsia="en-US"/>
        </w:rPr>
        <w:drawing>
          <wp:inline distT="0" distB="0" distL="0" distR="0" wp14:anchorId="381CA9C8" wp14:editId="3EAA425C">
            <wp:extent cx="5076825" cy="3773486"/>
            <wp:effectExtent l="0" t="0" r="0" b="0"/>
            <wp:docPr id="4" name="Рисунок 4" descr="C:\Users\kolo1\Downloads\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lo1\Downloads\Sequen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77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4EC" w:rsidRPr="007932B9" w:rsidRDefault="00FC14EC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FC14EC" w:rsidRDefault="00FC14EC" w:rsidP="0071216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Рисунок 2.2 </w:t>
      </w:r>
      <w:r w:rsidRPr="008B49D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последовательности </w:t>
      </w:r>
      <w:r w:rsidR="005D605D">
        <w:rPr>
          <w:rFonts w:ascii="Times New Roman" w:hAnsi="Times New Roman" w:cs="Times New Roman"/>
          <w:sz w:val="28"/>
          <w:szCs w:val="28"/>
          <w:lang w:val="ru-RU"/>
        </w:rPr>
        <w:t>активации банковского помощника</w:t>
      </w:r>
    </w:p>
    <w:p w:rsidR="00464D2C" w:rsidRDefault="00464D2C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CC4C4B" w:rsidRDefault="00CC4C4B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CC4C4B" w:rsidRDefault="00CC4C4B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CC4C4B" w:rsidRDefault="00CC4C4B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CC4C4B" w:rsidRDefault="00CC4C4B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CC4C4B" w:rsidRDefault="00CC4C4B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CC4C4B" w:rsidRDefault="00CC4C4B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CC4C4B" w:rsidRDefault="00CC4C4B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CC4C4B" w:rsidRDefault="00CC4C4B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CC4C4B" w:rsidRDefault="00CC4C4B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CC4C4B" w:rsidRDefault="00CC4C4B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CC4C4B" w:rsidRDefault="00CC4C4B" w:rsidP="00CC4C4B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464D2C" w:rsidRPr="005D605D" w:rsidRDefault="00464D2C" w:rsidP="00464D2C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lastRenderedPageBreak/>
        <w:tab/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ru-RU"/>
        </w:rPr>
        <w:t>последовательности оформления кредита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процесс входа в аккаунт, переход на страницу кредита, оформление кредита, подтверждение кредита и запись в базу данных</w:t>
      </w:r>
      <w:r w:rsidR="00CC4C4B">
        <w:rPr>
          <w:rFonts w:ascii="Times New Roman" w:hAnsi="Times New Roman" w:cs="Times New Roman"/>
          <w:sz w:val="28"/>
          <w:szCs w:val="28"/>
          <w:lang w:val="ru-RU"/>
        </w:rPr>
        <w:t>. В случае отмены кредита, пользователь возвращается на страницу кредита.</w:t>
      </w:r>
    </w:p>
    <w:p w:rsidR="00FC14EC" w:rsidRDefault="00FC14EC" w:rsidP="00712166">
      <w:pPr>
        <w:rPr>
          <w:rFonts w:ascii="Times New Roman" w:hAnsi="Times New Roman" w:cs="Times New Roman"/>
          <w:sz w:val="28"/>
          <w:lang w:val="ru-RU"/>
        </w:rPr>
      </w:pPr>
    </w:p>
    <w:p w:rsidR="00FC14EC" w:rsidRPr="007932B9" w:rsidRDefault="00FC14EC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FC14EC"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val="en-US" w:eastAsia="en-US"/>
        </w:rPr>
        <w:drawing>
          <wp:inline distT="0" distB="0" distL="0" distR="0" wp14:anchorId="599192A4" wp14:editId="40B3947D">
            <wp:extent cx="5804198" cy="370224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4198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4EC" w:rsidRPr="007932B9" w:rsidRDefault="00FC14EC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FC14EC" w:rsidRDefault="00FC14EC" w:rsidP="00464D2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Рисунок 2.3 </w:t>
      </w:r>
      <w:r w:rsidRPr="008B49D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Диаграмма последовательности оформления кредита</w:t>
      </w:r>
    </w:p>
    <w:p w:rsidR="00464D2C" w:rsidRDefault="00464D2C" w:rsidP="00464D2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C4C4B" w:rsidRDefault="00CC4C4B" w:rsidP="00464D2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C4C4B" w:rsidRDefault="00CC4C4B" w:rsidP="00464D2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C4C4B" w:rsidRDefault="00CC4C4B" w:rsidP="00464D2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C4C4B" w:rsidRDefault="00CC4C4B" w:rsidP="00464D2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C4C4B" w:rsidRDefault="00CC4C4B" w:rsidP="00464D2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C4C4B" w:rsidRDefault="00CC4C4B" w:rsidP="00464D2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C4C4B" w:rsidRDefault="00CC4C4B" w:rsidP="00464D2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C4C4B" w:rsidRDefault="00CC4C4B" w:rsidP="00464D2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C4C4B" w:rsidRDefault="00CC4C4B" w:rsidP="00464D2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C4C4B" w:rsidRDefault="00CC4C4B" w:rsidP="00464D2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C4C4B" w:rsidRDefault="00CC4C4B" w:rsidP="00464D2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C4C4B" w:rsidRDefault="00CC4C4B" w:rsidP="00464D2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C14EC" w:rsidRDefault="00FC14EC" w:rsidP="00712166">
      <w:pPr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lastRenderedPageBreak/>
        <w:t xml:space="preserve">Для отображения системы в виде структурных компонентов и связей между ними </w:t>
      </w:r>
      <w:r w:rsidR="00712166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была разработана диаграмма компонентов</w:t>
      </w:r>
      <w:r w:rsidR="00712166" w:rsidRPr="00712166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, </w:t>
      </w:r>
      <w:r w:rsidR="00712166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представленная на рисунке 2.4.</w:t>
      </w:r>
    </w:p>
    <w:p w:rsidR="00CC4C4B" w:rsidRPr="00CC4C4B" w:rsidRDefault="00CC4C4B" w:rsidP="00712166">
      <w:pPr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Диаграмма компонентов представляет собой компоненты данного приложения. Приложение содержит следующие компоненты</w:t>
      </w:r>
      <w:r w:rsidRPr="00CC4C4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транзакции, кредиты, банки, карты и аккаунты. Все эти компоненты имеют доступ к базе данных, путём обращения к базе данных через запросы реализуемой базы данных. Также приложение обладает компонентом безопасности, что отвечает за безопасность входа в банковское приложение, путём аутентификации.</w:t>
      </w:r>
    </w:p>
    <w:p w:rsidR="00712166" w:rsidRDefault="00712166" w:rsidP="00712166">
      <w:pPr>
        <w:rPr>
          <w:rFonts w:ascii="Times New Roman" w:hAnsi="Times New Roman" w:cs="Times New Roman"/>
          <w:sz w:val="28"/>
          <w:lang w:val="ru-RU"/>
        </w:rPr>
      </w:pPr>
      <w:bookmarkStart w:id="10" w:name="_Toc147915380"/>
      <w:bookmarkStart w:id="11" w:name="_Toc147915746"/>
    </w:p>
    <w:p w:rsidR="00712166" w:rsidRPr="007932B9" w:rsidRDefault="001F6768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val="en-US" w:eastAsia="en-US"/>
        </w:rPr>
        <w:drawing>
          <wp:inline distT="0" distB="0" distL="0" distR="0" wp14:anchorId="796A3BF9" wp14:editId="7B8BB923">
            <wp:extent cx="5939790" cy="4975498"/>
            <wp:effectExtent l="0" t="0" r="3810" b="0"/>
            <wp:docPr id="3" name="Рисунок 3" descr="C:\Users\kolo1\Downloads\trpo-COMPONEN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lo1\Downloads\trpo-COMPONENT 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7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166" w:rsidRPr="007932B9" w:rsidRDefault="00712166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712166" w:rsidRPr="00712166" w:rsidRDefault="00712166" w:rsidP="0071216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Рисунок 2.4 </w:t>
      </w:r>
      <w:r w:rsidRPr="008B49D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Диаграмма компонентов программного средства</w:t>
      </w:r>
    </w:p>
    <w:p w:rsidR="00FC14EC" w:rsidRPr="00712166" w:rsidRDefault="00712166" w:rsidP="00712166">
      <w:pPr>
        <w:suppressAutoHyphens w:val="0"/>
        <w:spacing w:after="200"/>
        <w:rPr>
          <w:rFonts w:ascii="Times New Roman" w:hAnsi="Times New Roman"/>
          <w:b/>
          <w:sz w:val="32"/>
          <w:szCs w:val="32"/>
          <w:highlight w:val="white"/>
          <w:lang w:val="ru-RU"/>
        </w:rPr>
      </w:pPr>
      <w:r>
        <w:rPr>
          <w:sz w:val="32"/>
          <w:highlight w:val="white"/>
          <w:lang w:val="ru-RU"/>
        </w:rPr>
        <w:br w:type="page"/>
      </w:r>
    </w:p>
    <w:p w:rsidR="00916DE6" w:rsidRPr="000A606D" w:rsidRDefault="00916DE6" w:rsidP="00712166">
      <w:pPr>
        <w:pStyle w:val="2"/>
        <w:jc w:val="center"/>
        <w:rPr>
          <w:sz w:val="32"/>
          <w:highlight w:val="white"/>
        </w:rPr>
      </w:pPr>
      <w:r w:rsidRPr="000A606D">
        <w:rPr>
          <w:sz w:val="32"/>
          <w:highlight w:val="white"/>
        </w:rPr>
        <w:lastRenderedPageBreak/>
        <w:t>ЗАКЛЮЧЕНИЕ</w:t>
      </w:r>
      <w:bookmarkEnd w:id="10"/>
      <w:bookmarkEnd w:id="11"/>
    </w:p>
    <w:p w:rsidR="00916DE6" w:rsidRPr="00EB286D" w:rsidRDefault="00916DE6" w:rsidP="00712166">
      <w:pPr>
        <w:rPr>
          <w:highlight w:val="white"/>
          <w:lang w:val="ru-RU"/>
        </w:rPr>
      </w:pPr>
    </w:p>
    <w:p w:rsidR="00712166" w:rsidRDefault="00712166" w:rsidP="0071216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2166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работы, посвященной моделированию базы данных и проектированию программного продукта с использованием диаграмм последовательностей и компонентов,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была успешно достигнута главная цель </w:t>
      </w:r>
      <w:r w:rsidRPr="008B49D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создание</w:t>
      </w:r>
      <w:r w:rsidRPr="00712166">
        <w:rPr>
          <w:rFonts w:ascii="Times New Roman" w:hAnsi="Times New Roman" w:cs="Times New Roman"/>
          <w:sz w:val="28"/>
          <w:szCs w:val="28"/>
          <w:lang w:val="ru-RU"/>
        </w:rPr>
        <w:t xml:space="preserve"> надежной и эффективной системы. Эта система призвана обеспечивать клиентов удобством и безопасностью при управлении своими финансами.</w:t>
      </w:r>
    </w:p>
    <w:p w:rsidR="008A234C" w:rsidRPr="00712166" w:rsidRDefault="00712166" w:rsidP="0071216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Созданные </w:t>
      </w:r>
      <w:r w:rsidRPr="00712166">
        <w:rPr>
          <w:rFonts w:ascii="Times New Roman" w:hAnsi="Times New Roman" w:cs="Times New Roman"/>
          <w:sz w:val="28"/>
          <w:szCs w:val="28"/>
          <w:lang w:val="ru-RU"/>
        </w:rPr>
        <w:t>диаграммы последовательностей значительно усовершенствовали понимание взаимодействия компонентов в системе и последовательности выполнения операций. Это, в свою очередь, обеспечивает глубокий анализ процессов и позволяет проводить оптимиз</w:t>
      </w:r>
      <w:r>
        <w:rPr>
          <w:rFonts w:ascii="Times New Roman" w:hAnsi="Times New Roman" w:cs="Times New Roman"/>
          <w:sz w:val="28"/>
          <w:szCs w:val="28"/>
          <w:lang w:val="ru-RU"/>
        </w:rPr>
        <w:t>ацию. Диаграммы компонентов дают</w:t>
      </w:r>
      <w:r w:rsidRPr="00712166">
        <w:rPr>
          <w:rFonts w:ascii="Times New Roman" w:hAnsi="Times New Roman" w:cs="Times New Roman"/>
          <w:sz w:val="28"/>
          <w:szCs w:val="28"/>
          <w:lang w:val="ru-RU"/>
        </w:rPr>
        <w:t xml:space="preserve"> четкое представление о структуре системы, а также о том, как распределена функциональность между компонентами.</w:t>
      </w:r>
    </w:p>
    <w:sectPr w:rsidR="008A234C" w:rsidRPr="00712166" w:rsidSect="00464D2C">
      <w:footerReference w:type="default" r:id="rId13"/>
      <w:pgSz w:w="11906" w:h="16838" w:code="9"/>
      <w:pgMar w:top="1134" w:right="851" w:bottom="1531" w:left="1701" w:header="0" w:footer="85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40E" w:rsidRDefault="0006640E">
      <w:pPr>
        <w:spacing w:line="240" w:lineRule="auto"/>
      </w:pPr>
      <w:r>
        <w:separator/>
      </w:r>
    </w:p>
  </w:endnote>
  <w:endnote w:type="continuationSeparator" w:id="0">
    <w:p w:rsidR="0006640E" w:rsidRDefault="000664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631633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403B53" w:rsidRPr="00DB7046" w:rsidRDefault="00E07C87">
        <w:pPr>
          <w:pStyle w:val="a5"/>
          <w:jc w:val="right"/>
          <w:rPr>
            <w:sz w:val="28"/>
            <w:szCs w:val="28"/>
          </w:rPr>
        </w:pPr>
        <w:r w:rsidRPr="00DB7046">
          <w:rPr>
            <w:sz w:val="28"/>
            <w:szCs w:val="28"/>
          </w:rPr>
          <w:fldChar w:fldCharType="begin"/>
        </w:r>
        <w:r w:rsidRPr="00DB7046">
          <w:rPr>
            <w:sz w:val="28"/>
            <w:szCs w:val="28"/>
          </w:rPr>
          <w:instrText>PAGE   \* MERGEFORMAT</w:instrText>
        </w:r>
        <w:r w:rsidRPr="00DB7046">
          <w:rPr>
            <w:sz w:val="28"/>
            <w:szCs w:val="28"/>
          </w:rPr>
          <w:fldChar w:fldCharType="separate"/>
        </w:r>
        <w:r w:rsidR="00464D2C">
          <w:rPr>
            <w:noProof/>
            <w:sz w:val="28"/>
            <w:szCs w:val="28"/>
          </w:rPr>
          <w:t>2</w:t>
        </w:r>
        <w:r w:rsidRPr="00DB7046">
          <w:rPr>
            <w:sz w:val="28"/>
            <w:szCs w:val="28"/>
          </w:rPr>
          <w:fldChar w:fldCharType="end"/>
        </w:r>
      </w:p>
    </w:sdtContent>
  </w:sdt>
  <w:p w:rsidR="00403B53" w:rsidRDefault="0006640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62888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E69DC" w:rsidRPr="00BE69DC" w:rsidRDefault="00E07C87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E69D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E69D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E69D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932A1" w:rsidRPr="00A932A1">
          <w:rPr>
            <w:rFonts w:ascii="Times New Roman" w:hAnsi="Times New Roman" w:cs="Times New Roman"/>
            <w:noProof/>
            <w:sz w:val="28"/>
            <w:szCs w:val="28"/>
            <w:lang w:val="ru-RU"/>
          </w:rPr>
          <w:t>6</w:t>
        </w:r>
        <w:r w:rsidRPr="00BE69D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560C2" w:rsidRDefault="0006640E" w:rsidP="00464D2C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40E" w:rsidRDefault="0006640E">
      <w:pPr>
        <w:spacing w:line="240" w:lineRule="auto"/>
      </w:pPr>
      <w:r>
        <w:separator/>
      </w:r>
    </w:p>
  </w:footnote>
  <w:footnote w:type="continuationSeparator" w:id="0">
    <w:p w:rsidR="0006640E" w:rsidRDefault="000664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808C1"/>
    <w:multiLevelType w:val="hybridMultilevel"/>
    <w:tmpl w:val="D2F8EBA6"/>
    <w:lvl w:ilvl="0" w:tplc="01A45088">
      <w:start w:val="1"/>
      <w:numFmt w:val="bullet"/>
      <w:suff w:val="space"/>
      <w:lvlText w:val=""/>
      <w:lvlJc w:val="left"/>
      <w:pPr>
        <w:ind w:left="17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">
    <w:nsid w:val="394D035D"/>
    <w:multiLevelType w:val="multilevel"/>
    <w:tmpl w:val="25966F58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">
    <w:nsid w:val="63667EE6"/>
    <w:multiLevelType w:val="hybridMultilevel"/>
    <w:tmpl w:val="825208B4"/>
    <w:lvl w:ilvl="0" w:tplc="FEE07FA6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DE6"/>
    <w:rsid w:val="0006640E"/>
    <w:rsid w:val="00094828"/>
    <w:rsid w:val="0009539B"/>
    <w:rsid w:val="001366B2"/>
    <w:rsid w:val="00147A06"/>
    <w:rsid w:val="001761F6"/>
    <w:rsid w:val="00176D60"/>
    <w:rsid w:val="001B2D0F"/>
    <w:rsid w:val="001F6768"/>
    <w:rsid w:val="002655E2"/>
    <w:rsid w:val="00305610"/>
    <w:rsid w:val="003A4243"/>
    <w:rsid w:val="003E17E9"/>
    <w:rsid w:val="00464D2C"/>
    <w:rsid w:val="005D515A"/>
    <w:rsid w:val="005D605D"/>
    <w:rsid w:val="00706B61"/>
    <w:rsid w:val="00712166"/>
    <w:rsid w:val="0075281D"/>
    <w:rsid w:val="007932B9"/>
    <w:rsid w:val="00874F39"/>
    <w:rsid w:val="00916DE6"/>
    <w:rsid w:val="00917323"/>
    <w:rsid w:val="00A932A1"/>
    <w:rsid w:val="00B33E3A"/>
    <w:rsid w:val="00B3699D"/>
    <w:rsid w:val="00BB287C"/>
    <w:rsid w:val="00C22FAC"/>
    <w:rsid w:val="00C4089C"/>
    <w:rsid w:val="00C837AB"/>
    <w:rsid w:val="00CC4C4B"/>
    <w:rsid w:val="00DE54D1"/>
    <w:rsid w:val="00E07C87"/>
    <w:rsid w:val="00EB7269"/>
    <w:rsid w:val="00EE4BF1"/>
    <w:rsid w:val="00F50D56"/>
    <w:rsid w:val="00FC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E6"/>
    <w:pPr>
      <w:suppressAutoHyphens/>
      <w:spacing w:after="0"/>
    </w:pPr>
    <w:rPr>
      <w:rFonts w:ascii="Arial" w:eastAsia="Arial" w:hAnsi="Arial" w:cs="Arial"/>
      <w:lang w:val="ru" w:eastAsia="ru-RU"/>
    </w:rPr>
  </w:style>
  <w:style w:type="paragraph" w:styleId="2">
    <w:name w:val="heading 2"/>
    <w:basedOn w:val="a"/>
    <w:next w:val="a"/>
    <w:link w:val="20"/>
    <w:qFormat/>
    <w:rsid w:val="00916DE6"/>
    <w:pPr>
      <w:keepNext/>
      <w:keepLines/>
      <w:outlineLvl w:val="1"/>
    </w:pPr>
    <w:rPr>
      <w:rFonts w:ascii="Times New Roman" w:hAnsi="Times New Roman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qFormat/>
    <w:rsid w:val="00916DE6"/>
    <w:rPr>
      <w:rFonts w:ascii="Times New Roman" w:eastAsia="Arial" w:hAnsi="Times New Roman" w:cs="Arial"/>
      <w:b/>
      <w:sz w:val="28"/>
      <w:szCs w:val="32"/>
      <w:lang w:val="ru" w:eastAsia="ru-RU"/>
    </w:rPr>
  </w:style>
  <w:style w:type="character" w:styleId="a3">
    <w:name w:val="Hyperlink"/>
    <w:basedOn w:val="a0"/>
    <w:uiPriority w:val="99"/>
    <w:unhideWhenUsed/>
    <w:rsid w:val="00916DE6"/>
    <w:rPr>
      <w:color w:val="0000FF" w:themeColor="hyperlink"/>
      <w:u w:val="single"/>
    </w:rPr>
  </w:style>
  <w:style w:type="character" w:customStyle="1" w:styleId="a4">
    <w:name w:val="Нижний колонтитул Знак"/>
    <w:basedOn w:val="a0"/>
    <w:link w:val="a5"/>
    <w:uiPriority w:val="99"/>
    <w:qFormat/>
    <w:rsid w:val="00916DE6"/>
    <w:rPr>
      <w:rFonts w:ascii="Arial" w:eastAsia="Arial" w:hAnsi="Arial" w:cs="Arial"/>
      <w:lang w:val="ru" w:eastAsia="ru-RU"/>
    </w:rPr>
  </w:style>
  <w:style w:type="character" w:customStyle="1" w:styleId="IndexLink">
    <w:name w:val="Index Link"/>
    <w:qFormat/>
    <w:rsid w:val="00916DE6"/>
  </w:style>
  <w:style w:type="paragraph" w:styleId="a6">
    <w:name w:val="Body Text"/>
    <w:basedOn w:val="a"/>
    <w:link w:val="a7"/>
    <w:rsid w:val="00916DE6"/>
    <w:pPr>
      <w:spacing w:after="140"/>
    </w:pPr>
  </w:style>
  <w:style w:type="character" w:customStyle="1" w:styleId="a7">
    <w:name w:val="Основной текст Знак"/>
    <w:basedOn w:val="a0"/>
    <w:link w:val="a6"/>
    <w:rsid w:val="00916DE6"/>
    <w:rPr>
      <w:rFonts w:ascii="Arial" w:eastAsia="Arial" w:hAnsi="Arial" w:cs="Arial"/>
      <w:lang w:val="ru" w:eastAsia="ru-RU"/>
    </w:rPr>
  </w:style>
  <w:style w:type="paragraph" w:styleId="a8">
    <w:name w:val="caption"/>
    <w:basedOn w:val="a"/>
    <w:qFormat/>
    <w:rsid w:val="00916DE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22FAC"/>
    <w:pPr>
      <w:tabs>
        <w:tab w:val="right" w:leader="dot" w:pos="9214"/>
      </w:tabs>
    </w:pPr>
  </w:style>
  <w:style w:type="paragraph" w:styleId="a5">
    <w:name w:val="footer"/>
    <w:basedOn w:val="a"/>
    <w:link w:val="a4"/>
    <w:uiPriority w:val="99"/>
    <w:unhideWhenUsed/>
    <w:rsid w:val="00916DE6"/>
    <w:pPr>
      <w:tabs>
        <w:tab w:val="center" w:pos="4677"/>
        <w:tab w:val="right" w:pos="9355"/>
      </w:tabs>
      <w:spacing w:line="240" w:lineRule="auto"/>
    </w:pPr>
  </w:style>
  <w:style w:type="character" w:customStyle="1" w:styleId="1">
    <w:name w:val="Нижний колонтитул Знак1"/>
    <w:basedOn w:val="a0"/>
    <w:uiPriority w:val="99"/>
    <w:semiHidden/>
    <w:rsid w:val="00916DE6"/>
    <w:rPr>
      <w:rFonts w:ascii="Arial" w:eastAsia="Arial" w:hAnsi="Arial" w:cs="Arial"/>
      <w:lang w:val="ru" w:eastAsia="ru-RU"/>
    </w:rPr>
  </w:style>
  <w:style w:type="paragraph" w:styleId="a9">
    <w:name w:val="List Paragraph"/>
    <w:basedOn w:val="a"/>
    <w:uiPriority w:val="34"/>
    <w:qFormat/>
    <w:rsid w:val="00916DE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916D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16DE6"/>
    <w:rPr>
      <w:rFonts w:ascii="Tahoma" w:eastAsia="Arial" w:hAnsi="Tahoma" w:cs="Tahoma"/>
      <w:sz w:val="16"/>
      <w:szCs w:val="16"/>
      <w:lang w:val="ru" w:eastAsia="ru-RU"/>
    </w:rPr>
  </w:style>
  <w:style w:type="paragraph" w:styleId="ac">
    <w:name w:val="header"/>
    <w:basedOn w:val="a"/>
    <w:link w:val="ad"/>
    <w:uiPriority w:val="99"/>
    <w:unhideWhenUsed/>
    <w:rsid w:val="00EE4BF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E4BF1"/>
    <w:rPr>
      <w:rFonts w:ascii="Arial" w:eastAsia="Arial" w:hAnsi="Arial" w:cs="Arial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E6"/>
    <w:pPr>
      <w:suppressAutoHyphens/>
      <w:spacing w:after="0"/>
    </w:pPr>
    <w:rPr>
      <w:rFonts w:ascii="Arial" w:eastAsia="Arial" w:hAnsi="Arial" w:cs="Arial"/>
      <w:lang w:val="ru" w:eastAsia="ru-RU"/>
    </w:rPr>
  </w:style>
  <w:style w:type="paragraph" w:styleId="2">
    <w:name w:val="heading 2"/>
    <w:basedOn w:val="a"/>
    <w:next w:val="a"/>
    <w:link w:val="20"/>
    <w:qFormat/>
    <w:rsid w:val="00916DE6"/>
    <w:pPr>
      <w:keepNext/>
      <w:keepLines/>
      <w:outlineLvl w:val="1"/>
    </w:pPr>
    <w:rPr>
      <w:rFonts w:ascii="Times New Roman" w:hAnsi="Times New Roman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qFormat/>
    <w:rsid w:val="00916DE6"/>
    <w:rPr>
      <w:rFonts w:ascii="Times New Roman" w:eastAsia="Arial" w:hAnsi="Times New Roman" w:cs="Arial"/>
      <w:b/>
      <w:sz w:val="28"/>
      <w:szCs w:val="32"/>
      <w:lang w:val="ru" w:eastAsia="ru-RU"/>
    </w:rPr>
  </w:style>
  <w:style w:type="character" w:styleId="a3">
    <w:name w:val="Hyperlink"/>
    <w:basedOn w:val="a0"/>
    <w:uiPriority w:val="99"/>
    <w:unhideWhenUsed/>
    <w:rsid w:val="00916DE6"/>
    <w:rPr>
      <w:color w:val="0000FF" w:themeColor="hyperlink"/>
      <w:u w:val="single"/>
    </w:rPr>
  </w:style>
  <w:style w:type="character" w:customStyle="1" w:styleId="a4">
    <w:name w:val="Нижний колонтитул Знак"/>
    <w:basedOn w:val="a0"/>
    <w:link w:val="a5"/>
    <w:uiPriority w:val="99"/>
    <w:qFormat/>
    <w:rsid w:val="00916DE6"/>
    <w:rPr>
      <w:rFonts w:ascii="Arial" w:eastAsia="Arial" w:hAnsi="Arial" w:cs="Arial"/>
      <w:lang w:val="ru" w:eastAsia="ru-RU"/>
    </w:rPr>
  </w:style>
  <w:style w:type="character" w:customStyle="1" w:styleId="IndexLink">
    <w:name w:val="Index Link"/>
    <w:qFormat/>
    <w:rsid w:val="00916DE6"/>
  </w:style>
  <w:style w:type="paragraph" w:styleId="a6">
    <w:name w:val="Body Text"/>
    <w:basedOn w:val="a"/>
    <w:link w:val="a7"/>
    <w:rsid w:val="00916DE6"/>
    <w:pPr>
      <w:spacing w:after="140"/>
    </w:pPr>
  </w:style>
  <w:style w:type="character" w:customStyle="1" w:styleId="a7">
    <w:name w:val="Основной текст Знак"/>
    <w:basedOn w:val="a0"/>
    <w:link w:val="a6"/>
    <w:rsid w:val="00916DE6"/>
    <w:rPr>
      <w:rFonts w:ascii="Arial" w:eastAsia="Arial" w:hAnsi="Arial" w:cs="Arial"/>
      <w:lang w:val="ru" w:eastAsia="ru-RU"/>
    </w:rPr>
  </w:style>
  <w:style w:type="paragraph" w:styleId="a8">
    <w:name w:val="caption"/>
    <w:basedOn w:val="a"/>
    <w:qFormat/>
    <w:rsid w:val="00916DE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22FAC"/>
    <w:pPr>
      <w:tabs>
        <w:tab w:val="right" w:leader="dot" w:pos="9214"/>
      </w:tabs>
    </w:pPr>
  </w:style>
  <w:style w:type="paragraph" w:styleId="a5">
    <w:name w:val="footer"/>
    <w:basedOn w:val="a"/>
    <w:link w:val="a4"/>
    <w:uiPriority w:val="99"/>
    <w:unhideWhenUsed/>
    <w:rsid w:val="00916DE6"/>
    <w:pPr>
      <w:tabs>
        <w:tab w:val="center" w:pos="4677"/>
        <w:tab w:val="right" w:pos="9355"/>
      </w:tabs>
      <w:spacing w:line="240" w:lineRule="auto"/>
    </w:pPr>
  </w:style>
  <w:style w:type="character" w:customStyle="1" w:styleId="1">
    <w:name w:val="Нижний колонтитул Знак1"/>
    <w:basedOn w:val="a0"/>
    <w:uiPriority w:val="99"/>
    <w:semiHidden/>
    <w:rsid w:val="00916DE6"/>
    <w:rPr>
      <w:rFonts w:ascii="Arial" w:eastAsia="Arial" w:hAnsi="Arial" w:cs="Arial"/>
      <w:lang w:val="ru" w:eastAsia="ru-RU"/>
    </w:rPr>
  </w:style>
  <w:style w:type="paragraph" w:styleId="a9">
    <w:name w:val="List Paragraph"/>
    <w:basedOn w:val="a"/>
    <w:uiPriority w:val="34"/>
    <w:qFormat/>
    <w:rsid w:val="00916DE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916D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16DE6"/>
    <w:rPr>
      <w:rFonts w:ascii="Tahoma" w:eastAsia="Arial" w:hAnsi="Tahoma" w:cs="Tahoma"/>
      <w:sz w:val="16"/>
      <w:szCs w:val="16"/>
      <w:lang w:val="ru" w:eastAsia="ru-RU"/>
    </w:rPr>
  </w:style>
  <w:style w:type="paragraph" w:styleId="ac">
    <w:name w:val="header"/>
    <w:basedOn w:val="a"/>
    <w:link w:val="ad"/>
    <w:uiPriority w:val="99"/>
    <w:unhideWhenUsed/>
    <w:rsid w:val="00EE4BF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E4BF1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Глеб Зикунов</dc:creator>
  <cp:lastModifiedBy>kolo187 //</cp:lastModifiedBy>
  <cp:revision>2</cp:revision>
  <cp:lastPrinted>2023-11-03T13:32:00Z</cp:lastPrinted>
  <dcterms:created xsi:type="dcterms:W3CDTF">2023-11-17T12:12:00Z</dcterms:created>
  <dcterms:modified xsi:type="dcterms:W3CDTF">2023-11-17T12:12:00Z</dcterms:modified>
</cp:coreProperties>
</file>