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E6" w:rsidRPr="00C22FAC" w:rsidRDefault="00916DE6" w:rsidP="00C22FAC">
      <w:pPr>
        <w:pStyle w:val="a6"/>
        <w:tabs>
          <w:tab w:val="left" w:pos="5387"/>
        </w:tabs>
        <w:spacing w:before="70"/>
        <w:ind w:right="-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47915360"/>
      <w:bookmarkStart w:id="1" w:name="_Toc147915726"/>
      <w:r w:rsidRPr="00403B53">
        <w:rPr>
          <w:rFonts w:ascii="Times New Roman" w:hAnsi="Times New Roman" w:cs="Times New Roman"/>
          <w:sz w:val="28"/>
          <w:szCs w:val="28"/>
        </w:rPr>
        <w:t>Министерство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образования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Республики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Беларусь</w:t>
      </w:r>
    </w:p>
    <w:p w:rsidR="00916DE6" w:rsidRPr="00403B53" w:rsidRDefault="00916DE6" w:rsidP="00C22FAC">
      <w:pPr>
        <w:pStyle w:val="a6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403B5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БЕЛОРУССКИЙ</w:t>
      </w:r>
      <w:r w:rsidRPr="00403B5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УНИВЕРСИТЕТ</w:t>
      </w:r>
    </w:p>
    <w:p w:rsidR="00916DE6" w:rsidRPr="00CB2750" w:rsidRDefault="00916DE6" w:rsidP="00C22FAC">
      <w:pPr>
        <w:pStyle w:val="a6"/>
        <w:spacing w:before="4"/>
        <w:ind w:right="-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916DE6" w:rsidRPr="00403B53" w:rsidRDefault="00916DE6" w:rsidP="00C22FAC">
      <w:pPr>
        <w:pStyle w:val="a6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Факультет</w:t>
      </w:r>
      <w:r w:rsidRPr="00403B5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компьютерных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систем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сетей</w:t>
      </w:r>
    </w:p>
    <w:p w:rsidR="00916DE6" w:rsidRPr="00403B53" w:rsidRDefault="00916DE6" w:rsidP="00C22FAC">
      <w:pPr>
        <w:pStyle w:val="a6"/>
        <w:spacing w:before="187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Кафедра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</w:p>
    <w:p w:rsidR="00916DE6" w:rsidRPr="00403B53" w:rsidRDefault="00916DE6" w:rsidP="00C22FAC">
      <w:pPr>
        <w:pStyle w:val="a6"/>
        <w:spacing w:before="5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874F39" w:rsidRDefault="00916DE6" w:rsidP="00C22FAC">
      <w:pPr>
        <w:pStyle w:val="a6"/>
        <w:ind w:right="-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="00CB275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16DE6" w:rsidRPr="00403B53" w:rsidRDefault="00916DE6" w:rsidP="00C22FAC">
      <w:pPr>
        <w:pStyle w:val="a6"/>
        <w:spacing w:before="24" w:line="256" w:lineRule="auto"/>
        <w:ind w:right="-21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на</w:t>
      </w:r>
      <w:r w:rsidRPr="00403B5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тему</w:t>
      </w: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303088" w:rsidRDefault="00F1206D" w:rsidP="00C22FAC">
      <w:pPr>
        <w:ind w:right="-21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РАЗРАБОТКА ТЕХНИЧЕСКОЙ ЧАСТИ ПРОГРАММНОГО ПРОДУКТА </w:t>
      </w:r>
    </w:p>
    <w:p w:rsidR="00916DE6" w:rsidRPr="00CB2750" w:rsidRDefault="00916DE6" w:rsidP="00C22FAC">
      <w:pPr>
        <w:pStyle w:val="a6"/>
        <w:spacing w:before="201"/>
        <w:ind w:right="-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699D" w:rsidRPr="00CB2750" w:rsidRDefault="00B3699D" w:rsidP="00C22FAC">
      <w:pPr>
        <w:pStyle w:val="a6"/>
        <w:spacing w:before="201"/>
        <w:ind w:right="-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6DE6" w:rsidRPr="00403B53" w:rsidRDefault="00916DE6" w:rsidP="00C22FAC">
      <w:pPr>
        <w:pStyle w:val="a6"/>
        <w:spacing w:before="7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F50D56" w:rsidRDefault="00916DE6" w:rsidP="00464D2C">
      <w:pPr>
        <w:pStyle w:val="a6"/>
        <w:tabs>
          <w:tab w:val="left" w:pos="6887"/>
        </w:tabs>
        <w:spacing w:before="1"/>
        <w:ind w:right="-21"/>
        <w:rPr>
          <w:rFonts w:ascii="Times New Roman" w:hAnsi="Times New Roman" w:cs="Times New Roman"/>
          <w:sz w:val="28"/>
          <w:szCs w:val="28"/>
          <w:lang w:val="ru-RU"/>
        </w:rPr>
      </w:pPr>
      <w:r w:rsidRPr="00403B53">
        <w:rPr>
          <w:rFonts w:ascii="Times New Roman" w:hAnsi="Times New Roman" w:cs="Times New Roman"/>
          <w:sz w:val="28"/>
          <w:szCs w:val="28"/>
        </w:rPr>
        <w:t>Студент</w:t>
      </w:r>
      <w:r w:rsidRPr="00403B53">
        <w:rPr>
          <w:rFonts w:ascii="Times New Roman" w:hAnsi="Times New Roman" w:cs="Times New Roman"/>
          <w:sz w:val="28"/>
          <w:szCs w:val="28"/>
        </w:rPr>
        <w:tab/>
      </w:r>
      <w:r w:rsidR="00F50D56">
        <w:rPr>
          <w:rFonts w:ascii="Times New Roman" w:hAnsi="Times New Roman" w:cs="Times New Roman"/>
          <w:sz w:val="28"/>
          <w:szCs w:val="28"/>
          <w:lang w:val="ru-RU"/>
        </w:rPr>
        <w:t>А.Д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50D56">
        <w:rPr>
          <w:rFonts w:ascii="Times New Roman" w:hAnsi="Times New Roman" w:cs="Times New Roman"/>
          <w:sz w:val="28"/>
          <w:szCs w:val="28"/>
          <w:lang w:val="ru-RU"/>
        </w:rPr>
        <w:t>Гурский</w:t>
      </w:r>
    </w:p>
    <w:p w:rsidR="00916DE6" w:rsidRPr="00403B53" w:rsidRDefault="00916DE6" w:rsidP="00464D2C">
      <w:pPr>
        <w:pStyle w:val="a6"/>
        <w:tabs>
          <w:tab w:val="left" w:pos="6887"/>
        </w:tabs>
        <w:spacing w:before="196"/>
        <w:ind w:right="-21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Руководитель</w:t>
      </w:r>
      <w:r w:rsidRPr="00403B53">
        <w:rPr>
          <w:rFonts w:ascii="Times New Roman" w:hAnsi="Times New Roman" w:cs="Times New Roman"/>
          <w:sz w:val="28"/>
          <w:szCs w:val="28"/>
        </w:rPr>
        <w:tab/>
        <w:t>Е.В.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Тушинская</w:t>
      </w: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</w:rPr>
      </w:pPr>
    </w:p>
    <w:p w:rsidR="00916DE6" w:rsidRDefault="00916DE6" w:rsidP="00C22FAC">
      <w:pPr>
        <w:pStyle w:val="a6"/>
        <w:ind w:right="-21"/>
        <w:rPr>
          <w:rFonts w:ascii="Times New Roman" w:hAnsi="Times New Roman" w:cs="Times New Roman"/>
          <w:sz w:val="28"/>
          <w:szCs w:val="28"/>
          <w:lang w:val="ru-RU"/>
        </w:rPr>
      </w:pPr>
    </w:p>
    <w:p w:rsidR="00C22FAC" w:rsidRPr="00C22FAC" w:rsidRDefault="00C22FAC" w:rsidP="00C22FAC">
      <w:pPr>
        <w:pStyle w:val="a6"/>
        <w:ind w:right="-21"/>
        <w:rPr>
          <w:rFonts w:ascii="Times New Roman" w:hAnsi="Times New Roman" w:cs="Times New Roman"/>
          <w:sz w:val="28"/>
          <w:szCs w:val="28"/>
          <w:lang w:val="ru-RU"/>
        </w:rPr>
      </w:pPr>
    </w:p>
    <w:p w:rsidR="00916DE6" w:rsidRPr="002C37BA" w:rsidRDefault="00916DE6" w:rsidP="00C22FAC">
      <w:pPr>
        <w:pStyle w:val="a6"/>
        <w:spacing w:before="231"/>
        <w:ind w:right="-21"/>
        <w:jc w:val="center"/>
        <w:rPr>
          <w:rFonts w:ascii="Times New Roman" w:hAnsi="Times New Roman" w:cs="Times New Roman"/>
          <w:sz w:val="28"/>
          <w:szCs w:val="28"/>
        </w:rPr>
        <w:sectPr w:rsidR="00916DE6" w:rsidRPr="002C37BA" w:rsidSect="00464D2C">
          <w:footerReference w:type="default" r:id="rId9"/>
          <w:pgSz w:w="11900" w:h="16840"/>
          <w:pgMar w:top="1134" w:right="985" w:bottom="1560" w:left="1580" w:header="720" w:footer="720" w:gutter="0"/>
          <w:cols w:space="720"/>
          <w:titlePg/>
          <w:docGrid w:linePitch="299"/>
        </w:sectPr>
      </w:pPr>
      <w:r w:rsidRPr="002C37BA">
        <w:rPr>
          <w:rFonts w:ascii="Times New Roman" w:hAnsi="Times New Roman" w:cs="Times New Roman"/>
          <w:sz w:val="28"/>
          <w:szCs w:val="28"/>
        </w:rPr>
        <w:t>Минск</w:t>
      </w:r>
      <w:r w:rsidRPr="002C37B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C37BA">
        <w:rPr>
          <w:rFonts w:ascii="Times New Roman" w:hAnsi="Times New Roman" w:cs="Times New Roman"/>
          <w:sz w:val="28"/>
          <w:szCs w:val="28"/>
        </w:rPr>
        <w:t>2023</w:t>
      </w:r>
    </w:p>
    <w:p w:rsidR="00916DE6" w:rsidRPr="00F50D56" w:rsidRDefault="00916DE6" w:rsidP="00917323">
      <w:pPr>
        <w:pStyle w:val="2"/>
        <w:jc w:val="center"/>
        <w:rPr>
          <w:rFonts w:eastAsia="Times New Roman" w:cs="Times New Roman"/>
          <w:b w:val="0"/>
          <w:sz w:val="32"/>
          <w:lang w:val="ru-RU"/>
        </w:rPr>
      </w:pPr>
      <w:r w:rsidRPr="0038323C">
        <w:rPr>
          <w:rFonts w:eastAsia="Times New Roman" w:cs="Times New Roman"/>
          <w:sz w:val="32"/>
        </w:rPr>
        <w:lastRenderedPageBreak/>
        <w:t>СОДЕРЖАНИЕ</w:t>
      </w:r>
      <w:bookmarkEnd w:id="0"/>
      <w:bookmarkEnd w:id="1"/>
    </w:p>
    <w:sdt>
      <w:sdtPr>
        <w:rPr>
          <w:b/>
          <w:bCs/>
        </w:rPr>
        <w:id w:val="4595456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16DE6" w:rsidRPr="00F50D56" w:rsidRDefault="00916DE6" w:rsidP="00C22FAC">
          <w:pPr>
            <w:pStyle w:val="21"/>
            <w:rPr>
              <w:rFonts w:eastAsiaTheme="minorEastAsia"/>
              <w:noProof/>
              <w:lang w:val="ru-RU" w:eastAsia="en-US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sz w:val="28"/>
              <w:szCs w:val="28"/>
              <w:highlight w:val="white"/>
            </w:rPr>
            <w:instrText>TOC \z \o "1-3" \u \h</w:instrText>
          </w:r>
          <w:r>
            <w:rPr>
              <w:rStyle w:val="IndexLink"/>
              <w:rFonts w:eastAsia="Times New Roman"/>
              <w:highlight w:val="white"/>
            </w:rPr>
            <w:fldChar w:fldCharType="separate"/>
          </w:r>
        </w:p>
        <w:p w:rsidR="00916DE6" w:rsidRPr="00F50D56" w:rsidRDefault="00194D11" w:rsidP="00C22FA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en-US"/>
            </w:rPr>
          </w:pPr>
          <w:hyperlink w:anchor="_Toc149137989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Введение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F50D5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B15580" w:rsidRPr="00E74227" w:rsidRDefault="00B15580" w:rsidP="00B1558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51108915" w:history="1">
            <w:r w:rsidRPr="00E742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1</w:t>
            </w:r>
            <w:r w:rsidRPr="00E742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 </w:t>
            </w:r>
            <w:r w:rsidRPr="00E742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Проектирование технической части</w:t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_Toc151108915 \h </w:instrText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80" w:rsidRPr="00B15580" w:rsidRDefault="00B15580" w:rsidP="00B1558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en-US"/>
            </w:rPr>
          </w:pPr>
          <w:r>
            <w:rPr>
              <w:lang w:val="ru-RU"/>
            </w:rPr>
            <w:t xml:space="preserve">    </w:t>
          </w:r>
          <w:hyperlink w:anchor="_Toc15110891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Реализация транзакции</w:t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B15580" w:rsidRPr="00E74227" w:rsidRDefault="00B15580" w:rsidP="00B1558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r>
            <w:rPr>
              <w:lang w:val="ru-RU"/>
            </w:rPr>
            <w:t xml:space="preserve">    </w:t>
          </w:r>
          <w:hyperlink w:anchor="_Toc151108917" w:history="1">
            <w:r w:rsidRPr="00E742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оформления кредита</w:t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B15580" w:rsidRPr="00E74227" w:rsidRDefault="00B15580" w:rsidP="00B1558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r>
            <w:rPr>
              <w:lang w:val="ru-RU"/>
            </w:rPr>
            <w:t xml:space="preserve">    </w:t>
          </w:r>
          <w:hyperlink w:anchor="_Toc151108918" w:history="1">
            <w:r w:rsidRPr="00E7422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1.3 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банковского помощника</w:t>
            </w:r>
            <w:r w:rsidRPr="00E742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916DE6" w:rsidRPr="00874F39" w:rsidRDefault="00194D11" w:rsidP="00C22FAC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49138001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Заключение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4A71BE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10</w:t>
          </w:r>
        </w:p>
        <w:p w:rsidR="00916DE6" w:rsidRDefault="00916DE6" w:rsidP="00C22FAC">
          <w:pPr>
            <w:pStyle w:val="21"/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</w:sdtContent>
    </w:sdt>
    <w:p w:rsidR="00916DE6" w:rsidRPr="001F6768" w:rsidRDefault="00916DE6" w:rsidP="00C22FAC">
      <w:pPr>
        <w:pStyle w:val="21"/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916DE6" w:rsidRPr="0038323C" w:rsidRDefault="00916DE6" w:rsidP="00916DE6">
      <w:pPr>
        <w:pStyle w:val="2"/>
        <w:jc w:val="center"/>
        <w:rPr>
          <w:sz w:val="32"/>
          <w:highlight w:val="white"/>
          <w:lang w:val="ru-RU"/>
        </w:rPr>
      </w:pPr>
      <w:bookmarkStart w:id="2" w:name="_Toc147915361"/>
      <w:bookmarkStart w:id="3" w:name="_Toc147915727"/>
      <w:r w:rsidRPr="0038323C">
        <w:rPr>
          <w:sz w:val="32"/>
          <w:highlight w:val="white"/>
          <w:lang w:val="ru-RU"/>
        </w:rPr>
        <w:lastRenderedPageBreak/>
        <w:t>ВВЕДЕНИЕ</w:t>
      </w:r>
      <w:bookmarkEnd w:id="2"/>
      <w:bookmarkEnd w:id="3"/>
    </w:p>
    <w:p w:rsidR="00916DE6" w:rsidRPr="00EB286D" w:rsidRDefault="00916DE6" w:rsidP="00916DE6">
      <w:pPr>
        <w:rPr>
          <w:highlight w:val="white"/>
          <w:lang w:val="ru-RU"/>
        </w:rPr>
      </w:pPr>
    </w:p>
    <w:p w:rsidR="00874F39" w:rsidRPr="00874F39" w:rsidRDefault="00874F39" w:rsidP="00874F39">
      <w:pPr>
        <w:pStyle w:val="2"/>
        <w:ind w:firstLine="709"/>
        <w:jc w:val="both"/>
        <w:rPr>
          <w:rFonts w:cs="Times New Roman"/>
          <w:b w:val="0"/>
          <w:szCs w:val="28"/>
          <w:lang w:val="ru-RU"/>
        </w:rPr>
      </w:pPr>
      <w:r w:rsidRPr="00874F39">
        <w:rPr>
          <w:rFonts w:cs="Times New Roman"/>
          <w:b w:val="0"/>
          <w:szCs w:val="28"/>
          <w:lang w:val="ru-RU"/>
        </w:rPr>
        <w:t xml:space="preserve">В современном мире интернет-банкинг приобретает нарастающую популярность как средство управления финансами. Клиенты банков весьма удобно могут получать доступ к своим счетам, осуществлять финансовые операции, включая переводы и оплату счетов. </w:t>
      </w:r>
    </w:p>
    <w:p w:rsidR="00916DE6" w:rsidRPr="0038323C" w:rsidRDefault="00874F39" w:rsidP="00874F39">
      <w:pPr>
        <w:pStyle w:val="2"/>
        <w:ind w:firstLine="709"/>
        <w:jc w:val="both"/>
        <w:rPr>
          <w:rFonts w:eastAsia="Times New Roman" w:cs="Times New Roman"/>
          <w:b w:val="0"/>
          <w:highlight w:val="white"/>
          <w:lang w:val="ru-RU"/>
        </w:rPr>
      </w:pPr>
      <w:r w:rsidRPr="00874F39">
        <w:rPr>
          <w:rFonts w:cs="Times New Roman"/>
          <w:b w:val="0"/>
          <w:szCs w:val="28"/>
          <w:lang w:val="ru-RU"/>
        </w:rPr>
        <w:t xml:space="preserve">Целью </w:t>
      </w:r>
      <w:r>
        <w:rPr>
          <w:rFonts w:cs="Times New Roman"/>
          <w:b w:val="0"/>
          <w:szCs w:val="28"/>
          <w:lang w:val="ru-RU"/>
        </w:rPr>
        <w:t xml:space="preserve">данной лабораторной работы </w:t>
      </w:r>
      <w:r w:rsidRPr="00874F39">
        <w:rPr>
          <w:rFonts w:cs="Times New Roman"/>
          <w:b w:val="0"/>
          <w:szCs w:val="28"/>
          <w:lang w:val="ru-RU"/>
        </w:rPr>
        <w:t xml:space="preserve">является создание </w:t>
      </w:r>
      <w:r w:rsidR="00F53EE2">
        <w:rPr>
          <w:rFonts w:cs="Times New Roman"/>
          <w:b w:val="0"/>
          <w:szCs w:val="28"/>
          <w:lang w:val="ru-RU"/>
        </w:rPr>
        <w:t xml:space="preserve">блок-схем алгоритмов </w:t>
      </w:r>
      <w:r w:rsidR="00A546D4">
        <w:rPr>
          <w:rFonts w:cs="Times New Roman"/>
          <w:b w:val="0"/>
          <w:szCs w:val="28"/>
          <w:lang w:val="ru-RU"/>
        </w:rPr>
        <w:t>основного функционала</w:t>
      </w:r>
      <w:r w:rsidR="00F53EE2">
        <w:rPr>
          <w:rFonts w:cs="Times New Roman"/>
          <w:b w:val="0"/>
          <w:szCs w:val="28"/>
          <w:lang w:val="ru-RU"/>
        </w:rPr>
        <w:t xml:space="preserve"> приложения</w:t>
      </w:r>
      <w:r w:rsidRPr="00874F39">
        <w:rPr>
          <w:rFonts w:cs="Times New Roman"/>
          <w:b w:val="0"/>
          <w:szCs w:val="28"/>
          <w:lang w:val="ru-RU"/>
        </w:rPr>
        <w:t xml:space="preserve">. Эти </w:t>
      </w:r>
      <w:r w:rsidR="00F53EE2">
        <w:rPr>
          <w:rFonts w:cs="Times New Roman"/>
          <w:b w:val="0"/>
          <w:szCs w:val="28"/>
          <w:lang w:val="ru-RU"/>
        </w:rPr>
        <w:t>блок-схемы нужны для подробного описания совершения алгоритма базовых функций банковского приложения</w:t>
      </w:r>
      <w:r w:rsidRPr="00874F39">
        <w:rPr>
          <w:rFonts w:cs="Times New Roman"/>
          <w:b w:val="0"/>
          <w:szCs w:val="28"/>
          <w:lang w:val="ru-RU"/>
        </w:rPr>
        <w:t>.</w:t>
      </w:r>
    </w:p>
    <w:p w:rsidR="00464D2C" w:rsidRPr="00F53EE2" w:rsidRDefault="00916DE6" w:rsidP="00F53EE2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</w:pPr>
      <w:r>
        <w:rPr>
          <w:rFonts w:eastAsia="Times New Roman" w:cs="Times New Roman"/>
          <w:b/>
          <w:highlight w:val="white"/>
        </w:rPr>
        <w:br w:type="page"/>
      </w:r>
      <w:bookmarkStart w:id="4" w:name="_Toc147915363"/>
      <w:bookmarkStart w:id="5" w:name="_Toc147915729"/>
    </w:p>
    <w:p w:rsidR="00916DE6" w:rsidRPr="0038323C" w:rsidRDefault="00F53EE2" w:rsidP="00712166">
      <w:pPr>
        <w:pStyle w:val="2"/>
        <w:ind w:firstLine="708"/>
        <w:rPr>
          <w:sz w:val="32"/>
          <w:highlight w:val="white"/>
          <w:lang w:val="ru-RU"/>
        </w:rPr>
      </w:pPr>
      <w:r>
        <w:rPr>
          <w:sz w:val="32"/>
          <w:highlight w:val="white"/>
          <w:lang w:val="ru-RU"/>
        </w:rPr>
        <w:lastRenderedPageBreak/>
        <w:t>1</w:t>
      </w:r>
      <w:r w:rsidR="00916DE6" w:rsidRPr="0038323C">
        <w:rPr>
          <w:sz w:val="32"/>
          <w:highlight w:val="white"/>
        </w:rPr>
        <w:t xml:space="preserve"> </w:t>
      </w:r>
      <w:bookmarkEnd w:id="4"/>
      <w:bookmarkEnd w:id="5"/>
      <w:r w:rsidR="007932B9" w:rsidRPr="007932B9">
        <w:rPr>
          <w:sz w:val="32"/>
          <w:highlight w:val="white"/>
          <w:lang w:val="ru-RU"/>
        </w:rPr>
        <w:t>ПРОЕКТИРОВАНИЕ ПРОГРАММНОГО СРЕДСТВА</w:t>
      </w:r>
    </w:p>
    <w:p w:rsidR="00916DE6" w:rsidRDefault="00916DE6" w:rsidP="00712166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Default="007932B9" w:rsidP="00712166">
      <w:pPr>
        <w:pStyle w:val="a8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Исходя из выдвинутых функциональных требований, проектируемое программное обеспечение предполагает совершение транзакций между пользователями</w:t>
      </w:r>
      <w:r w:rsidRPr="007932B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</w:t>
      </w:r>
      <w:r w:rsidR="00C77422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пользованием функции финансового помощника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и возможность оформления кредитов.</w:t>
      </w:r>
    </w:p>
    <w:p w:rsidR="00916DE6" w:rsidRDefault="007932B9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Для описания логики сценария использования данных функциональных тр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ебований были использованы </w:t>
      </w:r>
      <w:r w:rsidR="00C7742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блок-схемы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="00F53EE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представленные на рисунках 1.1, 1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.2 </w:t>
      </w:r>
      <w:r w:rsidR="00F53EE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и 1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.3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B15580" w:rsidRDefault="00B15580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B15580" w:rsidRPr="00B15580" w:rsidRDefault="00B15580" w:rsidP="00B15580">
      <w:pPr>
        <w:pStyle w:val="a9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B1558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Реализация</w:t>
      </w:r>
      <w:r w:rsidR="00A546D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 алгоритма проведения</w:t>
      </w:r>
      <w:r w:rsidRPr="00B1558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 транзакции</w:t>
      </w:r>
    </w:p>
    <w:p w:rsidR="00B15580" w:rsidRPr="00B15580" w:rsidRDefault="00B15580" w:rsidP="00B15580">
      <w:pPr>
        <w:pStyle w:val="a9"/>
        <w:ind w:left="1141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139EB" w:rsidRDefault="00B15580" w:rsidP="00F53E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Блок-схема </w:t>
      </w:r>
      <w:r w:rsidR="00464D2C">
        <w:rPr>
          <w:rFonts w:ascii="Times New Roman" w:hAnsi="Times New Roman" w:cs="Times New Roman"/>
          <w:sz w:val="28"/>
          <w:szCs w:val="28"/>
          <w:lang w:val="ru-RU"/>
        </w:rPr>
        <w:t xml:space="preserve">совершения транзакции представляет собой процесс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перехода на страницу транзакции.</w:t>
      </w:r>
      <w:r w:rsidR="00464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64D2C">
        <w:rPr>
          <w:rFonts w:ascii="Times New Roman" w:hAnsi="Times New Roman" w:cs="Times New Roman"/>
          <w:sz w:val="28"/>
          <w:szCs w:val="28"/>
          <w:lang w:val="ru-RU"/>
        </w:rPr>
        <w:t>овершение транзакции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путём заполнения следующих данных</w:t>
      </w:r>
      <w:r w:rsidR="009139EB" w:rsidRPr="009139E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номер счёта для проведения транзакции и сумма транзакции.</w:t>
      </w:r>
      <w:r w:rsidR="00464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64D2C">
        <w:rPr>
          <w:rFonts w:ascii="Times New Roman" w:hAnsi="Times New Roman" w:cs="Times New Roman"/>
          <w:sz w:val="28"/>
          <w:szCs w:val="28"/>
          <w:lang w:val="ru-RU"/>
        </w:rPr>
        <w:t xml:space="preserve">одтверждение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транзакции производится путём присылания на почту кода с подтверждением и проверкой введённого кода. В конце производится </w:t>
      </w:r>
      <w:r w:rsidR="00464D2C">
        <w:rPr>
          <w:rFonts w:ascii="Times New Roman" w:hAnsi="Times New Roman" w:cs="Times New Roman"/>
          <w:sz w:val="28"/>
          <w:szCs w:val="28"/>
          <w:lang w:val="ru-RU"/>
        </w:rPr>
        <w:t xml:space="preserve">запись транзакции в базу данных. </w:t>
      </w:r>
    </w:p>
    <w:p w:rsidR="00464D2C" w:rsidRPr="007932B9" w:rsidRDefault="00464D2C" w:rsidP="00F53EE2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отмены транзакции, пользователь возвращается на страницу транзакции.</w:t>
      </w:r>
      <w:r w:rsidR="00B15580">
        <w:rPr>
          <w:rFonts w:ascii="Times New Roman" w:hAnsi="Times New Roman" w:cs="Times New Roman"/>
          <w:sz w:val="28"/>
          <w:szCs w:val="28"/>
          <w:lang w:val="ru-RU"/>
        </w:rPr>
        <w:t xml:space="preserve"> Также предусмотрены варианта, когда пользователь ввёл не верные данные аккаунта, </w:t>
      </w:r>
      <w:r w:rsidR="00194D11">
        <w:rPr>
          <w:rFonts w:ascii="Times New Roman" w:hAnsi="Times New Roman" w:cs="Times New Roman"/>
          <w:sz w:val="28"/>
          <w:szCs w:val="28"/>
          <w:lang w:val="ru-RU"/>
        </w:rPr>
        <w:t>номер счёта для транзакции или отменил транзакцию.</w:t>
      </w:r>
      <w:r w:rsidR="00A546D4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работает с учётом того, что пользователь авторизирован в приложении.  </w:t>
      </w:r>
    </w:p>
    <w:p w:rsidR="00916DE6" w:rsidRPr="00B15580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Pr="007932B9" w:rsidRDefault="00815C04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 w:eastAsia="en-US"/>
        </w:rPr>
        <w:lastRenderedPageBreak/>
        <w:drawing>
          <wp:inline distT="0" distB="0" distL="0" distR="0">
            <wp:extent cx="3952510" cy="8486775"/>
            <wp:effectExtent l="0" t="0" r="0" b="0"/>
            <wp:docPr id="18" name="Рисунок 18" descr="C:\Users\kolo1\Downloads\Блок-схема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lo1\Downloads\Блок-схема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10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E6" w:rsidRPr="007932B9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16DE6" w:rsidRDefault="00F53EE2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Рисунок 1</w:t>
      </w:r>
      <w:r w:rsidR="00916DE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.1 </w:t>
      </w:r>
      <w:r w:rsidR="00916DE6"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 w:rsidR="00916DE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194D11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</w:t>
      </w:r>
      <w:r w:rsidR="00A546D4">
        <w:rPr>
          <w:rFonts w:ascii="Times New Roman" w:hAnsi="Times New Roman" w:cs="Times New Roman"/>
          <w:sz w:val="28"/>
          <w:szCs w:val="28"/>
          <w:lang w:val="ru-RU"/>
        </w:rPr>
        <w:t>проведения</w:t>
      </w:r>
      <w:r w:rsidR="00194D11">
        <w:rPr>
          <w:rFonts w:ascii="Times New Roman" w:hAnsi="Times New Roman" w:cs="Times New Roman"/>
          <w:sz w:val="28"/>
          <w:szCs w:val="28"/>
          <w:lang w:val="ru-RU"/>
        </w:rPr>
        <w:t xml:space="preserve"> транзакции</w:t>
      </w:r>
    </w:p>
    <w:p w:rsidR="00B15580" w:rsidRPr="00B15580" w:rsidRDefault="00B15580" w:rsidP="00CC4C4B">
      <w:pPr>
        <w:ind w:firstLine="708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B1558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1.2 Реализация оформления кредита</w:t>
      </w:r>
    </w:p>
    <w:p w:rsidR="00B15580" w:rsidRDefault="00B15580" w:rsidP="00CC4C4B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139EB" w:rsidRDefault="00194D11" w:rsidP="00194D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ru-RU"/>
        </w:rPr>
        <w:t>оформл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ения кредита представляет собой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страницу кредита. О</w:t>
      </w:r>
      <w:r>
        <w:rPr>
          <w:rFonts w:ascii="Times New Roman" w:hAnsi="Times New Roman" w:cs="Times New Roman"/>
          <w:sz w:val="28"/>
          <w:szCs w:val="28"/>
          <w:lang w:val="ru-RU"/>
        </w:rPr>
        <w:t>формление кредита</w:t>
      </w:r>
      <w:r w:rsidR="009139EB" w:rsidRPr="00913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производится путём заполнения следующих данных</w:t>
      </w:r>
      <w:r w:rsidR="009139EB" w:rsidRPr="009139E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номер счёта для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оформления кредита, ФИО клиента, сумма и тип кредита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ru-RU"/>
        </w:rPr>
        <w:t>одтверждение кредита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путём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прис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лания на почту кода с подтверждением и проверкой введённого кода.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В конце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запись в базу данных. </w:t>
      </w:r>
    </w:p>
    <w:p w:rsidR="00194D11" w:rsidRPr="005D605D" w:rsidRDefault="00194D11" w:rsidP="00194D11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отмены кредита, пользователь возвращается на страницу кредита.</w:t>
      </w:r>
      <w:r w:rsidR="00A546D4" w:rsidRPr="00A54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6D4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предусмотрены варианта, когда пользователь ввёл не верные данные аккаунта, </w:t>
      </w:r>
      <w:r w:rsidR="00A546D4">
        <w:rPr>
          <w:rFonts w:ascii="Times New Roman" w:hAnsi="Times New Roman" w:cs="Times New Roman"/>
          <w:sz w:val="28"/>
          <w:szCs w:val="28"/>
          <w:lang w:val="ru-RU"/>
        </w:rPr>
        <w:t>неверные данные для оформления кредита или отменил оформление кредита</w:t>
      </w:r>
      <w:r w:rsidR="00A546D4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работает с учётом того, что пользователь авторизирован в приложении.  </w:t>
      </w:r>
    </w:p>
    <w:p w:rsidR="00CC4C4B" w:rsidRPr="004645B2" w:rsidRDefault="00CC4C4B" w:rsidP="00A546D4">
      <w:pPr>
        <w:jc w:val="both"/>
        <w:rPr>
          <w:lang w:val="en-US"/>
        </w:rPr>
      </w:pPr>
      <w:bookmarkStart w:id="6" w:name="_GoBack"/>
      <w:bookmarkEnd w:id="6"/>
    </w:p>
    <w:p w:rsidR="00FC14EC" w:rsidRPr="007932B9" w:rsidRDefault="00815C04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 w:eastAsia="en-US"/>
        </w:rPr>
        <w:lastRenderedPageBreak/>
        <w:drawing>
          <wp:inline distT="0" distB="0" distL="0" distR="0">
            <wp:extent cx="3956222" cy="8420100"/>
            <wp:effectExtent l="0" t="0" r="6350" b="0"/>
            <wp:docPr id="19" name="Рисунок 19" descr="C:\Users\kolo1\Downloads\Блок-схема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lo1\Downloads\Блок-схема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22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C14EC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</w:t>
      </w:r>
      <w:r w:rsidR="00F53EE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.2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194D11">
        <w:rPr>
          <w:rFonts w:ascii="Times New Roman" w:hAnsi="Times New Roman" w:cs="Times New Roman"/>
          <w:sz w:val="28"/>
          <w:szCs w:val="28"/>
          <w:lang w:val="ru-RU"/>
        </w:rPr>
        <w:t>Блок-схема оформления кредита</w:t>
      </w:r>
    </w:p>
    <w:p w:rsidR="00B15580" w:rsidRPr="00B15580" w:rsidRDefault="00B15580" w:rsidP="00464D2C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 w:rsidRPr="00B1558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ab/>
        <w:t>1.3 Реализация банковского помощника</w:t>
      </w:r>
      <w:r w:rsidR="00464D2C" w:rsidRPr="00B1558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ab/>
      </w:r>
    </w:p>
    <w:p w:rsidR="00B15580" w:rsidRDefault="00B15580" w:rsidP="00464D2C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139EB" w:rsidRDefault="00194D11" w:rsidP="00194D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активации банковского помощника представляет собой переход на главную страницу банка,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выбран пользователем.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39E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ктивации банковского помощника, обозревающее функционал банковского приложения и обучающая финансовой грамотности, и завершение данной функции. </w:t>
      </w:r>
    </w:p>
    <w:p w:rsidR="00194D11" w:rsidRDefault="00194D11" w:rsidP="00194D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прервать данную функцию во время её исполнения и вернуться на главную страницу.</w:t>
      </w:r>
      <w:r w:rsidR="00A54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46D4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работает с учётом того, что пользователь авторизирован в приложении.  </w:t>
      </w:r>
    </w:p>
    <w:p w:rsidR="00194D11" w:rsidRDefault="00194D11" w:rsidP="00B15580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C14EC" w:rsidP="00712166">
      <w:pPr>
        <w:rPr>
          <w:rFonts w:ascii="Times New Roman" w:hAnsi="Times New Roman" w:cs="Times New Roman"/>
          <w:sz w:val="28"/>
          <w:lang w:val="ru-RU"/>
        </w:rPr>
      </w:pPr>
    </w:p>
    <w:p w:rsidR="00FC14EC" w:rsidRPr="007932B9" w:rsidRDefault="00815C04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>
            <wp:extent cx="2305050" cy="4686300"/>
            <wp:effectExtent l="0" t="0" r="0" b="0"/>
            <wp:docPr id="21" name="Рисунок 21" descr="C:\Users\kolo1\Downloads\Блок-схема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olo1\Downloads\Блок-схема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53EE2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Рисунок 1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.3 </w:t>
      </w:r>
      <w:r w:rsidR="00FC14EC"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194D11">
        <w:rPr>
          <w:rFonts w:ascii="Times New Roman" w:hAnsi="Times New Roman" w:cs="Times New Roman"/>
          <w:sz w:val="28"/>
          <w:szCs w:val="28"/>
          <w:lang w:val="ru-RU"/>
        </w:rPr>
        <w:t>Блок-схема активации банковского помощника</w:t>
      </w:r>
    </w:p>
    <w:p w:rsidR="00815C04" w:rsidRDefault="00815C04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C04" w:rsidRDefault="00815C04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5C04" w:rsidRDefault="00815C04" w:rsidP="00464D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6DE6" w:rsidRPr="000A606D" w:rsidRDefault="00916DE6" w:rsidP="00712166">
      <w:pPr>
        <w:pStyle w:val="2"/>
        <w:jc w:val="center"/>
        <w:rPr>
          <w:sz w:val="32"/>
          <w:highlight w:val="white"/>
        </w:rPr>
      </w:pPr>
      <w:bookmarkStart w:id="7" w:name="_Toc147915380"/>
      <w:bookmarkStart w:id="8" w:name="_Toc147915746"/>
      <w:r w:rsidRPr="000A606D">
        <w:rPr>
          <w:sz w:val="32"/>
          <w:highlight w:val="white"/>
        </w:rPr>
        <w:lastRenderedPageBreak/>
        <w:t>ЗАКЛЮЧЕНИЕ</w:t>
      </w:r>
      <w:bookmarkEnd w:id="7"/>
      <w:bookmarkEnd w:id="8"/>
    </w:p>
    <w:p w:rsidR="00916DE6" w:rsidRPr="00EB286D" w:rsidRDefault="00916DE6" w:rsidP="00712166">
      <w:pPr>
        <w:rPr>
          <w:highlight w:val="white"/>
          <w:lang w:val="ru-RU"/>
        </w:rPr>
      </w:pPr>
    </w:p>
    <w:p w:rsid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166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работы, посвященной проектированию программного продукта с</w:t>
      </w:r>
      <w:r w:rsidR="00F1206D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использованием блок-схем алгоритмов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успешно достигнута главная цель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надежной и эффективной системы. Эта система призвана обеспечивать клиентов удобством и безопасностью при управлении своими финансами.</w:t>
      </w:r>
    </w:p>
    <w:p w:rsidR="00194D11" w:rsidRP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Созданные </w:t>
      </w:r>
      <w:r w:rsidR="00F1206D">
        <w:rPr>
          <w:rFonts w:ascii="Times New Roman" w:hAnsi="Times New Roman" w:cs="Times New Roman"/>
          <w:sz w:val="28"/>
          <w:szCs w:val="28"/>
          <w:lang w:val="ru-RU"/>
        </w:rPr>
        <w:t>блок-схемы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усовершенствовали понимание </w:t>
      </w:r>
      <w:r w:rsidR="00F1206D">
        <w:rPr>
          <w:rFonts w:ascii="Times New Roman" w:hAnsi="Times New Roman" w:cs="Times New Roman"/>
          <w:sz w:val="28"/>
          <w:szCs w:val="28"/>
          <w:lang w:val="ru-RU"/>
        </w:rPr>
        <w:t xml:space="preserve">процесса работы алгоритмов функций 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>в системе и последовательности выполнения операций. Это, в свою очередь, обеспечивает глубокий анализ процессов и позволяет проводить оптимиз</w:t>
      </w:r>
      <w:r>
        <w:rPr>
          <w:rFonts w:ascii="Times New Roman" w:hAnsi="Times New Roman" w:cs="Times New Roman"/>
          <w:sz w:val="28"/>
          <w:szCs w:val="28"/>
          <w:lang w:val="ru-RU"/>
        </w:rPr>
        <w:t>ацию. Диаграммы компонентов дают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четкое представление о структуре системы, а также о том, как </w:t>
      </w:r>
      <w:r w:rsidR="00F1206D">
        <w:rPr>
          <w:rFonts w:ascii="Times New Roman" w:hAnsi="Times New Roman" w:cs="Times New Roman"/>
          <w:sz w:val="28"/>
          <w:szCs w:val="28"/>
          <w:lang w:val="ru-RU"/>
        </w:rPr>
        <w:t>работает функциональность.</w:t>
      </w:r>
    </w:p>
    <w:sectPr w:rsidR="00194D11" w:rsidRPr="00712166" w:rsidSect="00464D2C">
      <w:footerReference w:type="default" r:id="rId13"/>
      <w:pgSz w:w="11906" w:h="16838" w:code="9"/>
      <w:pgMar w:top="1134" w:right="851" w:bottom="1531" w:left="1701" w:header="0" w:footer="85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0F4" w:rsidRDefault="00AC70F4">
      <w:pPr>
        <w:spacing w:line="240" w:lineRule="auto"/>
      </w:pPr>
      <w:r>
        <w:separator/>
      </w:r>
    </w:p>
  </w:endnote>
  <w:endnote w:type="continuationSeparator" w:id="0">
    <w:p w:rsidR="00AC70F4" w:rsidRDefault="00AC7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3163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194D11" w:rsidRPr="00DB7046" w:rsidRDefault="00194D11">
        <w:pPr>
          <w:pStyle w:val="a5"/>
          <w:jc w:val="right"/>
          <w:rPr>
            <w:sz w:val="28"/>
            <w:szCs w:val="28"/>
          </w:rPr>
        </w:pPr>
        <w:r w:rsidRPr="00DB7046">
          <w:rPr>
            <w:sz w:val="28"/>
            <w:szCs w:val="28"/>
          </w:rPr>
          <w:fldChar w:fldCharType="begin"/>
        </w:r>
        <w:r w:rsidRPr="00DB7046">
          <w:rPr>
            <w:sz w:val="28"/>
            <w:szCs w:val="28"/>
          </w:rPr>
          <w:instrText>PAGE   \* MERGEFORMAT</w:instrText>
        </w:r>
        <w:r w:rsidRPr="00DB7046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DB7046">
          <w:rPr>
            <w:sz w:val="28"/>
            <w:szCs w:val="28"/>
          </w:rPr>
          <w:fldChar w:fldCharType="end"/>
        </w:r>
      </w:p>
    </w:sdtContent>
  </w:sdt>
  <w:p w:rsidR="00194D11" w:rsidRDefault="00194D1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288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94D11" w:rsidRPr="00BE69DC" w:rsidRDefault="00194D11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69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69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645B2" w:rsidRPr="004645B2">
          <w:rPr>
            <w:rFonts w:ascii="Times New Roman" w:hAnsi="Times New Roman" w:cs="Times New Roman"/>
            <w:noProof/>
            <w:sz w:val="28"/>
            <w:szCs w:val="28"/>
            <w:lang w:val="ru-RU"/>
          </w:rPr>
          <w:t>4</w: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94D11" w:rsidRDefault="00194D11" w:rsidP="00464D2C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0F4" w:rsidRDefault="00AC70F4">
      <w:pPr>
        <w:spacing w:line="240" w:lineRule="auto"/>
      </w:pPr>
      <w:r>
        <w:separator/>
      </w:r>
    </w:p>
  </w:footnote>
  <w:footnote w:type="continuationSeparator" w:id="0">
    <w:p w:rsidR="00AC70F4" w:rsidRDefault="00AC70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6C51"/>
    <w:multiLevelType w:val="multilevel"/>
    <w:tmpl w:val="4198F9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63808C1"/>
    <w:multiLevelType w:val="hybridMultilevel"/>
    <w:tmpl w:val="D2F8EBA6"/>
    <w:lvl w:ilvl="0" w:tplc="01A45088">
      <w:start w:val="1"/>
      <w:numFmt w:val="bullet"/>
      <w:suff w:val="space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>
    <w:nsid w:val="394D035D"/>
    <w:multiLevelType w:val="multilevel"/>
    <w:tmpl w:val="25966F5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nsid w:val="63667EE6"/>
    <w:multiLevelType w:val="hybridMultilevel"/>
    <w:tmpl w:val="825208B4"/>
    <w:lvl w:ilvl="0" w:tplc="FEE07FA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E6"/>
    <w:rsid w:val="0006640E"/>
    <w:rsid w:val="00094828"/>
    <w:rsid w:val="0009539B"/>
    <w:rsid w:val="001366B2"/>
    <w:rsid w:val="00147A06"/>
    <w:rsid w:val="001761F6"/>
    <w:rsid w:val="00176D60"/>
    <w:rsid w:val="00194D11"/>
    <w:rsid w:val="001B2D0F"/>
    <w:rsid w:val="001F6768"/>
    <w:rsid w:val="002655E2"/>
    <w:rsid w:val="002B554D"/>
    <w:rsid w:val="00305610"/>
    <w:rsid w:val="003A4243"/>
    <w:rsid w:val="003E17E9"/>
    <w:rsid w:val="004645B2"/>
    <w:rsid w:val="00464D2C"/>
    <w:rsid w:val="004A71BE"/>
    <w:rsid w:val="005D515A"/>
    <w:rsid w:val="005D605D"/>
    <w:rsid w:val="00706B61"/>
    <w:rsid w:val="00712166"/>
    <w:rsid w:val="00733DC4"/>
    <w:rsid w:val="0075281D"/>
    <w:rsid w:val="007932B9"/>
    <w:rsid w:val="00815C04"/>
    <w:rsid w:val="00874F39"/>
    <w:rsid w:val="009139EB"/>
    <w:rsid w:val="00916DE6"/>
    <w:rsid w:val="00917323"/>
    <w:rsid w:val="00A546D4"/>
    <w:rsid w:val="00A932A1"/>
    <w:rsid w:val="00AC70F4"/>
    <w:rsid w:val="00B15580"/>
    <w:rsid w:val="00B33E3A"/>
    <w:rsid w:val="00B3699D"/>
    <w:rsid w:val="00BB287C"/>
    <w:rsid w:val="00C22FAC"/>
    <w:rsid w:val="00C4089C"/>
    <w:rsid w:val="00C77422"/>
    <w:rsid w:val="00C837AB"/>
    <w:rsid w:val="00CB2750"/>
    <w:rsid w:val="00CC4C4B"/>
    <w:rsid w:val="00DE54D1"/>
    <w:rsid w:val="00E07C87"/>
    <w:rsid w:val="00EB7269"/>
    <w:rsid w:val="00EE4BF1"/>
    <w:rsid w:val="00F1206D"/>
    <w:rsid w:val="00F50050"/>
    <w:rsid w:val="00F50D56"/>
    <w:rsid w:val="00F53EE2"/>
    <w:rsid w:val="00FC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E6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916DE6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916DE6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916DE6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916DE6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916DE6"/>
  </w:style>
  <w:style w:type="paragraph" w:styleId="a6">
    <w:name w:val="Body Text"/>
    <w:basedOn w:val="a"/>
    <w:link w:val="a7"/>
    <w:rsid w:val="00916DE6"/>
    <w:pPr>
      <w:spacing w:after="140"/>
    </w:pPr>
  </w:style>
  <w:style w:type="character" w:customStyle="1" w:styleId="a7">
    <w:name w:val="Основной текст Знак"/>
    <w:basedOn w:val="a0"/>
    <w:link w:val="a6"/>
    <w:rsid w:val="00916DE6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916D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22FAC"/>
    <w:pPr>
      <w:tabs>
        <w:tab w:val="right" w:leader="dot" w:pos="9214"/>
      </w:tabs>
    </w:pPr>
  </w:style>
  <w:style w:type="paragraph" w:styleId="a5">
    <w:name w:val="footer"/>
    <w:basedOn w:val="a"/>
    <w:link w:val="a4"/>
    <w:uiPriority w:val="99"/>
    <w:unhideWhenUsed/>
    <w:rsid w:val="00916DE6"/>
    <w:pPr>
      <w:tabs>
        <w:tab w:val="center" w:pos="4677"/>
        <w:tab w:val="right" w:pos="9355"/>
      </w:tabs>
      <w:spacing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916DE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916DE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6DE6"/>
    <w:rPr>
      <w:rFonts w:ascii="Tahoma" w:eastAsia="Arial" w:hAnsi="Tahoma" w:cs="Tahoma"/>
      <w:sz w:val="16"/>
      <w:szCs w:val="16"/>
      <w:lang w:val="ru" w:eastAsia="ru-RU"/>
    </w:rPr>
  </w:style>
  <w:style w:type="paragraph" w:styleId="ac">
    <w:name w:val="header"/>
    <w:basedOn w:val="a"/>
    <w:link w:val="ad"/>
    <w:uiPriority w:val="99"/>
    <w:unhideWhenUsed/>
    <w:rsid w:val="00EE4B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BF1"/>
    <w:rPr>
      <w:rFonts w:ascii="Arial" w:eastAsia="Arial" w:hAnsi="Arial" w:cs="Arial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E6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916DE6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916DE6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916DE6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916DE6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916DE6"/>
  </w:style>
  <w:style w:type="paragraph" w:styleId="a6">
    <w:name w:val="Body Text"/>
    <w:basedOn w:val="a"/>
    <w:link w:val="a7"/>
    <w:rsid w:val="00916DE6"/>
    <w:pPr>
      <w:spacing w:after="140"/>
    </w:pPr>
  </w:style>
  <w:style w:type="character" w:customStyle="1" w:styleId="a7">
    <w:name w:val="Основной текст Знак"/>
    <w:basedOn w:val="a0"/>
    <w:link w:val="a6"/>
    <w:rsid w:val="00916DE6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916D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22FAC"/>
    <w:pPr>
      <w:tabs>
        <w:tab w:val="right" w:leader="dot" w:pos="9214"/>
      </w:tabs>
    </w:pPr>
  </w:style>
  <w:style w:type="paragraph" w:styleId="a5">
    <w:name w:val="footer"/>
    <w:basedOn w:val="a"/>
    <w:link w:val="a4"/>
    <w:uiPriority w:val="99"/>
    <w:unhideWhenUsed/>
    <w:rsid w:val="00916DE6"/>
    <w:pPr>
      <w:tabs>
        <w:tab w:val="center" w:pos="4677"/>
        <w:tab w:val="right" w:pos="9355"/>
      </w:tabs>
      <w:spacing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916DE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916DE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6DE6"/>
    <w:rPr>
      <w:rFonts w:ascii="Tahoma" w:eastAsia="Arial" w:hAnsi="Tahoma" w:cs="Tahoma"/>
      <w:sz w:val="16"/>
      <w:szCs w:val="16"/>
      <w:lang w:val="ru" w:eastAsia="ru-RU"/>
    </w:rPr>
  </w:style>
  <w:style w:type="paragraph" w:styleId="ac">
    <w:name w:val="header"/>
    <w:basedOn w:val="a"/>
    <w:link w:val="ad"/>
    <w:uiPriority w:val="99"/>
    <w:unhideWhenUsed/>
    <w:rsid w:val="00EE4B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BF1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BE1E5-A6B3-4210-BEEA-CD669C63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Зикунов</dc:creator>
  <cp:lastModifiedBy>kolo187 //</cp:lastModifiedBy>
  <cp:revision>2</cp:revision>
  <cp:lastPrinted>2023-11-03T13:32:00Z</cp:lastPrinted>
  <dcterms:created xsi:type="dcterms:W3CDTF">2023-11-22T17:19:00Z</dcterms:created>
  <dcterms:modified xsi:type="dcterms:W3CDTF">2023-11-22T17:19:00Z</dcterms:modified>
</cp:coreProperties>
</file>