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2 Galvez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 level 2 &amp; 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hour curfew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mRNA vax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